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4A5A7" w14:textId="77777777" w:rsidR="00883941" w:rsidRPr="00516CC9" w:rsidRDefault="00883941" w:rsidP="00234B5C">
      <w:pPr>
        <w:ind w:left="-426" w:right="-851"/>
        <w:rPr>
          <w:kern w:val="28"/>
        </w:rPr>
      </w:pPr>
    </w:p>
    <w:p w14:paraId="1F23D555" w14:textId="77777777" w:rsidR="000E09E0" w:rsidRPr="00516CC9" w:rsidRDefault="000E09E0" w:rsidP="00B228D2">
      <w:pPr>
        <w:rPr>
          <w:kern w:val="28"/>
          <w:sz w:val="52"/>
          <w:szCs w:val="52"/>
        </w:rPr>
      </w:pPr>
    </w:p>
    <w:p w14:paraId="3CBBD34E" w14:textId="77777777" w:rsidR="008E7F9C" w:rsidRPr="00516CC9" w:rsidRDefault="008E7F9C" w:rsidP="00B228D2">
      <w:pPr>
        <w:rPr>
          <w:kern w:val="28"/>
          <w:sz w:val="52"/>
          <w:szCs w:val="52"/>
        </w:rPr>
      </w:pPr>
      <w:bookmarkStart w:id="0" w:name="_Toc286746963"/>
    </w:p>
    <w:p w14:paraId="0CA61E5F" w14:textId="77777777" w:rsidR="008E7F9C" w:rsidRPr="00516CC9" w:rsidRDefault="008E7F9C" w:rsidP="00B228D2">
      <w:pPr>
        <w:rPr>
          <w:kern w:val="28"/>
          <w:sz w:val="52"/>
          <w:szCs w:val="52"/>
        </w:rPr>
      </w:pPr>
    </w:p>
    <w:p w14:paraId="5BE7DD7B" w14:textId="77777777" w:rsidR="00555C93" w:rsidRDefault="00555C93" w:rsidP="00555C93">
      <w:pPr>
        <w:jc w:val="center"/>
        <w:rPr>
          <w:kern w:val="28"/>
          <w:sz w:val="96"/>
          <w:szCs w:val="96"/>
        </w:rPr>
      </w:pPr>
      <w:r>
        <w:rPr>
          <w:rFonts w:ascii="Arial" w:hAnsi="Arial" w:cs="Arial"/>
          <w:noProof/>
          <w:color w:val="6B094E"/>
          <w:sz w:val="20"/>
          <w:szCs w:val="20"/>
          <w:lang w:eastAsia="ja-JP"/>
        </w:rPr>
        <w:drawing>
          <wp:inline distT="0" distB="0" distL="0" distR="0" wp14:anchorId="10EEC119" wp14:editId="3738B6DE">
            <wp:extent cx="3181350" cy="1619080"/>
            <wp:effectExtent l="0" t="0" r="0" b="635"/>
            <wp:docPr id="5" name="Picture 5" descr="http://w-space/media/313590/capture.jpg?width=33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space/media/313590/capture.jpg?width=33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1847" cy="1639690"/>
                    </a:xfrm>
                    <a:prstGeom prst="rect">
                      <a:avLst/>
                    </a:prstGeom>
                    <a:noFill/>
                    <a:ln>
                      <a:noFill/>
                    </a:ln>
                  </pic:spPr>
                </pic:pic>
              </a:graphicData>
            </a:graphic>
          </wp:inline>
        </w:drawing>
      </w:r>
    </w:p>
    <w:p w14:paraId="69288FA6" w14:textId="77777777" w:rsidR="00555C93" w:rsidRDefault="00555C93" w:rsidP="00B228D2">
      <w:pPr>
        <w:rPr>
          <w:kern w:val="28"/>
          <w:sz w:val="96"/>
          <w:szCs w:val="96"/>
        </w:rPr>
      </w:pPr>
    </w:p>
    <w:p w14:paraId="541BB695" w14:textId="171E5699" w:rsidR="00BD1F0C" w:rsidRPr="00F44B58" w:rsidRDefault="00883941" w:rsidP="00555C93">
      <w:pPr>
        <w:jc w:val="center"/>
        <w:rPr>
          <w:kern w:val="28"/>
          <w:sz w:val="56"/>
          <w:szCs w:val="56"/>
        </w:rPr>
      </w:pPr>
      <w:bookmarkStart w:id="1" w:name="_Toc286746964"/>
      <w:bookmarkEnd w:id="0"/>
      <w:r w:rsidRPr="00F44B58">
        <w:rPr>
          <w:kern w:val="28"/>
          <w:sz w:val="56"/>
          <w:szCs w:val="56"/>
        </w:rPr>
        <w:t xml:space="preserve">Health </w:t>
      </w:r>
      <w:r w:rsidR="00CF2DB4" w:rsidRPr="00F44B58">
        <w:rPr>
          <w:kern w:val="28"/>
          <w:sz w:val="56"/>
          <w:szCs w:val="56"/>
        </w:rPr>
        <w:t>&amp;</w:t>
      </w:r>
      <w:r w:rsidRPr="00F44B58">
        <w:rPr>
          <w:kern w:val="28"/>
          <w:sz w:val="56"/>
          <w:szCs w:val="56"/>
        </w:rPr>
        <w:t xml:space="preserve"> </w:t>
      </w:r>
      <w:r w:rsidR="00CF2DB4" w:rsidRPr="00F44B58">
        <w:rPr>
          <w:kern w:val="28"/>
          <w:sz w:val="56"/>
          <w:szCs w:val="56"/>
        </w:rPr>
        <w:t xml:space="preserve">Safety </w:t>
      </w:r>
      <w:bookmarkStart w:id="2" w:name="_Toc286746965"/>
      <w:bookmarkEnd w:id="1"/>
      <w:r w:rsidR="009E3005">
        <w:rPr>
          <w:kern w:val="28"/>
          <w:sz w:val="56"/>
          <w:szCs w:val="56"/>
        </w:rPr>
        <w:br/>
      </w:r>
      <w:r w:rsidR="00BD1F0C" w:rsidRPr="00F44B58">
        <w:rPr>
          <w:kern w:val="28"/>
          <w:sz w:val="56"/>
          <w:szCs w:val="56"/>
        </w:rPr>
        <w:t>Organisation and Arrangements</w:t>
      </w:r>
      <w:bookmarkEnd w:id="2"/>
    </w:p>
    <w:p w14:paraId="463865D1" w14:textId="77777777" w:rsidR="00883941" w:rsidRPr="00516CC9" w:rsidRDefault="00883941" w:rsidP="00B228D2">
      <w:pPr>
        <w:rPr>
          <w:kern w:val="28"/>
        </w:rPr>
      </w:pPr>
      <w:r w:rsidRPr="00516CC9">
        <w:rPr>
          <w:kern w:val="28"/>
        </w:rPr>
        <w:t> </w:t>
      </w:r>
    </w:p>
    <w:p w14:paraId="2B19C240" w14:textId="77777777" w:rsidR="00F44B58" w:rsidRDefault="00F44B58" w:rsidP="0042530D">
      <w:pPr>
        <w:tabs>
          <w:tab w:val="left" w:pos="4048"/>
        </w:tabs>
        <w:rPr>
          <w:kern w:val="28"/>
        </w:rPr>
      </w:pPr>
      <w:bookmarkStart w:id="3" w:name="_Toc286746966"/>
    </w:p>
    <w:p w14:paraId="6073A721" w14:textId="77777777" w:rsidR="00F44B58" w:rsidRDefault="00F44B58" w:rsidP="0042530D">
      <w:pPr>
        <w:tabs>
          <w:tab w:val="left" w:pos="4048"/>
        </w:tabs>
        <w:rPr>
          <w:kern w:val="28"/>
        </w:rPr>
      </w:pPr>
    </w:p>
    <w:p w14:paraId="4B5CEEFF" w14:textId="77777777" w:rsidR="00F44B58" w:rsidRDefault="00F44B58" w:rsidP="0042530D">
      <w:pPr>
        <w:tabs>
          <w:tab w:val="left" w:pos="4048"/>
        </w:tabs>
        <w:rPr>
          <w:kern w:val="28"/>
        </w:rPr>
      </w:pPr>
    </w:p>
    <w:p w14:paraId="742C273A" w14:textId="77777777" w:rsidR="00F44B58" w:rsidRDefault="00F44B58" w:rsidP="0042530D">
      <w:pPr>
        <w:tabs>
          <w:tab w:val="left" w:pos="4048"/>
        </w:tabs>
        <w:rPr>
          <w:kern w:val="28"/>
        </w:rPr>
      </w:pPr>
    </w:p>
    <w:p w14:paraId="0FE87B75" w14:textId="77777777" w:rsidR="00F44B58" w:rsidRDefault="00F44B58" w:rsidP="0042530D">
      <w:pPr>
        <w:tabs>
          <w:tab w:val="left" w:pos="4048"/>
        </w:tabs>
        <w:rPr>
          <w:kern w:val="28"/>
        </w:rPr>
      </w:pPr>
    </w:p>
    <w:p w14:paraId="57DA0A42" w14:textId="77777777" w:rsidR="00F44B58" w:rsidRDefault="00F44B58" w:rsidP="0042530D">
      <w:pPr>
        <w:tabs>
          <w:tab w:val="left" w:pos="4048"/>
        </w:tabs>
        <w:rPr>
          <w:kern w:val="28"/>
        </w:rPr>
      </w:pPr>
    </w:p>
    <w:p w14:paraId="3EFEE4D8" w14:textId="77777777" w:rsidR="00F44B58" w:rsidRDefault="00F44B58" w:rsidP="0042530D">
      <w:pPr>
        <w:tabs>
          <w:tab w:val="left" w:pos="4048"/>
        </w:tabs>
        <w:rPr>
          <w:kern w:val="28"/>
        </w:rPr>
      </w:pPr>
    </w:p>
    <w:p w14:paraId="7103279A" w14:textId="77777777" w:rsidR="00F44B58" w:rsidRDefault="00F44B58" w:rsidP="0042530D">
      <w:pPr>
        <w:tabs>
          <w:tab w:val="left" w:pos="4048"/>
        </w:tabs>
        <w:rPr>
          <w:kern w:val="28"/>
        </w:rPr>
      </w:pPr>
    </w:p>
    <w:p w14:paraId="788A5C12" w14:textId="77777777" w:rsidR="00F44B58" w:rsidRDefault="00F44B58" w:rsidP="0042530D">
      <w:pPr>
        <w:tabs>
          <w:tab w:val="left" w:pos="4048"/>
        </w:tabs>
        <w:rPr>
          <w:kern w:val="28"/>
        </w:rPr>
      </w:pPr>
    </w:p>
    <w:tbl>
      <w:tblPr>
        <w:tblStyle w:val="TableGrid"/>
        <w:tblpPr w:leftFromText="180" w:rightFromText="180" w:vertAnchor="text" w:horzAnchor="margin" w:tblpY="-32"/>
        <w:tblW w:w="10173" w:type="dxa"/>
        <w:tblLayout w:type="fixed"/>
        <w:tblLook w:val="04A0" w:firstRow="1" w:lastRow="0" w:firstColumn="1" w:lastColumn="0" w:noHBand="0" w:noVBand="1"/>
      </w:tblPr>
      <w:tblGrid>
        <w:gridCol w:w="1271"/>
        <w:gridCol w:w="992"/>
        <w:gridCol w:w="993"/>
        <w:gridCol w:w="4961"/>
        <w:gridCol w:w="1956"/>
      </w:tblGrid>
      <w:tr w:rsidR="00154292" w:rsidRPr="00516CC9" w14:paraId="294DD408" w14:textId="77777777" w:rsidTr="00154292">
        <w:tc>
          <w:tcPr>
            <w:tcW w:w="1271" w:type="dxa"/>
            <w:shd w:val="clear" w:color="auto" w:fill="A6A6A6" w:themeFill="background1" w:themeFillShade="A6"/>
          </w:tcPr>
          <w:p w14:paraId="2021A9E2" w14:textId="77777777" w:rsidR="00154292" w:rsidRPr="00516CC9" w:rsidRDefault="00154292" w:rsidP="00154292">
            <w:pPr>
              <w:rPr>
                <w:kern w:val="28"/>
              </w:rPr>
            </w:pPr>
            <w:r w:rsidRPr="00516CC9">
              <w:rPr>
                <w:kern w:val="28"/>
              </w:rPr>
              <w:lastRenderedPageBreak/>
              <w:t>Date of issue</w:t>
            </w:r>
          </w:p>
        </w:tc>
        <w:tc>
          <w:tcPr>
            <w:tcW w:w="992" w:type="dxa"/>
            <w:shd w:val="clear" w:color="auto" w:fill="A6A6A6" w:themeFill="background1" w:themeFillShade="A6"/>
          </w:tcPr>
          <w:p w14:paraId="467EF36E" w14:textId="77777777" w:rsidR="00154292" w:rsidRPr="00516CC9" w:rsidRDefault="00154292" w:rsidP="00154292">
            <w:pPr>
              <w:rPr>
                <w:kern w:val="28"/>
              </w:rPr>
            </w:pPr>
            <w:r w:rsidRPr="00516CC9">
              <w:rPr>
                <w:kern w:val="28"/>
              </w:rPr>
              <w:t>Version number</w:t>
            </w:r>
          </w:p>
        </w:tc>
        <w:tc>
          <w:tcPr>
            <w:tcW w:w="993" w:type="dxa"/>
            <w:shd w:val="clear" w:color="auto" w:fill="A6A6A6" w:themeFill="background1" w:themeFillShade="A6"/>
          </w:tcPr>
          <w:p w14:paraId="0F4DA2DF" w14:textId="74CDE7A3" w:rsidR="00154292" w:rsidRPr="00516CC9" w:rsidRDefault="000D11D6" w:rsidP="00154292">
            <w:pPr>
              <w:rPr>
                <w:kern w:val="28"/>
              </w:rPr>
            </w:pPr>
            <w:r>
              <w:rPr>
                <w:kern w:val="28"/>
              </w:rPr>
              <w:t xml:space="preserve">Next </w:t>
            </w:r>
            <w:r w:rsidR="00154292" w:rsidRPr="00516CC9">
              <w:rPr>
                <w:kern w:val="28"/>
              </w:rPr>
              <w:t>Review date</w:t>
            </w:r>
          </w:p>
        </w:tc>
        <w:tc>
          <w:tcPr>
            <w:tcW w:w="4961" w:type="dxa"/>
            <w:shd w:val="clear" w:color="auto" w:fill="A6A6A6" w:themeFill="background1" w:themeFillShade="A6"/>
          </w:tcPr>
          <w:p w14:paraId="306E0BAC" w14:textId="77777777" w:rsidR="00154292" w:rsidRPr="00516CC9" w:rsidRDefault="00154292" w:rsidP="00154292">
            <w:pPr>
              <w:rPr>
                <w:kern w:val="28"/>
              </w:rPr>
            </w:pPr>
            <w:r>
              <w:rPr>
                <w:kern w:val="28"/>
              </w:rPr>
              <w:t>Changes</w:t>
            </w:r>
          </w:p>
        </w:tc>
        <w:tc>
          <w:tcPr>
            <w:tcW w:w="1956" w:type="dxa"/>
            <w:shd w:val="clear" w:color="auto" w:fill="A6A6A6" w:themeFill="background1" w:themeFillShade="A6"/>
          </w:tcPr>
          <w:p w14:paraId="08C283FA" w14:textId="77777777" w:rsidR="00154292" w:rsidRPr="00516CC9" w:rsidRDefault="00154292" w:rsidP="00154292">
            <w:pPr>
              <w:rPr>
                <w:kern w:val="28"/>
              </w:rPr>
            </w:pPr>
            <w:r w:rsidRPr="00516CC9">
              <w:rPr>
                <w:kern w:val="28"/>
              </w:rPr>
              <w:t>Authorised by:</w:t>
            </w:r>
          </w:p>
        </w:tc>
      </w:tr>
      <w:tr w:rsidR="00154292" w:rsidRPr="00516CC9" w14:paraId="103B2F28" w14:textId="77777777" w:rsidTr="00154292">
        <w:tc>
          <w:tcPr>
            <w:tcW w:w="1271" w:type="dxa"/>
          </w:tcPr>
          <w:p w14:paraId="29CBF1F4" w14:textId="77777777" w:rsidR="00154292" w:rsidRPr="00516CC9" w:rsidRDefault="00154292" w:rsidP="00154292">
            <w:pPr>
              <w:rPr>
                <w:kern w:val="28"/>
              </w:rPr>
            </w:pPr>
            <w:r>
              <w:rPr>
                <w:kern w:val="28"/>
              </w:rPr>
              <w:t>Jan 2018</w:t>
            </w:r>
          </w:p>
        </w:tc>
        <w:tc>
          <w:tcPr>
            <w:tcW w:w="992" w:type="dxa"/>
          </w:tcPr>
          <w:p w14:paraId="100DD637" w14:textId="77777777" w:rsidR="00154292" w:rsidRPr="00516CC9" w:rsidRDefault="00154292" w:rsidP="00154292">
            <w:pPr>
              <w:rPr>
                <w:kern w:val="28"/>
              </w:rPr>
            </w:pPr>
            <w:r>
              <w:rPr>
                <w:kern w:val="28"/>
              </w:rPr>
              <w:t>1.7</w:t>
            </w:r>
          </w:p>
        </w:tc>
        <w:tc>
          <w:tcPr>
            <w:tcW w:w="993" w:type="dxa"/>
          </w:tcPr>
          <w:p w14:paraId="7DDFB4C6" w14:textId="77777777" w:rsidR="00154292" w:rsidRPr="00516CC9" w:rsidRDefault="00154292" w:rsidP="00154292">
            <w:pPr>
              <w:rPr>
                <w:kern w:val="28"/>
              </w:rPr>
            </w:pPr>
            <w:r>
              <w:rPr>
                <w:kern w:val="28"/>
              </w:rPr>
              <w:t>2019</w:t>
            </w:r>
          </w:p>
        </w:tc>
        <w:tc>
          <w:tcPr>
            <w:tcW w:w="4961" w:type="dxa"/>
          </w:tcPr>
          <w:p w14:paraId="0A2703FF" w14:textId="77777777" w:rsidR="00154292" w:rsidRDefault="00154292" w:rsidP="00154292">
            <w:pPr>
              <w:rPr>
                <w:kern w:val="28"/>
              </w:rPr>
            </w:pPr>
            <w:r>
              <w:rPr>
                <w:kern w:val="28"/>
              </w:rPr>
              <w:t>New organisational structure and arrangements</w:t>
            </w:r>
          </w:p>
        </w:tc>
        <w:tc>
          <w:tcPr>
            <w:tcW w:w="1956" w:type="dxa"/>
          </w:tcPr>
          <w:p w14:paraId="15D10F0D" w14:textId="77777777" w:rsidR="00154292" w:rsidRPr="00516CC9" w:rsidRDefault="00154292" w:rsidP="00154292">
            <w:pPr>
              <w:rPr>
                <w:kern w:val="28"/>
              </w:rPr>
            </w:pPr>
            <w:r>
              <w:rPr>
                <w:kern w:val="28"/>
              </w:rPr>
              <w:t>Anna Mallet</w:t>
            </w:r>
          </w:p>
        </w:tc>
      </w:tr>
      <w:tr w:rsidR="00154292" w:rsidRPr="00516CC9" w14:paraId="6050DB7B" w14:textId="77777777" w:rsidTr="00154292">
        <w:tc>
          <w:tcPr>
            <w:tcW w:w="1271" w:type="dxa"/>
          </w:tcPr>
          <w:p w14:paraId="498CC54E" w14:textId="77777777" w:rsidR="00154292" w:rsidRPr="00516CC9" w:rsidRDefault="00154292" w:rsidP="00154292">
            <w:pPr>
              <w:rPr>
                <w:kern w:val="28"/>
              </w:rPr>
            </w:pPr>
            <w:r>
              <w:rPr>
                <w:kern w:val="28"/>
              </w:rPr>
              <w:t>July 2019</w:t>
            </w:r>
          </w:p>
        </w:tc>
        <w:tc>
          <w:tcPr>
            <w:tcW w:w="992" w:type="dxa"/>
          </w:tcPr>
          <w:p w14:paraId="387A2EE2" w14:textId="77777777" w:rsidR="00154292" w:rsidRPr="00516CC9" w:rsidRDefault="00154292" w:rsidP="00154292">
            <w:pPr>
              <w:rPr>
                <w:kern w:val="28"/>
              </w:rPr>
            </w:pPr>
            <w:r>
              <w:rPr>
                <w:kern w:val="28"/>
              </w:rPr>
              <w:t>2.0</w:t>
            </w:r>
          </w:p>
        </w:tc>
        <w:tc>
          <w:tcPr>
            <w:tcW w:w="993" w:type="dxa"/>
          </w:tcPr>
          <w:p w14:paraId="42655D02" w14:textId="77777777" w:rsidR="00154292" w:rsidRPr="00516CC9" w:rsidRDefault="00154292" w:rsidP="00154292">
            <w:pPr>
              <w:rPr>
                <w:kern w:val="28"/>
              </w:rPr>
            </w:pPr>
            <w:r>
              <w:rPr>
                <w:kern w:val="28"/>
              </w:rPr>
              <w:t>2020</w:t>
            </w:r>
          </w:p>
        </w:tc>
        <w:tc>
          <w:tcPr>
            <w:tcW w:w="4961" w:type="dxa"/>
          </w:tcPr>
          <w:p w14:paraId="45ADE573" w14:textId="77777777" w:rsidR="00154292" w:rsidRDefault="00154292" w:rsidP="00154292">
            <w:pPr>
              <w:rPr>
                <w:kern w:val="28"/>
              </w:rPr>
            </w:pPr>
            <w:r>
              <w:rPr>
                <w:kern w:val="28"/>
              </w:rPr>
              <w:t>Changes to organisational structure and arrangements</w:t>
            </w:r>
          </w:p>
        </w:tc>
        <w:tc>
          <w:tcPr>
            <w:tcW w:w="1956" w:type="dxa"/>
          </w:tcPr>
          <w:p w14:paraId="3B4850CF" w14:textId="77777777" w:rsidR="00154292" w:rsidRPr="00516CC9" w:rsidRDefault="00154292" w:rsidP="00154292">
            <w:pPr>
              <w:rPr>
                <w:kern w:val="28"/>
              </w:rPr>
            </w:pPr>
            <w:r>
              <w:rPr>
                <w:kern w:val="28"/>
              </w:rPr>
              <w:t>Martyn Freeman</w:t>
            </w:r>
          </w:p>
        </w:tc>
      </w:tr>
      <w:tr w:rsidR="00154292" w:rsidRPr="00516CC9" w14:paraId="01FC97EA" w14:textId="77777777" w:rsidTr="00154292">
        <w:tc>
          <w:tcPr>
            <w:tcW w:w="1271" w:type="dxa"/>
          </w:tcPr>
          <w:p w14:paraId="1900E610" w14:textId="77777777" w:rsidR="00154292" w:rsidRPr="00516CC9" w:rsidRDefault="00154292" w:rsidP="00154292">
            <w:pPr>
              <w:rPr>
                <w:kern w:val="28"/>
              </w:rPr>
            </w:pPr>
            <w:r>
              <w:rPr>
                <w:kern w:val="28"/>
              </w:rPr>
              <w:t>Oct 2020</w:t>
            </w:r>
          </w:p>
        </w:tc>
        <w:tc>
          <w:tcPr>
            <w:tcW w:w="992" w:type="dxa"/>
          </w:tcPr>
          <w:p w14:paraId="5286A843" w14:textId="77777777" w:rsidR="00154292" w:rsidRPr="00516CC9" w:rsidRDefault="00154292" w:rsidP="00154292">
            <w:pPr>
              <w:rPr>
                <w:kern w:val="28"/>
              </w:rPr>
            </w:pPr>
            <w:r>
              <w:rPr>
                <w:kern w:val="28"/>
              </w:rPr>
              <w:t>2.1</w:t>
            </w:r>
          </w:p>
        </w:tc>
        <w:tc>
          <w:tcPr>
            <w:tcW w:w="993" w:type="dxa"/>
          </w:tcPr>
          <w:p w14:paraId="12F1F1E0" w14:textId="77777777" w:rsidR="00154292" w:rsidRPr="00516CC9" w:rsidRDefault="00154292" w:rsidP="00154292">
            <w:pPr>
              <w:rPr>
                <w:kern w:val="28"/>
              </w:rPr>
            </w:pPr>
            <w:r>
              <w:rPr>
                <w:kern w:val="28"/>
              </w:rPr>
              <w:t>2021</w:t>
            </w:r>
          </w:p>
        </w:tc>
        <w:tc>
          <w:tcPr>
            <w:tcW w:w="4961" w:type="dxa"/>
          </w:tcPr>
          <w:p w14:paraId="66D8E88D" w14:textId="77777777" w:rsidR="00154292" w:rsidRDefault="00154292" w:rsidP="00154292">
            <w:pPr>
              <w:rPr>
                <w:kern w:val="28"/>
              </w:rPr>
            </w:pPr>
            <w:r>
              <w:rPr>
                <w:kern w:val="28"/>
              </w:rPr>
              <w:t>Changes to job titles and safety forums</w:t>
            </w:r>
          </w:p>
        </w:tc>
        <w:tc>
          <w:tcPr>
            <w:tcW w:w="1956" w:type="dxa"/>
          </w:tcPr>
          <w:p w14:paraId="2A5E62AF" w14:textId="77777777" w:rsidR="00154292" w:rsidRPr="00516CC9" w:rsidRDefault="00154292" w:rsidP="00154292">
            <w:pPr>
              <w:rPr>
                <w:kern w:val="28"/>
              </w:rPr>
            </w:pPr>
            <w:r>
              <w:rPr>
                <w:kern w:val="28"/>
              </w:rPr>
              <w:t>Martyn Freeman</w:t>
            </w:r>
          </w:p>
        </w:tc>
      </w:tr>
      <w:tr w:rsidR="00154292" w:rsidRPr="00516CC9" w14:paraId="32BBB964" w14:textId="77777777" w:rsidTr="00154292">
        <w:tc>
          <w:tcPr>
            <w:tcW w:w="1271" w:type="dxa"/>
          </w:tcPr>
          <w:p w14:paraId="525C924C" w14:textId="77777777" w:rsidR="00154292" w:rsidRDefault="00154292" w:rsidP="00154292">
            <w:pPr>
              <w:rPr>
                <w:kern w:val="28"/>
              </w:rPr>
            </w:pPr>
            <w:r>
              <w:rPr>
                <w:kern w:val="28"/>
              </w:rPr>
              <w:t>Mar 2022</w:t>
            </w:r>
          </w:p>
        </w:tc>
        <w:tc>
          <w:tcPr>
            <w:tcW w:w="992" w:type="dxa"/>
          </w:tcPr>
          <w:p w14:paraId="4465407C" w14:textId="77777777" w:rsidR="00154292" w:rsidRDefault="00154292" w:rsidP="00154292">
            <w:pPr>
              <w:rPr>
                <w:kern w:val="28"/>
              </w:rPr>
            </w:pPr>
            <w:r>
              <w:rPr>
                <w:kern w:val="28"/>
              </w:rPr>
              <w:t>2.2</w:t>
            </w:r>
          </w:p>
        </w:tc>
        <w:tc>
          <w:tcPr>
            <w:tcW w:w="993" w:type="dxa"/>
          </w:tcPr>
          <w:p w14:paraId="7B679B7A" w14:textId="77777777" w:rsidR="00154292" w:rsidRDefault="00154292" w:rsidP="00154292">
            <w:pPr>
              <w:rPr>
                <w:kern w:val="28"/>
              </w:rPr>
            </w:pPr>
            <w:r>
              <w:rPr>
                <w:kern w:val="28"/>
              </w:rPr>
              <w:t>2023</w:t>
            </w:r>
          </w:p>
        </w:tc>
        <w:tc>
          <w:tcPr>
            <w:tcW w:w="4961" w:type="dxa"/>
          </w:tcPr>
          <w:p w14:paraId="50C48DA2" w14:textId="77777777" w:rsidR="00154292" w:rsidRDefault="00154292" w:rsidP="00154292">
            <w:pPr>
              <w:rPr>
                <w:kern w:val="28"/>
              </w:rPr>
            </w:pPr>
            <w:r>
              <w:rPr>
                <w:kern w:val="28"/>
              </w:rPr>
              <w:t>Changes to job roles and meetings</w:t>
            </w:r>
          </w:p>
        </w:tc>
        <w:tc>
          <w:tcPr>
            <w:tcW w:w="1956" w:type="dxa"/>
          </w:tcPr>
          <w:p w14:paraId="1F7A5280" w14:textId="77777777" w:rsidR="00154292" w:rsidRDefault="00154292" w:rsidP="00154292">
            <w:pPr>
              <w:rPr>
                <w:kern w:val="28"/>
              </w:rPr>
            </w:pPr>
            <w:r>
              <w:rPr>
                <w:kern w:val="28"/>
              </w:rPr>
              <w:t>Martyn Freeman</w:t>
            </w:r>
          </w:p>
        </w:tc>
      </w:tr>
      <w:tr w:rsidR="00154292" w:rsidRPr="00516CC9" w14:paraId="3C464F4F" w14:textId="77777777" w:rsidTr="00154292">
        <w:trPr>
          <w:trHeight w:val="636"/>
        </w:trPr>
        <w:tc>
          <w:tcPr>
            <w:tcW w:w="1271" w:type="dxa"/>
          </w:tcPr>
          <w:p w14:paraId="66C3F057" w14:textId="77777777" w:rsidR="00154292" w:rsidRPr="0098498A" w:rsidRDefault="00154292" w:rsidP="00154292">
            <w:pPr>
              <w:rPr>
                <w:kern w:val="28"/>
              </w:rPr>
            </w:pPr>
            <w:r w:rsidRPr="0098498A">
              <w:rPr>
                <w:kern w:val="28"/>
              </w:rPr>
              <w:t>Mar 2024</w:t>
            </w:r>
          </w:p>
        </w:tc>
        <w:tc>
          <w:tcPr>
            <w:tcW w:w="992" w:type="dxa"/>
          </w:tcPr>
          <w:p w14:paraId="05E83098" w14:textId="77777777" w:rsidR="00154292" w:rsidRPr="0098498A" w:rsidRDefault="00154292" w:rsidP="00154292">
            <w:pPr>
              <w:rPr>
                <w:kern w:val="28"/>
              </w:rPr>
            </w:pPr>
            <w:r w:rsidRPr="0098498A">
              <w:rPr>
                <w:kern w:val="28"/>
              </w:rPr>
              <w:t>2.3</w:t>
            </w:r>
          </w:p>
        </w:tc>
        <w:tc>
          <w:tcPr>
            <w:tcW w:w="993" w:type="dxa"/>
          </w:tcPr>
          <w:p w14:paraId="379CFBC7" w14:textId="77777777" w:rsidR="00154292" w:rsidRPr="0098498A" w:rsidRDefault="00154292" w:rsidP="00154292">
            <w:pPr>
              <w:rPr>
                <w:kern w:val="28"/>
              </w:rPr>
            </w:pPr>
            <w:r w:rsidRPr="0098498A">
              <w:rPr>
                <w:kern w:val="28"/>
              </w:rPr>
              <w:t>2025</w:t>
            </w:r>
          </w:p>
        </w:tc>
        <w:tc>
          <w:tcPr>
            <w:tcW w:w="4961" w:type="dxa"/>
          </w:tcPr>
          <w:p w14:paraId="1C73E2DA" w14:textId="77777777" w:rsidR="00154292" w:rsidRPr="0098498A" w:rsidRDefault="00154292" w:rsidP="00154292">
            <w:pPr>
              <w:rPr>
                <w:kern w:val="28"/>
              </w:rPr>
            </w:pPr>
            <w:r>
              <w:rPr>
                <w:kern w:val="28"/>
              </w:rPr>
              <w:t>O</w:t>
            </w:r>
            <w:r w:rsidRPr="0098498A">
              <w:rPr>
                <w:kern w:val="28"/>
              </w:rPr>
              <w:t>rg</w:t>
            </w:r>
            <w:r>
              <w:rPr>
                <w:kern w:val="28"/>
              </w:rPr>
              <w:t>anisational c</w:t>
            </w:r>
            <w:r w:rsidRPr="0098498A">
              <w:rPr>
                <w:kern w:val="28"/>
              </w:rPr>
              <w:t>hanges</w:t>
            </w:r>
            <w:r>
              <w:rPr>
                <w:kern w:val="28"/>
              </w:rPr>
              <w:t xml:space="preserve"> reflected</w:t>
            </w:r>
            <w:r w:rsidRPr="0098498A">
              <w:rPr>
                <w:kern w:val="28"/>
              </w:rPr>
              <w:t>.</w:t>
            </w:r>
            <w:r>
              <w:rPr>
                <w:kern w:val="28"/>
              </w:rPr>
              <w:t xml:space="preserve"> R</w:t>
            </w:r>
            <w:r w:rsidRPr="0098498A">
              <w:rPr>
                <w:kern w:val="28"/>
              </w:rPr>
              <w:t xml:space="preserve">oles </w:t>
            </w:r>
            <w:r>
              <w:rPr>
                <w:kern w:val="28"/>
              </w:rPr>
              <w:t>&amp;</w:t>
            </w:r>
            <w:r w:rsidRPr="0098498A">
              <w:rPr>
                <w:kern w:val="28"/>
              </w:rPr>
              <w:t xml:space="preserve"> responsibilities</w:t>
            </w:r>
            <w:r>
              <w:rPr>
                <w:kern w:val="28"/>
              </w:rPr>
              <w:t xml:space="preserve"> clarified. Prioritisation included</w:t>
            </w:r>
          </w:p>
        </w:tc>
        <w:tc>
          <w:tcPr>
            <w:tcW w:w="1956" w:type="dxa"/>
          </w:tcPr>
          <w:p w14:paraId="24D28BB4" w14:textId="77777777" w:rsidR="00154292" w:rsidRPr="0098498A" w:rsidRDefault="00154292" w:rsidP="00154292">
            <w:pPr>
              <w:rPr>
                <w:kern w:val="28"/>
              </w:rPr>
            </w:pPr>
            <w:r w:rsidRPr="0098498A">
              <w:rPr>
                <w:kern w:val="28"/>
              </w:rPr>
              <w:t>Martyn Freeman</w:t>
            </w:r>
          </w:p>
        </w:tc>
      </w:tr>
      <w:tr w:rsidR="00154292" w:rsidRPr="00516CC9" w14:paraId="2D47BDA9" w14:textId="77777777" w:rsidTr="00154292">
        <w:trPr>
          <w:trHeight w:val="636"/>
        </w:trPr>
        <w:tc>
          <w:tcPr>
            <w:tcW w:w="1271" w:type="dxa"/>
          </w:tcPr>
          <w:p w14:paraId="349D1A22" w14:textId="7DB7BB4D" w:rsidR="00154292" w:rsidRPr="0098498A" w:rsidRDefault="00154292" w:rsidP="00154292">
            <w:pPr>
              <w:rPr>
                <w:kern w:val="28"/>
              </w:rPr>
            </w:pPr>
            <w:r>
              <w:rPr>
                <w:kern w:val="28"/>
              </w:rPr>
              <w:t>Sep 2025</w:t>
            </w:r>
          </w:p>
        </w:tc>
        <w:tc>
          <w:tcPr>
            <w:tcW w:w="992" w:type="dxa"/>
          </w:tcPr>
          <w:p w14:paraId="0A004BC5" w14:textId="4EB4FEED" w:rsidR="00154292" w:rsidRPr="0098498A" w:rsidRDefault="00154292" w:rsidP="00154292">
            <w:pPr>
              <w:rPr>
                <w:kern w:val="28"/>
              </w:rPr>
            </w:pPr>
            <w:r>
              <w:rPr>
                <w:kern w:val="28"/>
              </w:rPr>
              <w:t>2.4</w:t>
            </w:r>
          </w:p>
        </w:tc>
        <w:tc>
          <w:tcPr>
            <w:tcW w:w="993" w:type="dxa"/>
          </w:tcPr>
          <w:p w14:paraId="48677EA3" w14:textId="22EFBEB3" w:rsidR="00154292" w:rsidRPr="0098498A" w:rsidRDefault="00154292" w:rsidP="00154292">
            <w:pPr>
              <w:rPr>
                <w:kern w:val="28"/>
              </w:rPr>
            </w:pPr>
            <w:r>
              <w:rPr>
                <w:kern w:val="28"/>
              </w:rPr>
              <w:t>2026</w:t>
            </w:r>
          </w:p>
        </w:tc>
        <w:tc>
          <w:tcPr>
            <w:tcW w:w="4961" w:type="dxa"/>
          </w:tcPr>
          <w:p w14:paraId="4572044A" w14:textId="47BF2E01" w:rsidR="00BF272F" w:rsidRDefault="00DC3624" w:rsidP="00154292">
            <w:pPr>
              <w:rPr>
                <w:kern w:val="28"/>
              </w:rPr>
            </w:pPr>
            <w:r>
              <w:rPr>
                <w:kern w:val="28"/>
              </w:rPr>
              <w:t>Reflect</w:t>
            </w:r>
            <w:r w:rsidR="008E4195">
              <w:rPr>
                <w:kern w:val="28"/>
              </w:rPr>
              <w:t>s;</w:t>
            </w:r>
            <w:r>
              <w:rPr>
                <w:kern w:val="28"/>
              </w:rPr>
              <w:t xml:space="preserve"> organisational changes</w:t>
            </w:r>
            <w:r w:rsidR="008E4195">
              <w:rPr>
                <w:kern w:val="28"/>
              </w:rPr>
              <w:t>, u</w:t>
            </w:r>
            <w:r w:rsidR="00BF272F">
              <w:rPr>
                <w:kern w:val="28"/>
              </w:rPr>
              <w:t>pdates following audit actions around near miss reporting and risk assessments</w:t>
            </w:r>
            <w:proofErr w:type="gramStart"/>
            <w:r w:rsidR="008E4195">
              <w:rPr>
                <w:kern w:val="28"/>
              </w:rPr>
              <w:t xml:space="preserve">.  </w:t>
            </w:r>
            <w:proofErr w:type="gramEnd"/>
            <w:r w:rsidR="00BF272F">
              <w:rPr>
                <w:kern w:val="28"/>
              </w:rPr>
              <w:t>Clear</w:t>
            </w:r>
            <w:r w:rsidR="008E4195">
              <w:rPr>
                <w:kern w:val="28"/>
              </w:rPr>
              <w:t>er</w:t>
            </w:r>
            <w:r w:rsidR="00BF272F">
              <w:rPr>
                <w:kern w:val="28"/>
              </w:rPr>
              <w:t xml:space="preserve"> recognition of where local arrangements may need to be established</w:t>
            </w:r>
            <w:proofErr w:type="gramStart"/>
            <w:r w:rsidR="008E4195">
              <w:rPr>
                <w:kern w:val="28"/>
              </w:rPr>
              <w:t xml:space="preserve">.  </w:t>
            </w:r>
            <w:proofErr w:type="gramEnd"/>
            <w:r w:rsidR="00BF272F">
              <w:rPr>
                <w:kern w:val="28"/>
              </w:rPr>
              <w:t>Condens</w:t>
            </w:r>
            <w:r w:rsidR="008E4195">
              <w:rPr>
                <w:kern w:val="28"/>
              </w:rPr>
              <w:t>es</w:t>
            </w:r>
            <w:r w:rsidR="00BF272F">
              <w:rPr>
                <w:kern w:val="28"/>
              </w:rPr>
              <w:t xml:space="preserve"> terms to reduce documentation</w:t>
            </w:r>
            <w:r w:rsidR="008E4195">
              <w:rPr>
                <w:kern w:val="28"/>
              </w:rPr>
              <w:t>.</w:t>
            </w:r>
            <w:r w:rsidR="00BF272F">
              <w:rPr>
                <w:kern w:val="28"/>
              </w:rPr>
              <w:t xml:space="preserve"> </w:t>
            </w:r>
          </w:p>
        </w:tc>
        <w:tc>
          <w:tcPr>
            <w:tcW w:w="1956" w:type="dxa"/>
          </w:tcPr>
          <w:p w14:paraId="421B52E4" w14:textId="4B459966" w:rsidR="00154292" w:rsidRPr="0098498A" w:rsidRDefault="008E4195" w:rsidP="00154292">
            <w:pPr>
              <w:rPr>
                <w:kern w:val="28"/>
              </w:rPr>
            </w:pPr>
            <w:r>
              <w:rPr>
                <w:kern w:val="28"/>
              </w:rPr>
              <w:t>Martyn Freeman</w:t>
            </w:r>
          </w:p>
        </w:tc>
      </w:tr>
    </w:tbl>
    <w:p w14:paraId="326CD5A2" w14:textId="77777777" w:rsidR="00F44B58" w:rsidRDefault="00F44B58" w:rsidP="0042530D">
      <w:pPr>
        <w:tabs>
          <w:tab w:val="left" w:pos="4048"/>
        </w:tabs>
        <w:rPr>
          <w:kern w:val="28"/>
        </w:rPr>
      </w:pPr>
    </w:p>
    <w:p w14:paraId="2B0AFEDF" w14:textId="4C1DB79C" w:rsidR="00495657" w:rsidRDefault="0042530D" w:rsidP="0042530D">
      <w:pPr>
        <w:tabs>
          <w:tab w:val="left" w:pos="4048"/>
        </w:tabs>
        <w:rPr>
          <w:kern w:val="28"/>
        </w:rPr>
      </w:pPr>
      <w:r>
        <w:rPr>
          <w:kern w:val="28"/>
        </w:rPr>
        <w:tab/>
      </w:r>
    </w:p>
    <w:p w14:paraId="422AED29" w14:textId="77777777" w:rsidR="000B0F57" w:rsidRDefault="000B0F57">
      <w:pPr>
        <w:rPr>
          <w:kern w:val="28"/>
        </w:rPr>
        <w:sectPr w:rsidR="000B0F57" w:rsidSect="006529C0">
          <w:footerReference w:type="default" r:id="rId10"/>
          <w:pgSz w:w="12240" w:h="15840"/>
          <w:pgMar w:top="851" w:right="1183" w:bottom="1440" w:left="1418" w:header="708" w:footer="708" w:gutter="0"/>
          <w:cols w:space="708"/>
          <w:docGrid w:linePitch="360"/>
        </w:sectPr>
      </w:pPr>
    </w:p>
    <w:bookmarkEnd w:id="3" w:displacedByCustomXml="next"/>
    <w:bookmarkStart w:id="4" w:name="_Toc107031028" w:displacedByCustomXml="next"/>
    <w:bookmarkStart w:id="5" w:name="_Toc286746967" w:displacedByCustomXml="next"/>
    <w:sdt>
      <w:sdtPr>
        <w:rPr>
          <w:rFonts w:ascii="Gill Sans MT" w:eastAsia="Times New Roman" w:hAnsi="Gill Sans MT" w:cs="Times New Roman"/>
          <w:b w:val="0"/>
          <w:bCs w:val="0"/>
          <w:color w:val="auto"/>
          <w:sz w:val="24"/>
          <w:szCs w:val="24"/>
          <w:lang w:val="en-GB"/>
        </w:rPr>
        <w:id w:val="899949640"/>
        <w:docPartObj>
          <w:docPartGallery w:val="Table of Contents"/>
          <w:docPartUnique/>
        </w:docPartObj>
      </w:sdtPr>
      <w:sdtEndPr>
        <w:rPr>
          <w:noProof/>
        </w:rPr>
      </w:sdtEndPr>
      <w:sdtContent>
        <w:p w14:paraId="03D912A4" w14:textId="77777777" w:rsidR="00645B5E" w:rsidRDefault="00645B5E">
          <w:pPr>
            <w:pStyle w:val="TOCHeading"/>
          </w:pPr>
          <w:r>
            <w:t>Contents</w:t>
          </w:r>
        </w:p>
        <w:p w14:paraId="5E7D5DE3" w14:textId="5D7D4FC9" w:rsidR="00636714" w:rsidRDefault="00645B5E">
          <w:pPr>
            <w:pStyle w:val="TOC1"/>
            <w:tabs>
              <w:tab w:val="left" w:pos="720"/>
              <w:tab w:val="right" w:leader="dot" w:pos="9906"/>
            </w:tabs>
            <w:rPr>
              <w:rFonts w:asciiTheme="minorHAnsi" w:eastAsiaTheme="minorEastAsia" w:hAnsiTheme="minorHAnsi" w:cstheme="minorBidi"/>
              <w:b w:val="0"/>
              <w:noProof/>
              <w:kern w:val="2"/>
              <w:sz w:val="24"/>
              <w:lang w:val="en-GB" w:eastAsia="en-GB"/>
              <w14:ligatures w14:val="standardContextual"/>
            </w:rPr>
          </w:pPr>
          <w:r>
            <w:fldChar w:fldCharType="begin"/>
          </w:r>
          <w:r>
            <w:instrText xml:space="preserve"> TOC \o "1-3" \h \z \u </w:instrText>
          </w:r>
          <w:r>
            <w:fldChar w:fldCharType="separate"/>
          </w:r>
          <w:hyperlink w:anchor="_Toc210651158" w:history="1">
            <w:r w:rsidR="00636714" w:rsidRPr="003372FA">
              <w:rPr>
                <w:rStyle w:val="Hyperlink"/>
                <w:noProof/>
                <w:lang w:val="en-GB"/>
              </w:rPr>
              <w:t>1.</w:t>
            </w:r>
            <w:r w:rsidR="00636714">
              <w:rPr>
                <w:rFonts w:asciiTheme="minorHAnsi" w:eastAsiaTheme="minorEastAsia" w:hAnsiTheme="minorHAnsi" w:cstheme="minorBidi"/>
                <w:b w:val="0"/>
                <w:noProof/>
                <w:kern w:val="2"/>
                <w:sz w:val="24"/>
                <w:lang w:val="en-GB" w:eastAsia="en-GB"/>
                <w14:ligatures w14:val="standardContextual"/>
              </w:rPr>
              <w:tab/>
            </w:r>
            <w:r w:rsidR="00636714" w:rsidRPr="003372FA">
              <w:rPr>
                <w:rStyle w:val="Hyperlink"/>
                <w:noProof/>
                <w:lang w:val="en-GB"/>
              </w:rPr>
              <w:t>Overview</w:t>
            </w:r>
            <w:r w:rsidR="00636714">
              <w:rPr>
                <w:noProof/>
                <w:webHidden/>
              </w:rPr>
              <w:tab/>
            </w:r>
            <w:r w:rsidR="00636714">
              <w:rPr>
                <w:noProof/>
                <w:webHidden/>
              </w:rPr>
              <w:fldChar w:fldCharType="begin"/>
            </w:r>
            <w:r w:rsidR="00636714">
              <w:rPr>
                <w:noProof/>
                <w:webHidden/>
              </w:rPr>
              <w:instrText xml:space="preserve"> PAGEREF _Toc210651158 \h </w:instrText>
            </w:r>
            <w:r w:rsidR="00636714">
              <w:rPr>
                <w:noProof/>
                <w:webHidden/>
              </w:rPr>
            </w:r>
            <w:r w:rsidR="00636714">
              <w:rPr>
                <w:noProof/>
                <w:webHidden/>
              </w:rPr>
              <w:fldChar w:fldCharType="separate"/>
            </w:r>
            <w:r w:rsidR="00636714">
              <w:rPr>
                <w:noProof/>
                <w:webHidden/>
              </w:rPr>
              <w:t>5</w:t>
            </w:r>
            <w:r w:rsidR="00636714">
              <w:rPr>
                <w:noProof/>
                <w:webHidden/>
              </w:rPr>
              <w:fldChar w:fldCharType="end"/>
            </w:r>
          </w:hyperlink>
        </w:p>
        <w:p w14:paraId="0A87B5D8" w14:textId="3641893E" w:rsidR="00636714" w:rsidRDefault="00636714">
          <w:pPr>
            <w:pStyle w:val="TOC1"/>
            <w:tabs>
              <w:tab w:val="left" w:pos="72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59" w:history="1">
            <w:r w:rsidRPr="003372FA">
              <w:rPr>
                <w:rStyle w:val="Hyperlink"/>
                <w:noProof/>
              </w:rPr>
              <w:t>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Organisation</w:t>
            </w:r>
            <w:r>
              <w:rPr>
                <w:noProof/>
                <w:webHidden/>
              </w:rPr>
              <w:tab/>
            </w:r>
            <w:r>
              <w:rPr>
                <w:noProof/>
                <w:webHidden/>
              </w:rPr>
              <w:fldChar w:fldCharType="begin"/>
            </w:r>
            <w:r>
              <w:rPr>
                <w:noProof/>
                <w:webHidden/>
              </w:rPr>
              <w:instrText xml:space="preserve"> PAGEREF _Toc210651159 \h </w:instrText>
            </w:r>
            <w:r>
              <w:rPr>
                <w:noProof/>
                <w:webHidden/>
              </w:rPr>
            </w:r>
            <w:r>
              <w:rPr>
                <w:noProof/>
                <w:webHidden/>
              </w:rPr>
              <w:fldChar w:fldCharType="separate"/>
            </w:r>
            <w:r>
              <w:rPr>
                <w:noProof/>
                <w:webHidden/>
              </w:rPr>
              <w:t>6</w:t>
            </w:r>
            <w:r>
              <w:rPr>
                <w:noProof/>
                <w:webHidden/>
              </w:rPr>
              <w:fldChar w:fldCharType="end"/>
            </w:r>
          </w:hyperlink>
        </w:p>
        <w:p w14:paraId="1357D3EC" w14:textId="6B5CE5E2"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0" w:history="1">
            <w:r w:rsidRPr="003372FA">
              <w:rPr>
                <w:rStyle w:val="Hyperlink"/>
                <w:noProof/>
                <w:lang w:val="en-GB"/>
              </w:rPr>
              <w:t>2.1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BBC Studios Safety Structure</w:t>
            </w:r>
            <w:r>
              <w:rPr>
                <w:noProof/>
                <w:webHidden/>
              </w:rPr>
              <w:tab/>
            </w:r>
            <w:r>
              <w:rPr>
                <w:noProof/>
                <w:webHidden/>
              </w:rPr>
              <w:fldChar w:fldCharType="begin"/>
            </w:r>
            <w:r>
              <w:rPr>
                <w:noProof/>
                <w:webHidden/>
              </w:rPr>
              <w:instrText xml:space="preserve"> PAGEREF _Toc210651160 \h </w:instrText>
            </w:r>
            <w:r>
              <w:rPr>
                <w:noProof/>
                <w:webHidden/>
              </w:rPr>
            </w:r>
            <w:r>
              <w:rPr>
                <w:noProof/>
                <w:webHidden/>
              </w:rPr>
              <w:fldChar w:fldCharType="separate"/>
            </w:r>
            <w:r>
              <w:rPr>
                <w:noProof/>
                <w:webHidden/>
              </w:rPr>
              <w:t>6</w:t>
            </w:r>
            <w:r>
              <w:rPr>
                <w:noProof/>
                <w:webHidden/>
              </w:rPr>
              <w:fldChar w:fldCharType="end"/>
            </w:r>
          </w:hyperlink>
        </w:p>
        <w:p w14:paraId="2B69BDE8" w14:textId="26DB514C"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1" w:history="1">
            <w:r w:rsidRPr="003372FA">
              <w:rPr>
                <w:rStyle w:val="Hyperlink"/>
                <w:noProof/>
              </w:rPr>
              <w:t>2.2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Chief Executive Officer</w:t>
            </w:r>
            <w:r>
              <w:rPr>
                <w:noProof/>
                <w:webHidden/>
              </w:rPr>
              <w:tab/>
            </w:r>
            <w:r>
              <w:rPr>
                <w:noProof/>
                <w:webHidden/>
              </w:rPr>
              <w:fldChar w:fldCharType="begin"/>
            </w:r>
            <w:r>
              <w:rPr>
                <w:noProof/>
                <w:webHidden/>
              </w:rPr>
              <w:instrText xml:space="preserve"> PAGEREF _Toc210651161 \h </w:instrText>
            </w:r>
            <w:r>
              <w:rPr>
                <w:noProof/>
                <w:webHidden/>
              </w:rPr>
            </w:r>
            <w:r>
              <w:rPr>
                <w:noProof/>
                <w:webHidden/>
              </w:rPr>
              <w:fldChar w:fldCharType="separate"/>
            </w:r>
            <w:r>
              <w:rPr>
                <w:noProof/>
                <w:webHidden/>
              </w:rPr>
              <w:t>7</w:t>
            </w:r>
            <w:r>
              <w:rPr>
                <w:noProof/>
                <w:webHidden/>
              </w:rPr>
              <w:fldChar w:fldCharType="end"/>
            </w:r>
          </w:hyperlink>
        </w:p>
        <w:p w14:paraId="12A73777" w14:textId="63F79D9E"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2" w:history="1">
            <w:r w:rsidRPr="003372FA">
              <w:rPr>
                <w:rStyle w:val="Hyperlink"/>
                <w:noProof/>
                <w:lang w:val="en-GB"/>
              </w:rPr>
              <w:t>2.3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Chief Operating Officers</w:t>
            </w:r>
            <w:r>
              <w:rPr>
                <w:noProof/>
                <w:webHidden/>
              </w:rPr>
              <w:tab/>
            </w:r>
            <w:r>
              <w:rPr>
                <w:noProof/>
                <w:webHidden/>
              </w:rPr>
              <w:fldChar w:fldCharType="begin"/>
            </w:r>
            <w:r>
              <w:rPr>
                <w:noProof/>
                <w:webHidden/>
              </w:rPr>
              <w:instrText xml:space="preserve"> PAGEREF _Toc210651162 \h </w:instrText>
            </w:r>
            <w:r>
              <w:rPr>
                <w:noProof/>
                <w:webHidden/>
              </w:rPr>
            </w:r>
            <w:r>
              <w:rPr>
                <w:noProof/>
                <w:webHidden/>
              </w:rPr>
              <w:fldChar w:fldCharType="separate"/>
            </w:r>
            <w:r>
              <w:rPr>
                <w:noProof/>
                <w:webHidden/>
              </w:rPr>
              <w:t>7</w:t>
            </w:r>
            <w:r>
              <w:rPr>
                <w:noProof/>
                <w:webHidden/>
              </w:rPr>
              <w:fldChar w:fldCharType="end"/>
            </w:r>
          </w:hyperlink>
        </w:p>
        <w:p w14:paraId="34077CF7" w14:textId="54A98F75"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3" w:history="1">
            <w:r w:rsidRPr="003372FA">
              <w:rPr>
                <w:rStyle w:val="Hyperlink"/>
                <w:noProof/>
              </w:rPr>
              <w:t>2.4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Senior Leaders</w:t>
            </w:r>
            <w:r>
              <w:rPr>
                <w:noProof/>
                <w:webHidden/>
              </w:rPr>
              <w:tab/>
            </w:r>
            <w:r>
              <w:rPr>
                <w:noProof/>
                <w:webHidden/>
              </w:rPr>
              <w:fldChar w:fldCharType="begin"/>
            </w:r>
            <w:r>
              <w:rPr>
                <w:noProof/>
                <w:webHidden/>
              </w:rPr>
              <w:instrText xml:space="preserve"> PAGEREF _Toc210651163 \h </w:instrText>
            </w:r>
            <w:r>
              <w:rPr>
                <w:noProof/>
                <w:webHidden/>
              </w:rPr>
            </w:r>
            <w:r>
              <w:rPr>
                <w:noProof/>
                <w:webHidden/>
              </w:rPr>
              <w:fldChar w:fldCharType="separate"/>
            </w:r>
            <w:r>
              <w:rPr>
                <w:noProof/>
                <w:webHidden/>
              </w:rPr>
              <w:t>7</w:t>
            </w:r>
            <w:r>
              <w:rPr>
                <w:noProof/>
                <w:webHidden/>
              </w:rPr>
              <w:fldChar w:fldCharType="end"/>
            </w:r>
          </w:hyperlink>
        </w:p>
        <w:p w14:paraId="1E51D411" w14:textId="52B6E7DF"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4" w:history="1">
            <w:r w:rsidRPr="003372FA">
              <w:rPr>
                <w:rStyle w:val="Hyperlink"/>
                <w:noProof/>
                <w:lang w:val="en-GB"/>
              </w:rPr>
              <w:t>2.5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Director of Risk Advisory</w:t>
            </w:r>
            <w:r>
              <w:rPr>
                <w:noProof/>
                <w:webHidden/>
              </w:rPr>
              <w:tab/>
            </w:r>
            <w:r>
              <w:rPr>
                <w:noProof/>
                <w:webHidden/>
              </w:rPr>
              <w:fldChar w:fldCharType="begin"/>
            </w:r>
            <w:r>
              <w:rPr>
                <w:noProof/>
                <w:webHidden/>
              </w:rPr>
              <w:instrText xml:space="preserve"> PAGEREF _Toc210651164 \h </w:instrText>
            </w:r>
            <w:r>
              <w:rPr>
                <w:noProof/>
                <w:webHidden/>
              </w:rPr>
            </w:r>
            <w:r>
              <w:rPr>
                <w:noProof/>
                <w:webHidden/>
              </w:rPr>
              <w:fldChar w:fldCharType="separate"/>
            </w:r>
            <w:r>
              <w:rPr>
                <w:noProof/>
                <w:webHidden/>
              </w:rPr>
              <w:t>7</w:t>
            </w:r>
            <w:r>
              <w:rPr>
                <w:noProof/>
                <w:webHidden/>
              </w:rPr>
              <w:fldChar w:fldCharType="end"/>
            </w:r>
          </w:hyperlink>
        </w:p>
        <w:p w14:paraId="44415CD4" w14:textId="2ACD804B"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5" w:history="1">
            <w:r w:rsidRPr="003372FA">
              <w:rPr>
                <w:rStyle w:val="Hyperlink"/>
                <w:noProof/>
                <w:lang w:val="en-GB"/>
              </w:rPr>
              <w:t>2.6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Studios Senior Safety Manager</w:t>
            </w:r>
            <w:r>
              <w:rPr>
                <w:noProof/>
                <w:webHidden/>
              </w:rPr>
              <w:tab/>
            </w:r>
            <w:r>
              <w:rPr>
                <w:noProof/>
                <w:webHidden/>
              </w:rPr>
              <w:fldChar w:fldCharType="begin"/>
            </w:r>
            <w:r>
              <w:rPr>
                <w:noProof/>
                <w:webHidden/>
              </w:rPr>
              <w:instrText xml:space="preserve"> PAGEREF _Toc210651165 \h </w:instrText>
            </w:r>
            <w:r>
              <w:rPr>
                <w:noProof/>
                <w:webHidden/>
              </w:rPr>
            </w:r>
            <w:r>
              <w:rPr>
                <w:noProof/>
                <w:webHidden/>
              </w:rPr>
              <w:fldChar w:fldCharType="separate"/>
            </w:r>
            <w:r>
              <w:rPr>
                <w:noProof/>
                <w:webHidden/>
              </w:rPr>
              <w:t>8</w:t>
            </w:r>
            <w:r>
              <w:rPr>
                <w:noProof/>
                <w:webHidden/>
              </w:rPr>
              <w:fldChar w:fldCharType="end"/>
            </w:r>
          </w:hyperlink>
        </w:p>
        <w:p w14:paraId="1A9303E4" w14:textId="56F4B11B"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6" w:history="1">
            <w:r w:rsidRPr="003372FA">
              <w:rPr>
                <w:rStyle w:val="Hyperlink"/>
                <w:noProof/>
              </w:rPr>
              <w:t>2.7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Senior Safety Advisers</w:t>
            </w:r>
            <w:r>
              <w:rPr>
                <w:noProof/>
                <w:webHidden/>
              </w:rPr>
              <w:tab/>
            </w:r>
            <w:r>
              <w:rPr>
                <w:noProof/>
                <w:webHidden/>
              </w:rPr>
              <w:fldChar w:fldCharType="begin"/>
            </w:r>
            <w:r>
              <w:rPr>
                <w:noProof/>
                <w:webHidden/>
              </w:rPr>
              <w:instrText xml:space="preserve"> PAGEREF _Toc210651166 \h </w:instrText>
            </w:r>
            <w:r>
              <w:rPr>
                <w:noProof/>
                <w:webHidden/>
              </w:rPr>
            </w:r>
            <w:r>
              <w:rPr>
                <w:noProof/>
                <w:webHidden/>
              </w:rPr>
              <w:fldChar w:fldCharType="separate"/>
            </w:r>
            <w:r>
              <w:rPr>
                <w:noProof/>
                <w:webHidden/>
              </w:rPr>
              <w:t>8</w:t>
            </w:r>
            <w:r>
              <w:rPr>
                <w:noProof/>
                <w:webHidden/>
              </w:rPr>
              <w:fldChar w:fldCharType="end"/>
            </w:r>
          </w:hyperlink>
        </w:p>
        <w:p w14:paraId="1508F143" w14:textId="6FBF28B4"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7" w:history="1">
            <w:r w:rsidRPr="003372FA">
              <w:rPr>
                <w:rStyle w:val="Hyperlink"/>
                <w:noProof/>
              </w:rPr>
              <w:t>2.8</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Safety Advisers</w:t>
            </w:r>
            <w:r>
              <w:rPr>
                <w:noProof/>
                <w:webHidden/>
              </w:rPr>
              <w:tab/>
            </w:r>
            <w:r>
              <w:rPr>
                <w:noProof/>
                <w:webHidden/>
              </w:rPr>
              <w:fldChar w:fldCharType="begin"/>
            </w:r>
            <w:r>
              <w:rPr>
                <w:noProof/>
                <w:webHidden/>
              </w:rPr>
              <w:instrText xml:space="preserve"> PAGEREF _Toc210651167 \h </w:instrText>
            </w:r>
            <w:r>
              <w:rPr>
                <w:noProof/>
                <w:webHidden/>
              </w:rPr>
            </w:r>
            <w:r>
              <w:rPr>
                <w:noProof/>
                <w:webHidden/>
              </w:rPr>
              <w:fldChar w:fldCharType="separate"/>
            </w:r>
            <w:r>
              <w:rPr>
                <w:noProof/>
                <w:webHidden/>
              </w:rPr>
              <w:t>9</w:t>
            </w:r>
            <w:r>
              <w:rPr>
                <w:noProof/>
                <w:webHidden/>
              </w:rPr>
              <w:fldChar w:fldCharType="end"/>
            </w:r>
          </w:hyperlink>
        </w:p>
        <w:p w14:paraId="131C49FF" w14:textId="1D239735"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8" w:history="1">
            <w:r w:rsidRPr="003372FA">
              <w:rPr>
                <w:rStyle w:val="Hyperlink"/>
                <w:noProof/>
                <w:lang w:val="en-GB"/>
              </w:rPr>
              <w:t>2.9</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Managers</w:t>
            </w:r>
            <w:r>
              <w:rPr>
                <w:noProof/>
                <w:webHidden/>
              </w:rPr>
              <w:tab/>
            </w:r>
            <w:r>
              <w:rPr>
                <w:noProof/>
                <w:webHidden/>
              </w:rPr>
              <w:fldChar w:fldCharType="begin"/>
            </w:r>
            <w:r>
              <w:rPr>
                <w:noProof/>
                <w:webHidden/>
              </w:rPr>
              <w:instrText xml:space="preserve"> PAGEREF _Toc210651168 \h </w:instrText>
            </w:r>
            <w:r>
              <w:rPr>
                <w:noProof/>
                <w:webHidden/>
              </w:rPr>
            </w:r>
            <w:r>
              <w:rPr>
                <w:noProof/>
                <w:webHidden/>
              </w:rPr>
              <w:fldChar w:fldCharType="separate"/>
            </w:r>
            <w:r>
              <w:rPr>
                <w:noProof/>
                <w:webHidden/>
              </w:rPr>
              <w:t>9</w:t>
            </w:r>
            <w:r>
              <w:rPr>
                <w:noProof/>
                <w:webHidden/>
              </w:rPr>
              <w:fldChar w:fldCharType="end"/>
            </w:r>
          </w:hyperlink>
        </w:p>
        <w:p w14:paraId="3F4F6705" w14:textId="5441858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69" w:history="1">
            <w:r w:rsidRPr="003372FA">
              <w:rPr>
                <w:rStyle w:val="Hyperlink"/>
                <w:noProof/>
                <w:lang w:val="en-GB"/>
              </w:rPr>
              <w:t>2.10</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Staff Responsibilities</w:t>
            </w:r>
            <w:r>
              <w:rPr>
                <w:noProof/>
                <w:webHidden/>
              </w:rPr>
              <w:tab/>
            </w:r>
            <w:r>
              <w:rPr>
                <w:noProof/>
                <w:webHidden/>
              </w:rPr>
              <w:fldChar w:fldCharType="begin"/>
            </w:r>
            <w:r>
              <w:rPr>
                <w:noProof/>
                <w:webHidden/>
              </w:rPr>
              <w:instrText xml:space="preserve"> PAGEREF _Toc210651169 \h </w:instrText>
            </w:r>
            <w:r>
              <w:rPr>
                <w:noProof/>
                <w:webHidden/>
              </w:rPr>
            </w:r>
            <w:r>
              <w:rPr>
                <w:noProof/>
                <w:webHidden/>
              </w:rPr>
              <w:fldChar w:fldCharType="separate"/>
            </w:r>
            <w:r>
              <w:rPr>
                <w:noProof/>
                <w:webHidden/>
              </w:rPr>
              <w:t>10</w:t>
            </w:r>
            <w:r>
              <w:rPr>
                <w:noProof/>
                <w:webHidden/>
              </w:rPr>
              <w:fldChar w:fldCharType="end"/>
            </w:r>
          </w:hyperlink>
        </w:p>
        <w:p w14:paraId="64300B2C" w14:textId="1DD0C32D"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0" w:history="1">
            <w:r w:rsidRPr="003372FA">
              <w:rPr>
                <w:rStyle w:val="Hyperlink"/>
                <w:noProof/>
                <w:lang w:val="en-GB"/>
              </w:rPr>
              <w:t>2.11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Health &amp; Safety Representatives</w:t>
            </w:r>
            <w:r>
              <w:rPr>
                <w:noProof/>
                <w:webHidden/>
              </w:rPr>
              <w:tab/>
            </w:r>
            <w:r>
              <w:rPr>
                <w:noProof/>
                <w:webHidden/>
              </w:rPr>
              <w:fldChar w:fldCharType="begin"/>
            </w:r>
            <w:r>
              <w:rPr>
                <w:noProof/>
                <w:webHidden/>
              </w:rPr>
              <w:instrText xml:space="preserve"> PAGEREF _Toc210651170 \h </w:instrText>
            </w:r>
            <w:r>
              <w:rPr>
                <w:noProof/>
                <w:webHidden/>
              </w:rPr>
            </w:r>
            <w:r>
              <w:rPr>
                <w:noProof/>
                <w:webHidden/>
              </w:rPr>
              <w:fldChar w:fldCharType="separate"/>
            </w:r>
            <w:r>
              <w:rPr>
                <w:noProof/>
                <w:webHidden/>
              </w:rPr>
              <w:t>10</w:t>
            </w:r>
            <w:r>
              <w:rPr>
                <w:noProof/>
                <w:webHidden/>
              </w:rPr>
              <w:fldChar w:fldCharType="end"/>
            </w:r>
          </w:hyperlink>
        </w:p>
        <w:p w14:paraId="22298774" w14:textId="5D1E7314"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1" w:history="1">
            <w:r w:rsidRPr="003372FA">
              <w:rPr>
                <w:rStyle w:val="Hyperlink"/>
                <w:noProof/>
                <w:lang w:val="en-GB"/>
              </w:rPr>
              <w:t>2.12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Consultation</w:t>
            </w:r>
            <w:r>
              <w:rPr>
                <w:noProof/>
                <w:webHidden/>
              </w:rPr>
              <w:tab/>
            </w:r>
            <w:r>
              <w:rPr>
                <w:noProof/>
                <w:webHidden/>
              </w:rPr>
              <w:fldChar w:fldCharType="begin"/>
            </w:r>
            <w:r>
              <w:rPr>
                <w:noProof/>
                <w:webHidden/>
              </w:rPr>
              <w:instrText xml:space="preserve"> PAGEREF _Toc210651171 \h </w:instrText>
            </w:r>
            <w:r>
              <w:rPr>
                <w:noProof/>
                <w:webHidden/>
              </w:rPr>
            </w:r>
            <w:r>
              <w:rPr>
                <w:noProof/>
                <w:webHidden/>
              </w:rPr>
              <w:fldChar w:fldCharType="separate"/>
            </w:r>
            <w:r>
              <w:rPr>
                <w:noProof/>
                <w:webHidden/>
              </w:rPr>
              <w:t>11</w:t>
            </w:r>
            <w:r>
              <w:rPr>
                <w:noProof/>
                <w:webHidden/>
              </w:rPr>
              <w:fldChar w:fldCharType="end"/>
            </w:r>
          </w:hyperlink>
        </w:p>
        <w:p w14:paraId="2E3E3945" w14:textId="4EF507AB"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2" w:history="1">
            <w:r w:rsidRPr="003372FA">
              <w:rPr>
                <w:rStyle w:val="Hyperlink"/>
                <w:noProof/>
              </w:rPr>
              <w:t>2.13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Production, Events and Sales &amp; Distribution Safety Organogram</w:t>
            </w:r>
            <w:r>
              <w:rPr>
                <w:noProof/>
                <w:webHidden/>
              </w:rPr>
              <w:tab/>
            </w:r>
            <w:r>
              <w:rPr>
                <w:noProof/>
                <w:webHidden/>
              </w:rPr>
              <w:fldChar w:fldCharType="begin"/>
            </w:r>
            <w:r>
              <w:rPr>
                <w:noProof/>
                <w:webHidden/>
              </w:rPr>
              <w:instrText xml:space="preserve"> PAGEREF _Toc210651172 \h </w:instrText>
            </w:r>
            <w:r>
              <w:rPr>
                <w:noProof/>
                <w:webHidden/>
              </w:rPr>
            </w:r>
            <w:r>
              <w:rPr>
                <w:noProof/>
                <w:webHidden/>
              </w:rPr>
              <w:fldChar w:fldCharType="separate"/>
            </w:r>
            <w:r>
              <w:rPr>
                <w:noProof/>
                <w:webHidden/>
              </w:rPr>
              <w:t>12</w:t>
            </w:r>
            <w:r>
              <w:rPr>
                <w:noProof/>
                <w:webHidden/>
              </w:rPr>
              <w:fldChar w:fldCharType="end"/>
            </w:r>
          </w:hyperlink>
        </w:p>
        <w:p w14:paraId="2427D486" w14:textId="76D9F98B"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3" w:history="1">
            <w:r w:rsidRPr="003372FA">
              <w:rPr>
                <w:rStyle w:val="Hyperlink"/>
                <w:noProof/>
              </w:rPr>
              <w:t>2.14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External Advisers, Associates and Consultants</w:t>
            </w:r>
            <w:r>
              <w:rPr>
                <w:noProof/>
                <w:webHidden/>
              </w:rPr>
              <w:tab/>
            </w:r>
            <w:r>
              <w:rPr>
                <w:noProof/>
                <w:webHidden/>
              </w:rPr>
              <w:fldChar w:fldCharType="begin"/>
            </w:r>
            <w:r>
              <w:rPr>
                <w:noProof/>
                <w:webHidden/>
              </w:rPr>
              <w:instrText xml:space="preserve"> PAGEREF _Toc210651173 \h </w:instrText>
            </w:r>
            <w:r>
              <w:rPr>
                <w:noProof/>
                <w:webHidden/>
              </w:rPr>
            </w:r>
            <w:r>
              <w:rPr>
                <w:noProof/>
                <w:webHidden/>
              </w:rPr>
              <w:fldChar w:fldCharType="separate"/>
            </w:r>
            <w:r>
              <w:rPr>
                <w:noProof/>
                <w:webHidden/>
              </w:rPr>
              <w:t>13</w:t>
            </w:r>
            <w:r>
              <w:rPr>
                <w:noProof/>
                <w:webHidden/>
              </w:rPr>
              <w:fldChar w:fldCharType="end"/>
            </w:r>
          </w:hyperlink>
        </w:p>
        <w:p w14:paraId="2710E4F5" w14:textId="0002F3DE"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4" w:history="1">
            <w:r w:rsidRPr="003372FA">
              <w:rPr>
                <w:rStyle w:val="Hyperlink"/>
                <w:noProof/>
                <w:lang w:val="en-GB"/>
              </w:rPr>
              <w:t>2.15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Quality Risk and Assurance Department</w:t>
            </w:r>
            <w:r>
              <w:rPr>
                <w:noProof/>
                <w:webHidden/>
              </w:rPr>
              <w:tab/>
            </w:r>
            <w:r>
              <w:rPr>
                <w:noProof/>
                <w:webHidden/>
              </w:rPr>
              <w:fldChar w:fldCharType="begin"/>
            </w:r>
            <w:r>
              <w:rPr>
                <w:noProof/>
                <w:webHidden/>
              </w:rPr>
              <w:instrText xml:space="preserve"> PAGEREF _Toc210651174 \h </w:instrText>
            </w:r>
            <w:r>
              <w:rPr>
                <w:noProof/>
                <w:webHidden/>
              </w:rPr>
            </w:r>
            <w:r>
              <w:rPr>
                <w:noProof/>
                <w:webHidden/>
              </w:rPr>
              <w:fldChar w:fldCharType="separate"/>
            </w:r>
            <w:r>
              <w:rPr>
                <w:noProof/>
                <w:webHidden/>
              </w:rPr>
              <w:t>13</w:t>
            </w:r>
            <w:r>
              <w:rPr>
                <w:noProof/>
                <w:webHidden/>
              </w:rPr>
              <w:fldChar w:fldCharType="end"/>
            </w:r>
          </w:hyperlink>
        </w:p>
        <w:p w14:paraId="4E2C6165" w14:textId="47B47E2C"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75" w:history="1">
            <w:r w:rsidRPr="003372FA">
              <w:rPr>
                <w:rStyle w:val="Hyperlink"/>
                <w:noProof/>
                <w:lang w:val="en-GB"/>
              </w:rPr>
              <w:t>2.16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Safety Meetings</w:t>
            </w:r>
            <w:r>
              <w:rPr>
                <w:noProof/>
                <w:webHidden/>
              </w:rPr>
              <w:tab/>
            </w:r>
            <w:r>
              <w:rPr>
                <w:noProof/>
                <w:webHidden/>
              </w:rPr>
              <w:fldChar w:fldCharType="begin"/>
            </w:r>
            <w:r>
              <w:rPr>
                <w:noProof/>
                <w:webHidden/>
              </w:rPr>
              <w:instrText xml:space="preserve"> PAGEREF _Toc210651175 \h </w:instrText>
            </w:r>
            <w:r>
              <w:rPr>
                <w:noProof/>
                <w:webHidden/>
              </w:rPr>
            </w:r>
            <w:r>
              <w:rPr>
                <w:noProof/>
                <w:webHidden/>
              </w:rPr>
              <w:fldChar w:fldCharType="separate"/>
            </w:r>
            <w:r>
              <w:rPr>
                <w:noProof/>
                <w:webHidden/>
              </w:rPr>
              <w:t>13</w:t>
            </w:r>
            <w:r>
              <w:rPr>
                <w:noProof/>
                <w:webHidden/>
              </w:rPr>
              <w:fldChar w:fldCharType="end"/>
            </w:r>
          </w:hyperlink>
        </w:p>
        <w:p w14:paraId="17A14A18" w14:textId="64AFCC7F"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76" w:history="1">
            <w:r w:rsidRPr="003372FA">
              <w:rPr>
                <w:rStyle w:val="Hyperlink"/>
              </w:rPr>
              <w:t>2.16.1</w:t>
            </w:r>
            <w:r>
              <w:rPr>
                <w:rFonts w:asciiTheme="minorHAnsi" w:eastAsiaTheme="minorEastAsia" w:hAnsiTheme="minorHAnsi" w:cstheme="minorBidi"/>
                <w:b w:val="0"/>
                <w:kern w:val="2"/>
                <w:sz w:val="24"/>
                <w:lang w:val="en-GB" w:eastAsia="en-GB"/>
                <w14:ligatures w14:val="standardContextual"/>
              </w:rPr>
              <w:tab/>
            </w:r>
            <w:r w:rsidRPr="003372FA">
              <w:rPr>
                <w:rStyle w:val="Hyperlink"/>
              </w:rPr>
              <w:t>The Studios Executive Committee</w:t>
            </w:r>
            <w:r>
              <w:rPr>
                <w:webHidden/>
              </w:rPr>
              <w:tab/>
            </w:r>
            <w:r>
              <w:rPr>
                <w:webHidden/>
              </w:rPr>
              <w:fldChar w:fldCharType="begin"/>
            </w:r>
            <w:r>
              <w:rPr>
                <w:webHidden/>
              </w:rPr>
              <w:instrText xml:space="preserve"> PAGEREF _Toc210651176 \h </w:instrText>
            </w:r>
            <w:r>
              <w:rPr>
                <w:webHidden/>
              </w:rPr>
            </w:r>
            <w:r>
              <w:rPr>
                <w:webHidden/>
              </w:rPr>
              <w:fldChar w:fldCharType="separate"/>
            </w:r>
            <w:r>
              <w:rPr>
                <w:webHidden/>
              </w:rPr>
              <w:t>13</w:t>
            </w:r>
            <w:r>
              <w:rPr>
                <w:webHidden/>
              </w:rPr>
              <w:fldChar w:fldCharType="end"/>
            </w:r>
          </w:hyperlink>
        </w:p>
        <w:p w14:paraId="21A42B80" w14:textId="4278F050"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77" w:history="1">
            <w:r w:rsidRPr="003372FA">
              <w:rPr>
                <w:rStyle w:val="Hyperlink"/>
              </w:rPr>
              <w:t>2.16.2</w:t>
            </w:r>
            <w:r>
              <w:rPr>
                <w:rFonts w:asciiTheme="minorHAnsi" w:eastAsiaTheme="minorEastAsia" w:hAnsiTheme="minorHAnsi" w:cstheme="minorBidi"/>
                <w:b w:val="0"/>
                <w:kern w:val="2"/>
                <w:sz w:val="24"/>
                <w:lang w:val="en-GB" w:eastAsia="en-GB"/>
                <w14:ligatures w14:val="standardContextual"/>
              </w:rPr>
              <w:tab/>
            </w:r>
            <w:r w:rsidRPr="003372FA">
              <w:rPr>
                <w:rStyle w:val="Hyperlink"/>
              </w:rPr>
              <w:t>Studios Operations Committee</w:t>
            </w:r>
            <w:r>
              <w:rPr>
                <w:webHidden/>
              </w:rPr>
              <w:tab/>
            </w:r>
            <w:r>
              <w:rPr>
                <w:webHidden/>
              </w:rPr>
              <w:fldChar w:fldCharType="begin"/>
            </w:r>
            <w:r>
              <w:rPr>
                <w:webHidden/>
              </w:rPr>
              <w:instrText xml:space="preserve"> PAGEREF _Toc210651177 \h </w:instrText>
            </w:r>
            <w:r>
              <w:rPr>
                <w:webHidden/>
              </w:rPr>
            </w:r>
            <w:r>
              <w:rPr>
                <w:webHidden/>
              </w:rPr>
              <w:fldChar w:fldCharType="separate"/>
            </w:r>
            <w:r>
              <w:rPr>
                <w:webHidden/>
              </w:rPr>
              <w:t>14</w:t>
            </w:r>
            <w:r>
              <w:rPr>
                <w:webHidden/>
              </w:rPr>
              <w:fldChar w:fldCharType="end"/>
            </w:r>
          </w:hyperlink>
        </w:p>
        <w:p w14:paraId="32258A7E" w14:textId="2C3D67AE"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78" w:history="1">
            <w:r w:rsidRPr="003372FA">
              <w:rPr>
                <w:rStyle w:val="Hyperlink"/>
              </w:rPr>
              <w:t>2.16.3</w:t>
            </w:r>
            <w:r>
              <w:rPr>
                <w:rFonts w:asciiTheme="minorHAnsi" w:eastAsiaTheme="minorEastAsia" w:hAnsiTheme="minorHAnsi" w:cstheme="minorBidi"/>
                <w:b w:val="0"/>
                <w:kern w:val="2"/>
                <w:sz w:val="24"/>
                <w:lang w:val="en-GB" w:eastAsia="en-GB"/>
                <w14:ligatures w14:val="standardContextual"/>
              </w:rPr>
              <w:tab/>
            </w:r>
            <w:r w:rsidRPr="003372FA">
              <w:rPr>
                <w:rStyle w:val="Hyperlink"/>
              </w:rPr>
              <w:t>Production Executive</w:t>
            </w:r>
            <w:r>
              <w:rPr>
                <w:webHidden/>
              </w:rPr>
              <w:tab/>
            </w:r>
            <w:r>
              <w:rPr>
                <w:webHidden/>
              </w:rPr>
              <w:fldChar w:fldCharType="begin"/>
            </w:r>
            <w:r>
              <w:rPr>
                <w:webHidden/>
              </w:rPr>
              <w:instrText xml:space="preserve"> PAGEREF _Toc210651178 \h </w:instrText>
            </w:r>
            <w:r>
              <w:rPr>
                <w:webHidden/>
              </w:rPr>
            </w:r>
            <w:r>
              <w:rPr>
                <w:webHidden/>
              </w:rPr>
              <w:fldChar w:fldCharType="separate"/>
            </w:r>
            <w:r>
              <w:rPr>
                <w:webHidden/>
              </w:rPr>
              <w:t>14</w:t>
            </w:r>
            <w:r>
              <w:rPr>
                <w:webHidden/>
              </w:rPr>
              <w:fldChar w:fldCharType="end"/>
            </w:r>
          </w:hyperlink>
        </w:p>
        <w:p w14:paraId="653ED811" w14:textId="25FE664C"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79" w:history="1">
            <w:r w:rsidRPr="003372FA">
              <w:rPr>
                <w:rStyle w:val="Hyperlink"/>
              </w:rPr>
              <w:t>2.16.4</w:t>
            </w:r>
            <w:r>
              <w:rPr>
                <w:rFonts w:asciiTheme="minorHAnsi" w:eastAsiaTheme="minorEastAsia" w:hAnsiTheme="minorHAnsi" w:cstheme="minorBidi"/>
                <w:b w:val="0"/>
                <w:kern w:val="2"/>
                <w:sz w:val="24"/>
                <w:lang w:val="en-GB" w:eastAsia="en-GB"/>
                <w14:ligatures w14:val="standardContextual"/>
              </w:rPr>
              <w:tab/>
            </w:r>
            <w:r w:rsidRPr="003372FA">
              <w:rPr>
                <w:rStyle w:val="Hyperlink"/>
              </w:rPr>
              <w:t>Production Management Forum (PMF)</w:t>
            </w:r>
            <w:r>
              <w:rPr>
                <w:webHidden/>
              </w:rPr>
              <w:tab/>
            </w:r>
            <w:r>
              <w:rPr>
                <w:webHidden/>
              </w:rPr>
              <w:fldChar w:fldCharType="begin"/>
            </w:r>
            <w:r>
              <w:rPr>
                <w:webHidden/>
              </w:rPr>
              <w:instrText xml:space="preserve"> PAGEREF _Toc210651179 \h </w:instrText>
            </w:r>
            <w:r>
              <w:rPr>
                <w:webHidden/>
              </w:rPr>
            </w:r>
            <w:r>
              <w:rPr>
                <w:webHidden/>
              </w:rPr>
              <w:fldChar w:fldCharType="separate"/>
            </w:r>
            <w:r>
              <w:rPr>
                <w:webHidden/>
              </w:rPr>
              <w:t>14</w:t>
            </w:r>
            <w:r>
              <w:rPr>
                <w:webHidden/>
              </w:rPr>
              <w:fldChar w:fldCharType="end"/>
            </w:r>
          </w:hyperlink>
        </w:p>
        <w:p w14:paraId="36F3EB47" w14:textId="4AD59A28"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80" w:history="1">
            <w:r w:rsidRPr="003372FA">
              <w:rPr>
                <w:rStyle w:val="Hyperlink"/>
              </w:rPr>
              <w:t>2.16.5</w:t>
            </w:r>
            <w:r>
              <w:rPr>
                <w:rFonts w:asciiTheme="minorHAnsi" w:eastAsiaTheme="minorEastAsia" w:hAnsiTheme="minorHAnsi" w:cstheme="minorBidi"/>
                <w:b w:val="0"/>
                <w:kern w:val="2"/>
                <w:sz w:val="24"/>
                <w:lang w:val="en-GB" w:eastAsia="en-GB"/>
                <w14:ligatures w14:val="standardContextual"/>
              </w:rPr>
              <w:tab/>
            </w:r>
            <w:r w:rsidRPr="003372FA">
              <w:rPr>
                <w:rStyle w:val="Hyperlink"/>
              </w:rPr>
              <w:t>Production Safety Meetings</w:t>
            </w:r>
            <w:r>
              <w:rPr>
                <w:webHidden/>
              </w:rPr>
              <w:tab/>
            </w:r>
            <w:r>
              <w:rPr>
                <w:webHidden/>
              </w:rPr>
              <w:fldChar w:fldCharType="begin"/>
            </w:r>
            <w:r>
              <w:rPr>
                <w:webHidden/>
              </w:rPr>
              <w:instrText xml:space="preserve"> PAGEREF _Toc210651180 \h </w:instrText>
            </w:r>
            <w:r>
              <w:rPr>
                <w:webHidden/>
              </w:rPr>
            </w:r>
            <w:r>
              <w:rPr>
                <w:webHidden/>
              </w:rPr>
              <w:fldChar w:fldCharType="separate"/>
            </w:r>
            <w:r>
              <w:rPr>
                <w:webHidden/>
              </w:rPr>
              <w:t>14</w:t>
            </w:r>
            <w:r>
              <w:rPr>
                <w:webHidden/>
              </w:rPr>
              <w:fldChar w:fldCharType="end"/>
            </w:r>
          </w:hyperlink>
        </w:p>
        <w:p w14:paraId="4695DA3C" w14:textId="1993575B"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81" w:history="1">
            <w:r w:rsidRPr="003372FA">
              <w:rPr>
                <w:rStyle w:val="Hyperlink"/>
              </w:rPr>
              <w:t>2.16.6</w:t>
            </w:r>
            <w:r>
              <w:rPr>
                <w:rFonts w:asciiTheme="minorHAnsi" w:eastAsiaTheme="minorEastAsia" w:hAnsiTheme="minorHAnsi" w:cstheme="minorBidi"/>
                <w:b w:val="0"/>
                <w:kern w:val="2"/>
                <w:sz w:val="24"/>
                <w:lang w:val="en-GB" w:eastAsia="en-GB"/>
                <w14:ligatures w14:val="standardContextual"/>
              </w:rPr>
              <w:tab/>
            </w:r>
            <w:r w:rsidRPr="003372FA">
              <w:rPr>
                <w:rStyle w:val="Hyperlink"/>
              </w:rPr>
              <w:t>Risk / Production Safety Meeting</w:t>
            </w:r>
            <w:r>
              <w:rPr>
                <w:webHidden/>
              </w:rPr>
              <w:tab/>
            </w:r>
            <w:r>
              <w:rPr>
                <w:webHidden/>
              </w:rPr>
              <w:fldChar w:fldCharType="begin"/>
            </w:r>
            <w:r>
              <w:rPr>
                <w:webHidden/>
              </w:rPr>
              <w:instrText xml:space="preserve"> PAGEREF _Toc210651181 \h </w:instrText>
            </w:r>
            <w:r>
              <w:rPr>
                <w:webHidden/>
              </w:rPr>
            </w:r>
            <w:r>
              <w:rPr>
                <w:webHidden/>
              </w:rPr>
              <w:fldChar w:fldCharType="separate"/>
            </w:r>
            <w:r>
              <w:rPr>
                <w:webHidden/>
              </w:rPr>
              <w:t>14</w:t>
            </w:r>
            <w:r>
              <w:rPr>
                <w:webHidden/>
              </w:rPr>
              <w:fldChar w:fldCharType="end"/>
            </w:r>
          </w:hyperlink>
        </w:p>
        <w:p w14:paraId="7DE208A9" w14:textId="237D4E21"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82" w:history="1">
            <w:r w:rsidRPr="003372FA">
              <w:rPr>
                <w:rStyle w:val="Hyperlink"/>
              </w:rPr>
              <w:t>2.16.7</w:t>
            </w:r>
            <w:r>
              <w:rPr>
                <w:rFonts w:asciiTheme="minorHAnsi" w:eastAsiaTheme="minorEastAsia" w:hAnsiTheme="minorHAnsi" w:cstheme="minorBidi"/>
                <w:b w:val="0"/>
                <w:kern w:val="2"/>
                <w:sz w:val="24"/>
                <w:lang w:val="en-GB" w:eastAsia="en-GB"/>
                <w14:ligatures w14:val="standardContextual"/>
              </w:rPr>
              <w:tab/>
            </w:r>
            <w:r w:rsidRPr="003372FA">
              <w:rPr>
                <w:rStyle w:val="Hyperlink"/>
              </w:rPr>
              <w:t>Quarterly reporting</w:t>
            </w:r>
            <w:r>
              <w:rPr>
                <w:webHidden/>
              </w:rPr>
              <w:tab/>
            </w:r>
            <w:r>
              <w:rPr>
                <w:webHidden/>
              </w:rPr>
              <w:fldChar w:fldCharType="begin"/>
            </w:r>
            <w:r>
              <w:rPr>
                <w:webHidden/>
              </w:rPr>
              <w:instrText xml:space="preserve"> PAGEREF _Toc210651182 \h </w:instrText>
            </w:r>
            <w:r>
              <w:rPr>
                <w:webHidden/>
              </w:rPr>
            </w:r>
            <w:r>
              <w:rPr>
                <w:webHidden/>
              </w:rPr>
              <w:fldChar w:fldCharType="separate"/>
            </w:r>
            <w:r>
              <w:rPr>
                <w:webHidden/>
              </w:rPr>
              <w:t>15</w:t>
            </w:r>
            <w:r>
              <w:rPr>
                <w:webHidden/>
              </w:rPr>
              <w:fldChar w:fldCharType="end"/>
            </w:r>
          </w:hyperlink>
        </w:p>
        <w:p w14:paraId="63732591" w14:textId="258CE16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3" w:history="1">
            <w:r w:rsidRPr="003372FA">
              <w:rPr>
                <w:rStyle w:val="Hyperlink"/>
                <w:noProof/>
                <w:lang w:val="en-GB"/>
              </w:rPr>
              <w:t>2.17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International Offices</w:t>
            </w:r>
            <w:r>
              <w:rPr>
                <w:noProof/>
                <w:webHidden/>
              </w:rPr>
              <w:tab/>
            </w:r>
            <w:r>
              <w:rPr>
                <w:noProof/>
                <w:webHidden/>
              </w:rPr>
              <w:fldChar w:fldCharType="begin"/>
            </w:r>
            <w:r>
              <w:rPr>
                <w:noProof/>
                <w:webHidden/>
              </w:rPr>
              <w:instrText xml:space="preserve"> PAGEREF _Toc210651183 \h </w:instrText>
            </w:r>
            <w:r>
              <w:rPr>
                <w:noProof/>
                <w:webHidden/>
              </w:rPr>
            </w:r>
            <w:r>
              <w:rPr>
                <w:noProof/>
                <w:webHidden/>
              </w:rPr>
              <w:fldChar w:fldCharType="separate"/>
            </w:r>
            <w:r>
              <w:rPr>
                <w:noProof/>
                <w:webHidden/>
              </w:rPr>
              <w:t>15</w:t>
            </w:r>
            <w:r>
              <w:rPr>
                <w:noProof/>
                <w:webHidden/>
              </w:rPr>
              <w:fldChar w:fldCharType="end"/>
            </w:r>
          </w:hyperlink>
        </w:p>
        <w:p w14:paraId="5375145A" w14:textId="7A954F3F"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4" w:history="1">
            <w:r w:rsidRPr="003372FA">
              <w:rPr>
                <w:rStyle w:val="Hyperlink"/>
                <w:noProof/>
              </w:rPr>
              <w:t>2.18</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Joint Ventures</w:t>
            </w:r>
            <w:r>
              <w:rPr>
                <w:noProof/>
                <w:webHidden/>
              </w:rPr>
              <w:tab/>
            </w:r>
            <w:r>
              <w:rPr>
                <w:noProof/>
                <w:webHidden/>
              </w:rPr>
              <w:fldChar w:fldCharType="begin"/>
            </w:r>
            <w:r>
              <w:rPr>
                <w:noProof/>
                <w:webHidden/>
              </w:rPr>
              <w:instrText xml:space="preserve"> PAGEREF _Toc210651184 \h </w:instrText>
            </w:r>
            <w:r>
              <w:rPr>
                <w:noProof/>
                <w:webHidden/>
              </w:rPr>
            </w:r>
            <w:r>
              <w:rPr>
                <w:noProof/>
                <w:webHidden/>
              </w:rPr>
              <w:fldChar w:fldCharType="separate"/>
            </w:r>
            <w:r>
              <w:rPr>
                <w:noProof/>
                <w:webHidden/>
              </w:rPr>
              <w:t>16</w:t>
            </w:r>
            <w:r>
              <w:rPr>
                <w:noProof/>
                <w:webHidden/>
              </w:rPr>
              <w:fldChar w:fldCharType="end"/>
            </w:r>
          </w:hyperlink>
        </w:p>
        <w:p w14:paraId="4D9A9105" w14:textId="2EE24244"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5" w:history="1">
            <w:r w:rsidRPr="003372FA">
              <w:rPr>
                <w:rStyle w:val="Hyperlink"/>
                <w:noProof/>
              </w:rPr>
              <w:t>2.19</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Special Purpose Vehicles / Entities</w:t>
            </w:r>
            <w:r>
              <w:rPr>
                <w:noProof/>
                <w:webHidden/>
              </w:rPr>
              <w:tab/>
            </w:r>
            <w:r>
              <w:rPr>
                <w:noProof/>
                <w:webHidden/>
              </w:rPr>
              <w:fldChar w:fldCharType="begin"/>
            </w:r>
            <w:r>
              <w:rPr>
                <w:noProof/>
                <w:webHidden/>
              </w:rPr>
              <w:instrText xml:space="preserve"> PAGEREF _Toc210651185 \h </w:instrText>
            </w:r>
            <w:r>
              <w:rPr>
                <w:noProof/>
                <w:webHidden/>
              </w:rPr>
            </w:r>
            <w:r>
              <w:rPr>
                <w:noProof/>
                <w:webHidden/>
              </w:rPr>
              <w:fldChar w:fldCharType="separate"/>
            </w:r>
            <w:r>
              <w:rPr>
                <w:noProof/>
                <w:webHidden/>
              </w:rPr>
              <w:t>17</w:t>
            </w:r>
            <w:r>
              <w:rPr>
                <w:noProof/>
                <w:webHidden/>
              </w:rPr>
              <w:fldChar w:fldCharType="end"/>
            </w:r>
          </w:hyperlink>
        </w:p>
        <w:p w14:paraId="3DBA3BDE" w14:textId="71B32FD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6" w:history="1">
            <w:r w:rsidRPr="003372FA">
              <w:rPr>
                <w:rStyle w:val="Hyperlink"/>
                <w:noProof/>
              </w:rPr>
              <w:t>2.20</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Licensing</w:t>
            </w:r>
            <w:r>
              <w:rPr>
                <w:noProof/>
                <w:webHidden/>
              </w:rPr>
              <w:tab/>
            </w:r>
            <w:r>
              <w:rPr>
                <w:noProof/>
                <w:webHidden/>
              </w:rPr>
              <w:fldChar w:fldCharType="begin"/>
            </w:r>
            <w:r>
              <w:rPr>
                <w:noProof/>
                <w:webHidden/>
              </w:rPr>
              <w:instrText xml:space="preserve"> PAGEREF _Toc210651186 \h </w:instrText>
            </w:r>
            <w:r>
              <w:rPr>
                <w:noProof/>
                <w:webHidden/>
              </w:rPr>
            </w:r>
            <w:r>
              <w:rPr>
                <w:noProof/>
                <w:webHidden/>
              </w:rPr>
              <w:fldChar w:fldCharType="separate"/>
            </w:r>
            <w:r>
              <w:rPr>
                <w:noProof/>
                <w:webHidden/>
              </w:rPr>
              <w:t>17</w:t>
            </w:r>
            <w:r>
              <w:rPr>
                <w:noProof/>
                <w:webHidden/>
              </w:rPr>
              <w:fldChar w:fldCharType="end"/>
            </w:r>
          </w:hyperlink>
        </w:p>
        <w:p w14:paraId="2C977F54" w14:textId="48FDE651"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7" w:history="1">
            <w:r w:rsidRPr="003372FA">
              <w:rPr>
                <w:rStyle w:val="Hyperlink"/>
                <w:noProof/>
                <w:lang w:val="en-GB"/>
              </w:rPr>
              <w:t>2.21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In-house Labels and Majority Holding Production Companies</w:t>
            </w:r>
            <w:r>
              <w:rPr>
                <w:noProof/>
                <w:webHidden/>
              </w:rPr>
              <w:tab/>
            </w:r>
            <w:r>
              <w:rPr>
                <w:noProof/>
                <w:webHidden/>
              </w:rPr>
              <w:fldChar w:fldCharType="begin"/>
            </w:r>
            <w:r>
              <w:rPr>
                <w:noProof/>
                <w:webHidden/>
              </w:rPr>
              <w:instrText xml:space="preserve"> PAGEREF _Toc210651187 \h </w:instrText>
            </w:r>
            <w:r>
              <w:rPr>
                <w:noProof/>
                <w:webHidden/>
              </w:rPr>
            </w:r>
            <w:r>
              <w:rPr>
                <w:noProof/>
                <w:webHidden/>
              </w:rPr>
              <w:fldChar w:fldCharType="separate"/>
            </w:r>
            <w:r>
              <w:rPr>
                <w:noProof/>
                <w:webHidden/>
              </w:rPr>
              <w:t>18</w:t>
            </w:r>
            <w:r>
              <w:rPr>
                <w:noProof/>
                <w:webHidden/>
              </w:rPr>
              <w:fldChar w:fldCharType="end"/>
            </w:r>
          </w:hyperlink>
        </w:p>
        <w:p w14:paraId="4AFC7E86" w14:textId="0567B24E"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8" w:history="1">
            <w:r w:rsidRPr="003372FA">
              <w:rPr>
                <w:rStyle w:val="Hyperlink"/>
                <w:noProof/>
                <w:lang w:val="en-GB"/>
              </w:rPr>
              <w:t>2.22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Independents</w:t>
            </w:r>
            <w:r>
              <w:rPr>
                <w:noProof/>
                <w:webHidden/>
              </w:rPr>
              <w:tab/>
            </w:r>
            <w:r>
              <w:rPr>
                <w:noProof/>
                <w:webHidden/>
              </w:rPr>
              <w:fldChar w:fldCharType="begin"/>
            </w:r>
            <w:r>
              <w:rPr>
                <w:noProof/>
                <w:webHidden/>
              </w:rPr>
              <w:instrText xml:space="preserve"> PAGEREF _Toc210651188 \h </w:instrText>
            </w:r>
            <w:r>
              <w:rPr>
                <w:noProof/>
                <w:webHidden/>
              </w:rPr>
            </w:r>
            <w:r>
              <w:rPr>
                <w:noProof/>
                <w:webHidden/>
              </w:rPr>
              <w:fldChar w:fldCharType="separate"/>
            </w:r>
            <w:r>
              <w:rPr>
                <w:noProof/>
                <w:webHidden/>
              </w:rPr>
              <w:t>18</w:t>
            </w:r>
            <w:r>
              <w:rPr>
                <w:noProof/>
                <w:webHidden/>
              </w:rPr>
              <w:fldChar w:fldCharType="end"/>
            </w:r>
          </w:hyperlink>
        </w:p>
        <w:p w14:paraId="538EBFAF" w14:textId="2AD9C9E5"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89" w:history="1">
            <w:r w:rsidRPr="003372FA">
              <w:rPr>
                <w:rStyle w:val="Hyperlink"/>
                <w:noProof/>
                <w:lang w:val="en-GB"/>
              </w:rPr>
              <w:t>2.23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Occupational Health</w:t>
            </w:r>
            <w:r>
              <w:rPr>
                <w:noProof/>
                <w:webHidden/>
              </w:rPr>
              <w:tab/>
            </w:r>
            <w:r>
              <w:rPr>
                <w:noProof/>
                <w:webHidden/>
              </w:rPr>
              <w:fldChar w:fldCharType="begin"/>
            </w:r>
            <w:r>
              <w:rPr>
                <w:noProof/>
                <w:webHidden/>
              </w:rPr>
              <w:instrText xml:space="preserve"> PAGEREF _Toc210651189 \h </w:instrText>
            </w:r>
            <w:r>
              <w:rPr>
                <w:noProof/>
                <w:webHidden/>
              </w:rPr>
            </w:r>
            <w:r>
              <w:rPr>
                <w:noProof/>
                <w:webHidden/>
              </w:rPr>
              <w:fldChar w:fldCharType="separate"/>
            </w:r>
            <w:r>
              <w:rPr>
                <w:noProof/>
                <w:webHidden/>
              </w:rPr>
              <w:t>18</w:t>
            </w:r>
            <w:r>
              <w:rPr>
                <w:noProof/>
                <w:webHidden/>
              </w:rPr>
              <w:fldChar w:fldCharType="end"/>
            </w:r>
          </w:hyperlink>
        </w:p>
        <w:p w14:paraId="265C70B8" w14:textId="5D0E2195"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90" w:history="1">
            <w:r w:rsidRPr="003372FA">
              <w:rPr>
                <w:rStyle w:val="Hyperlink"/>
                <w:noProof/>
                <w:lang w:val="en-GB"/>
              </w:rPr>
              <w:t>2.24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Risk Assessment, Responsibilities and Decision Making</w:t>
            </w:r>
            <w:r>
              <w:rPr>
                <w:noProof/>
                <w:webHidden/>
              </w:rPr>
              <w:tab/>
            </w:r>
            <w:r>
              <w:rPr>
                <w:noProof/>
                <w:webHidden/>
              </w:rPr>
              <w:fldChar w:fldCharType="begin"/>
            </w:r>
            <w:r>
              <w:rPr>
                <w:noProof/>
                <w:webHidden/>
              </w:rPr>
              <w:instrText xml:space="preserve"> PAGEREF _Toc210651190 \h </w:instrText>
            </w:r>
            <w:r>
              <w:rPr>
                <w:noProof/>
                <w:webHidden/>
              </w:rPr>
            </w:r>
            <w:r>
              <w:rPr>
                <w:noProof/>
                <w:webHidden/>
              </w:rPr>
              <w:fldChar w:fldCharType="separate"/>
            </w:r>
            <w:r>
              <w:rPr>
                <w:noProof/>
                <w:webHidden/>
              </w:rPr>
              <w:t>18</w:t>
            </w:r>
            <w:r>
              <w:rPr>
                <w:noProof/>
                <w:webHidden/>
              </w:rPr>
              <w:fldChar w:fldCharType="end"/>
            </w:r>
          </w:hyperlink>
        </w:p>
        <w:p w14:paraId="435D1C02" w14:textId="4F3E7394"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91" w:history="1">
            <w:r w:rsidRPr="003372FA">
              <w:rPr>
                <w:rStyle w:val="Hyperlink"/>
                <w:noProof/>
              </w:rPr>
              <w:t>2.25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Travel: Hostile Environments and Travel Advisory</w:t>
            </w:r>
            <w:r>
              <w:rPr>
                <w:noProof/>
                <w:webHidden/>
              </w:rPr>
              <w:tab/>
            </w:r>
            <w:r>
              <w:rPr>
                <w:noProof/>
                <w:webHidden/>
              </w:rPr>
              <w:fldChar w:fldCharType="begin"/>
            </w:r>
            <w:r>
              <w:rPr>
                <w:noProof/>
                <w:webHidden/>
              </w:rPr>
              <w:instrText xml:space="preserve"> PAGEREF _Toc210651191 \h </w:instrText>
            </w:r>
            <w:r>
              <w:rPr>
                <w:noProof/>
                <w:webHidden/>
              </w:rPr>
            </w:r>
            <w:r>
              <w:rPr>
                <w:noProof/>
                <w:webHidden/>
              </w:rPr>
              <w:fldChar w:fldCharType="separate"/>
            </w:r>
            <w:r>
              <w:rPr>
                <w:noProof/>
                <w:webHidden/>
              </w:rPr>
              <w:t>20</w:t>
            </w:r>
            <w:r>
              <w:rPr>
                <w:noProof/>
                <w:webHidden/>
              </w:rPr>
              <w:fldChar w:fldCharType="end"/>
            </w:r>
          </w:hyperlink>
        </w:p>
        <w:p w14:paraId="66085868" w14:textId="4C71DAFB" w:rsidR="00636714" w:rsidRDefault="00636714">
          <w:pPr>
            <w:pStyle w:val="TOC1"/>
            <w:tabs>
              <w:tab w:val="left" w:pos="72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92" w:history="1">
            <w:r w:rsidRPr="003372FA">
              <w:rPr>
                <w:rStyle w:val="Hyperlink"/>
                <w:noProof/>
                <w:lang w:val="en-GB"/>
              </w:rPr>
              <w:t>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Arrangements</w:t>
            </w:r>
            <w:r>
              <w:rPr>
                <w:noProof/>
                <w:webHidden/>
              </w:rPr>
              <w:tab/>
            </w:r>
            <w:r>
              <w:rPr>
                <w:noProof/>
                <w:webHidden/>
              </w:rPr>
              <w:fldChar w:fldCharType="begin"/>
            </w:r>
            <w:r>
              <w:rPr>
                <w:noProof/>
                <w:webHidden/>
              </w:rPr>
              <w:instrText xml:space="preserve"> PAGEREF _Toc210651192 \h </w:instrText>
            </w:r>
            <w:r>
              <w:rPr>
                <w:noProof/>
                <w:webHidden/>
              </w:rPr>
            </w:r>
            <w:r>
              <w:rPr>
                <w:noProof/>
                <w:webHidden/>
              </w:rPr>
              <w:fldChar w:fldCharType="separate"/>
            </w:r>
            <w:r>
              <w:rPr>
                <w:noProof/>
                <w:webHidden/>
              </w:rPr>
              <w:t>21</w:t>
            </w:r>
            <w:r>
              <w:rPr>
                <w:noProof/>
                <w:webHidden/>
              </w:rPr>
              <w:fldChar w:fldCharType="end"/>
            </w:r>
          </w:hyperlink>
        </w:p>
        <w:p w14:paraId="69348C42" w14:textId="3269081B"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93" w:history="1">
            <w:r w:rsidRPr="003372FA">
              <w:rPr>
                <w:rStyle w:val="Hyperlink"/>
                <w:rFonts w:cstheme="minorHAnsi"/>
                <w:noProof/>
              </w:rPr>
              <w:t>3.1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Incidents, ill health and near misses</w:t>
            </w:r>
            <w:r>
              <w:rPr>
                <w:noProof/>
                <w:webHidden/>
              </w:rPr>
              <w:tab/>
            </w:r>
            <w:r>
              <w:rPr>
                <w:noProof/>
                <w:webHidden/>
              </w:rPr>
              <w:fldChar w:fldCharType="begin"/>
            </w:r>
            <w:r>
              <w:rPr>
                <w:noProof/>
                <w:webHidden/>
              </w:rPr>
              <w:instrText xml:space="preserve"> PAGEREF _Toc210651193 \h </w:instrText>
            </w:r>
            <w:r>
              <w:rPr>
                <w:noProof/>
                <w:webHidden/>
              </w:rPr>
            </w:r>
            <w:r>
              <w:rPr>
                <w:noProof/>
                <w:webHidden/>
              </w:rPr>
              <w:fldChar w:fldCharType="separate"/>
            </w:r>
            <w:r>
              <w:rPr>
                <w:noProof/>
                <w:webHidden/>
              </w:rPr>
              <w:t>21</w:t>
            </w:r>
            <w:r>
              <w:rPr>
                <w:noProof/>
                <w:webHidden/>
              </w:rPr>
              <w:fldChar w:fldCharType="end"/>
            </w:r>
          </w:hyperlink>
        </w:p>
        <w:p w14:paraId="1FF5B132" w14:textId="05D1F715"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94" w:history="1">
            <w:r w:rsidRPr="003372FA">
              <w:rPr>
                <w:rStyle w:val="Hyperlink"/>
                <w:lang w:val="en-GB"/>
              </w:rPr>
              <w:t>3.1.1</w:t>
            </w:r>
            <w:r>
              <w:rPr>
                <w:rFonts w:asciiTheme="minorHAnsi" w:eastAsiaTheme="minorEastAsia" w:hAnsiTheme="minorHAnsi" w:cstheme="minorBidi"/>
                <w:b w:val="0"/>
                <w:kern w:val="2"/>
                <w:sz w:val="24"/>
                <w:lang w:val="en-GB" w:eastAsia="en-GB"/>
                <w14:ligatures w14:val="standardContextual"/>
              </w:rPr>
              <w:tab/>
            </w:r>
            <w:r w:rsidRPr="003372FA">
              <w:rPr>
                <w:rStyle w:val="Hyperlink"/>
                <w:lang w:val="en-GB"/>
              </w:rPr>
              <w:t xml:space="preserve">Reporting incidents, </w:t>
            </w:r>
            <w:r w:rsidRPr="003372FA">
              <w:rPr>
                <w:rStyle w:val="Hyperlink"/>
              </w:rPr>
              <w:t>near</w:t>
            </w:r>
            <w:r w:rsidRPr="003372FA">
              <w:rPr>
                <w:rStyle w:val="Hyperlink"/>
                <w:lang w:val="en-GB"/>
              </w:rPr>
              <w:t xml:space="preserve"> misses and ill health</w:t>
            </w:r>
            <w:r>
              <w:rPr>
                <w:webHidden/>
              </w:rPr>
              <w:tab/>
            </w:r>
            <w:r>
              <w:rPr>
                <w:webHidden/>
              </w:rPr>
              <w:fldChar w:fldCharType="begin"/>
            </w:r>
            <w:r>
              <w:rPr>
                <w:webHidden/>
              </w:rPr>
              <w:instrText xml:space="preserve"> PAGEREF _Toc210651194 \h </w:instrText>
            </w:r>
            <w:r>
              <w:rPr>
                <w:webHidden/>
              </w:rPr>
            </w:r>
            <w:r>
              <w:rPr>
                <w:webHidden/>
              </w:rPr>
              <w:fldChar w:fldCharType="separate"/>
            </w:r>
            <w:r>
              <w:rPr>
                <w:webHidden/>
              </w:rPr>
              <w:t>22</w:t>
            </w:r>
            <w:r>
              <w:rPr>
                <w:webHidden/>
              </w:rPr>
              <w:fldChar w:fldCharType="end"/>
            </w:r>
          </w:hyperlink>
        </w:p>
        <w:p w14:paraId="2F9B9040" w14:textId="260E31B2"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95" w:history="1">
            <w:r w:rsidRPr="003372FA">
              <w:rPr>
                <w:rStyle w:val="Hyperlink"/>
                <w:lang w:val="en-GB"/>
              </w:rPr>
              <w:t>3.1.2</w:t>
            </w:r>
            <w:r>
              <w:rPr>
                <w:rFonts w:asciiTheme="minorHAnsi" w:eastAsiaTheme="minorEastAsia" w:hAnsiTheme="minorHAnsi" w:cstheme="minorBidi"/>
                <w:b w:val="0"/>
                <w:kern w:val="2"/>
                <w:sz w:val="24"/>
                <w:lang w:val="en-GB" w:eastAsia="en-GB"/>
                <w14:ligatures w14:val="standardContextual"/>
              </w:rPr>
              <w:tab/>
            </w:r>
            <w:r w:rsidRPr="003372FA">
              <w:rPr>
                <w:rStyle w:val="Hyperlink"/>
              </w:rPr>
              <w:t>Investigation</w:t>
            </w:r>
            <w:r w:rsidRPr="003372FA">
              <w:rPr>
                <w:rStyle w:val="Hyperlink"/>
                <w:lang w:val="en-GB"/>
              </w:rPr>
              <w:t xml:space="preserve"> of incidents, near misses and ill health</w:t>
            </w:r>
            <w:r>
              <w:rPr>
                <w:webHidden/>
              </w:rPr>
              <w:tab/>
            </w:r>
            <w:r>
              <w:rPr>
                <w:webHidden/>
              </w:rPr>
              <w:fldChar w:fldCharType="begin"/>
            </w:r>
            <w:r>
              <w:rPr>
                <w:webHidden/>
              </w:rPr>
              <w:instrText xml:space="preserve"> PAGEREF _Toc210651195 \h </w:instrText>
            </w:r>
            <w:r>
              <w:rPr>
                <w:webHidden/>
              </w:rPr>
            </w:r>
            <w:r>
              <w:rPr>
                <w:webHidden/>
              </w:rPr>
              <w:fldChar w:fldCharType="separate"/>
            </w:r>
            <w:r>
              <w:rPr>
                <w:webHidden/>
              </w:rPr>
              <w:t>22</w:t>
            </w:r>
            <w:r>
              <w:rPr>
                <w:webHidden/>
              </w:rPr>
              <w:fldChar w:fldCharType="end"/>
            </w:r>
          </w:hyperlink>
        </w:p>
        <w:p w14:paraId="7DF9ACDB" w14:textId="3CAC3BD6"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196" w:history="1">
            <w:r w:rsidRPr="003372FA">
              <w:rPr>
                <w:rStyle w:val="Hyperlink"/>
                <w:noProof/>
                <w:lang w:val="en-GB"/>
              </w:rPr>
              <w:t>3.2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lang w:val="en-GB"/>
              </w:rPr>
              <w:t>Assurance, Reviews and Audit</w:t>
            </w:r>
            <w:r>
              <w:rPr>
                <w:noProof/>
                <w:webHidden/>
              </w:rPr>
              <w:tab/>
            </w:r>
            <w:r>
              <w:rPr>
                <w:noProof/>
                <w:webHidden/>
              </w:rPr>
              <w:fldChar w:fldCharType="begin"/>
            </w:r>
            <w:r>
              <w:rPr>
                <w:noProof/>
                <w:webHidden/>
              </w:rPr>
              <w:instrText xml:space="preserve"> PAGEREF _Toc210651196 \h </w:instrText>
            </w:r>
            <w:r>
              <w:rPr>
                <w:noProof/>
                <w:webHidden/>
              </w:rPr>
            </w:r>
            <w:r>
              <w:rPr>
                <w:noProof/>
                <w:webHidden/>
              </w:rPr>
              <w:fldChar w:fldCharType="separate"/>
            </w:r>
            <w:r>
              <w:rPr>
                <w:noProof/>
                <w:webHidden/>
              </w:rPr>
              <w:t>23</w:t>
            </w:r>
            <w:r>
              <w:rPr>
                <w:noProof/>
                <w:webHidden/>
              </w:rPr>
              <w:fldChar w:fldCharType="end"/>
            </w:r>
          </w:hyperlink>
        </w:p>
        <w:p w14:paraId="6E6943F1" w14:textId="71EF7C87"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97" w:history="1">
            <w:r w:rsidRPr="003372FA">
              <w:rPr>
                <w:rStyle w:val="Hyperlink"/>
                <w:lang w:val="en-GB"/>
              </w:rPr>
              <w:t>3.2.1</w:t>
            </w:r>
            <w:r>
              <w:rPr>
                <w:rFonts w:asciiTheme="minorHAnsi" w:eastAsiaTheme="minorEastAsia" w:hAnsiTheme="minorHAnsi" w:cstheme="minorBidi"/>
                <w:b w:val="0"/>
                <w:kern w:val="2"/>
                <w:sz w:val="24"/>
                <w:lang w:val="en-GB" w:eastAsia="en-GB"/>
                <w14:ligatures w14:val="standardContextual"/>
              </w:rPr>
              <w:tab/>
            </w:r>
            <w:r w:rsidRPr="003372FA">
              <w:rPr>
                <w:rStyle w:val="Hyperlink"/>
                <w:lang w:val="en-GB"/>
              </w:rPr>
              <w:t>Inspections</w:t>
            </w:r>
            <w:r>
              <w:rPr>
                <w:webHidden/>
              </w:rPr>
              <w:tab/>
            </w:r>
            <w:r>
              <w:rPr>
                <w:webHidden/>
              </w:rPr>
              <w:fldChar w:fldCharType="begin"/>
            </w:r>
            <w:r>
              <w:rPr>
                <w:webHidden/>
              </w:rPr>
              <w:instrText xml:space="preserve"> PAGEREF _Toc210651197 \h </w:instrText>
            </w:r>
            <w:r>
              <w:rPr>
                <w:webHidden/>
              </w:rPr>
            </w:r>
            <w:r>
              <w:rPr>
                <w:webHidden/>
              </w:rPr>
              <w:fldChar w:fldCharType="separate"/>
            </w:r>
            <w:r>
              <w:rPr>
                <w:webHidden/>
              </w:rPr>
              <w:t>23</w:t>
            </w:r>
            <w:r>
              <w:rPr>
                <w:webHidden/>
              </w:rPr>
              <w:fldChar w:fldCharType="end"/>
            </w:r>
          </w:hyperlink>
        </w:p>
        <w:p w14:paraId="57607474" w14:textId="29996F00"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98" w:history="1">
            <w:r w:rsidRPr="003372FA">
              <w:rPr>
                <w:rStyle w:val="Hyperlink"/>
                <w:lang w:val="en-GB"/>
              </w:rPr>
              <w:t>3.2.2</w:t>
            </w:r>
            <w:r>
              <w:rPr>
                <w:rFonts w:asciiTheme="minorHAnsi" w:eastAsiaTheme="minorEastAsia" w:hAnsiTheme="minorHAnsi" w:cstheme="minorBidi"/>
                <w:b w:val="0"/>
                <w:kern w:val="2"/>
                <w:sz w:val="24"/>
                <w:lang w:val="en-GB" w:eastAsia="en-GB"/>
                <w14:ligatures w14:val="standardContextual"/>
              </w:rPr>
              <w:tab/>
            </w:r>
            <w:r w:rsidRPr="003372FA">
              <w:rPr>
                <w:rStyle w:val="Hyperlink"/>
                <w:lang w:val="en-GB"/>
              </w:rPr>
              <w:t>Safety Assurance Monitoring</w:t>
            </w:r>
            <w:r>
              <w:rPr>
                <w:webHidden/>
              </w:rPr>
              <w:tab/>
            </w:r>
            <w:r>
              <w:rPr>
                <w:webHidden/>
              </w:rPr>
              <w:fldChar w:fldCharType="begin"/>
            </w:r>
            <w:r>
              <w:rPr>
                <w:webHidden/>
              </w:rPr>
              <w:instrText xml:space="preserve"> PAGEREF _Toc210651198 \h </w:instrText>
            </w:r>
            <w:r>
              <w:rPr>
                <w:webHidden/>
              </w:rPr>
            </w:r>
            <w:r>
              <w:rPr>
                <w:webHidden/>
              </w:rPr>
              <w:fldChar w:fldCharType="separate"/>
            </w:r>
            <w:r>
              <w:rPr>
                <w:webHidden/>
              </w:rPr>
              <w:t>23</w:t>
            </w:r>
            <w:r>
              <w:rPr>
                <w:webHidden/>
              </w:rPr>
              <w:fldChar w:fldCharType="end"/>
            </w:r>
          </w:hyperlink>
        </w:p>
        <w:p w14:paraId="2A606261" w14:textId="17CF6D69"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199" w:history="1">
            <w:r w:rsidRPr="003372FA">
              <w:rPr>
                <w:rStyle w:val="Hyperlink"/>
              </w:rPr>
              <w:t>3.2.3</w:t>
            </w:r>
            <w:r>
              <w:rPr>
                <w:rFonts w:asciiTheme="minorHAnsi" w:eastAsiaTheme="minorEastAsia" w:hAnsiTheme="minorHAnsi" w:cstheme="minorBidi"/>
                <w:b w:val="0"/>
                <w:kern w:val="2"/>
                <w:sz w:val="24"/>
                <w:lang w:val="en-GB" w:eastAsia="en-GB"/>
                <w14:ligatures w14:val="standardContextual"/>
              </w:rPr>
              <w:tab/>
            </w:r>
            <w:r w:rsidRPr="003372FA">
              <w:rPr>
                <w:rStyle w:val="Hyperlink"/>
              </w:rPr>
              <w:t>Reviews</w:t>
            </w:r>
            <w:r>
              <w:rPr>
                <w:webHidden/>
              </w:rPr>
              <w:tab/>
            </w:r>
            <w:r>
              <w:rPr>
                <w:webHidden/>
              </w:rPr>
              <w:fldChar w:fldCharType="begin"/>
            </w:r>
            <w:r>
              <w:rPr>
                <w:webHidden/>
              </w:rPr>
              <w:instrText xml:space="preserve"> PAGEREF _Toc210651199 \h </w:instrText>
            </w:r>
            <w:r>
              <w:rPr>
                <w:webHidden/>
              </w:rPr>
            </w:r>
            <w:r>
              <w:rPr>
                <w:webHidden/>
              </w:rPr>
              <w:fldChar w:fldCharType="separate"/>
            </w:r>
            <w:r>
              <w:rPr>
                <w:webHidden/>
              </w:rPr>
              <w:t>23</w:t>
            </w:r>
            <w:r>
              <w:rPr>
                <w:webHidden/>
              </w:rPr>
              <w:fldChar w:fldCharType="end"/>
            </w:r>
          </w:hyperlink>
        </w:p>
        <w:p w14:paraId="4EAAEDB7" w14:textId="572B77B5"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200" w:history="1">
            <w:r w:rsidRPr="003372FA">
              <w:rPr>
                <w:rStyle w:val="Hyperlink"/>
              </w:rPr>
              <w:t>3.2.4</w:t>
            </w:r>
            <w:r>
              <w:rPr>
                <w:rFonts w:asciiTheme="minorHAnsi" w:eastAsiaTheme="minorEastAsia" w:hAnsiTheme="minorHAnsi" w:cstheme="minorBidi"/>
                <w:b w:val="0"/>
                <w:kern w:val="2"/>
                <w:sz w:val="24"/>
                <w:lang w:val="en-GB" w:eastAsia="en-GB"/>
                <w14:ligatures w14:val="standardContextual"/>
              </w:rPr>
              <w:tab/>
            </w:r>
            <w:r w:rsidRPr="003372FA">
              <w:rPr>
                <w:rStyle w:val="Hyperlink"/>
              </w:rPr>
              <w:t>Audits</w:t>
            </w:r>
            <w:r>
              <w:rPr>
                <w:webHidden/>
              </w:rPr>
              <w:tab/>
            </w:r>
            <w:r>
              <w:rPr>
                <w:webHidden/>
              </w:rPr>
              <w:fldChar w:fldCharType="begin"/>
            </w:r>
            <w:r>
              <w:rPr>
                <w:webHidden/>
              </w:rPr>
              <w:instrText xml:space="preserve"> PAGEREF _Toc210651200 \h </w:instrText>
            </w:r>
            <w:r>
              <w:rPr>
                <w:webHidden/>
              </w:rPr>
            </w:r>
            <w:r>
              <w:rPr>
                <w:webHidden/>
              </w:rPr>
              <w:fldChar w:fldCharType="separate"/>
            </w:r>
            <w:r>
              <w:rPr>
                <w:webHidden/>
              </w:rPr>
              <w:t>24</w:t>
            </w:r>
            <w:r>
              <w:rPr>
                <w:webHidden/>
              </w:rPr>
              <w:fldChar w:fldCharType="end"/>
            </w:r>
          </w:hyperlink>
        </w:p>
        <w:p w14:paraId="0E6E7474" w14:textId="384440C5" w:rsidR="00636714" w:rsidRDefault="00636714">
          <w:pPr>
            <w:pStyle w:val="TOC3"/>
            <w:rPr>
              <w:rFonts w:asciiTheme="minorHAnsi" w:eastAsiaTheme="minorEastAsia" w:hAnsiTheme="minorHAnsi" w:cstheme="minorBidi"/>
              <w:b w:val="0"/>
              <w:kern w:val="2"/>
              <w:sz w:val="24"/>
              <w:lang w:val="en-GB" w:eastAsia="en-GB"/>
              <w14:ligatures w14:val="standardContextual"/>
            </w:rPr>
          </w:pPr>
          <w:hyperlink w:anchor="_Toc210651201" w:history="1">
            <w:r w:rsidRPr="003372FA">
              <w:rPr>
                <w:rStyle w:val="Hyperlink"/>
                <w:lang w:val="en-GB"/>
              </w:rPr>
              <w:t>3.2.5</w:t>
            </w:r>
            <w:r>
              <w:rPr>
                <w:rFonts w:asciiTheme="minorHAnsi" w:eastAsiaTheme="minorEastAsia" w:hAnsiTheme="minorHAnsi" w:cstheme="minorBidi"/>
                <w:b w:val="0"/>
                <w:kern w:val="2"/>
                <w:sz w:val="24"/>
                <w:lang w:val="en-GB" w:eastAsia="en-GB"/>
                <w14:ligatures w14:val="standardContextual"/>
              </w:rPr>
              <w:tab/>
            </w:r>
            <w:r w:rsidRPr="003372FA">
              <w:rPr>
                <w:rStyle w:val="Hyperlink"/>
                <w:lang w:val="en-GB"/>
              </w:rPr>
              <w:t xml:space="preserve">External </w:t>
            </w:r>
            <w:r w:rsidRPr="003372FA">
              <w:rPr>
                <w:rStyle w:val="Hyperlink"/>
              </w:rPr>
              <w:t>reporting</w:t>
            </w:r>
            <w:r w:rsidRPr="003372FA">
              <w:rPr>
                <w:rStyle w:val="Hyperlink"/>
                <w:lang w:val="en-GB"/>
              </w:rPr>
              <w:t xml:space="preserve"> of injuries, dangerous occurrences and diseases</w:t>
            </w:r>
            <w:r>
              <w:rPr>
                <w:webHidden/>
              </w:rPr>
              <w:tab/>
            </w:r>
            <w:r>
              <w:rPr>
                <w:webHidden/>
              </w:rPr>
              <w:fldChar w:fldCharType="begin"/>
            </w:r>
            <w:r>
              <w:rPr>
                <w:webHidden/>
              </w:rPr>
              <w:instrText xml:space="preserve"> PAGEREF _Toc210651201 \h </w:instrText>
            </w:r>
            <w:r>
              <w:rPr>
                <w:webHidden/>
              </w:rPr>
            </w:r>
            <w:r>
              <w:rPr>
                <w:webHidden/>
              </w:rPr>
              <w:fldChar w:fldCharType="separate"/>
            </w:r>
            <w:r>
              <w:rPr>
                <w:webHidden/>
              </w:rPr>
              <w:t>24</w:t>
            </w:r>
            <w:r>
              <w:rPr>
                <w:webHidden/>
              </w:rPr>
              <w:fldChar w:fldCharType="end"/>
            </w:r>
          </w:hyperlink>
        </w:p>
        <w:p w14:paraId="3E7639FE" w14:textId="15A79C7D"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2" w:history="1">
            <w:r w:rsidRPr="003372FA">
              <w:rPr>
                <w:rStyle w:val="Hyperlink"/>
                <w:noProof/>
              </w:rPr>
              <w:t>3.3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Children, Young or Vulnerable Persons</w:t>
            </w:r>
            <w:r>
              <w:rPr>
                <w:noProof/>
                <w:webHidden/>
              </w:rPr>
              <w:tab/>
            </w:r>
            <w:r>
              <w:rPr>
                <w:noProof/>
                <w:webHidden/>
              </w:rPr>
              <w:fldChar w:fldCharType="begin"/>
            </w:r>
            <w:r>
              <w:rPr>
                <w:noProof/>
                <w:webHidden/>
              </w:rPr>
              <w:instrText xml:space="preserve"> PAGEREF _Toc210651202 \h </w:instrText>
            </w:r>
            <w:r>
              <w:rPr>
                <w:noProof/>
                <w:webHidden/>
              </w:rPr>
            </w:r>
            <w:r>
              <w:rPr>
                <w:noProof/>
                <w:webHidden/>
              </w:rPr>
              <w:fldChar w:fldCharType="separate"/>
            </w:r>
            <w:r>
              <w:rPr>
                <w:noProof/>
                <w:webHidden/>
              </w:rPr>
              <w:t>25</w:t>
            </w:r>
            <w:r>
              <w:rPr>
                <w:noProof/>
                <w:webHidden/>
              </w:rPr>
              <w:fldChar w:fldCharType="end"/>
            </w:r>
          </w:hyperlink>
        </w:p>
        <w:p w14:paraId="589B936C" w14:textId="44EC6E88"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3" w:history="1">
            <w:r w:rsidRPr="003372FA">
              <w:rPr>
                <w:rStyle w:val="Hyperlink"/>
                <w:noProof/>
              </w:rPr>
              <w:t>3.4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Competence</w:t>
            </w:r>
            <w:r>
              <w:rPr>
                <w:noProof/>
                <w:webHidden/>
              </w:rPr>
              <w:tab/>
            </w:r>
            <w:r>
              <w:rPr>
                <w:noProof/>
                <w:webHidden/>
              </w:rPr>
              <w:fldChar w:fldCharType="begin"/>
            </w:r>
            <w:r>
              <w:rPr>
                <w:noProof/>
                <w:webHidden/>
              </w:rPr>
              <w:instrText xml:space="preserve"> PAGEREF _Toc210651203 \h </w:instrText>
            </w:r>
            <w:r>
              <w:rPr>
                <w:noProof/>
                <w:webHidden/>
              </w:rPr>
            </w:r>
            <w:r>
              <w:rPr>
                <w:noProof/>
                <w:webHidden/>
              </w:rPr>
              <w:fldChar w:fldCharType="separate"/>
            </w:r>
            <w:r>
              <w:rPr>
                <w:noProof/>
                <w:webHidden/>
              </w:rPr>
              <w:t>25</w:t>
            </w:r>
            <w:r>
              <w:rPr>
                <w:noProof/>
                <w:webHidden/>
              </w:rPr>
              <w:fldChar w:fldCharType="end"/>
            </w:r>
          </w:hyperlink>
        </w:p>
        <w:p w14:paraId="63738161" w14:textId="2025222F"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4" w:history="1">
            <w:r w:rsidRPr="003372FA">
              <w:rPr>
                <w:rStyle w:val="Hyperlink"/>
                <w:noProof/>
              </w:rPr>
              <w:t>3.5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Construction Design and Management</w:t>
            </w:r>
            <w:r>
              <w:rPr>
                <w:noProof/>
                <w:webHidden/>
              </w:rPr>
              <w:tab/>
            </w:r>
            <w:r>
              <w:rPr>
                <w:noProof/>
                <w:webHidden/>
              </w:rPr>
              <w:fldChar w:fldCharType="begin"/>
            </w:r>
            <w:r>
              <w:rPr>
                <w:noProof/>
                <w:webHidden/>
              </w:rPr>
              <w:instrText xml:space="preserve"> PAGEREF _Toc210651204 \h </w:instrText>
            </w:r>
            <w:r>
              <w:rPr>
                <w:noProof/>
                <w:webHidden/>
              </w:rPr>
            </w:r>
            <w:r>
              <w:rPr>
                <w:noProof/>
                <w:webHidden/>
              </w:rPr>
              <w:fldChar w:fldCharType="separate"/>
            </w:r>
            <w:r>
              <w:rPr>
                <w:noProof/>
                <w:webHidden/>
              </w:rPr>
              <w:t>25</w:t>
            </w:r>
            <w:r>
              <w:rPr>
                <w:noProof/>
                <w:webHidden/>
              </w:rPr>
              <w:fldChar w:fldCharType="end"/>
            </w:r>
          </w:hyperlink>
        </w:p>
        <w:p w14:paraId="61375CB3" w14:textId="67644CA1"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5" w:history="1">
            <w:r w:rsidRPr="003372FA">
              <w:rPr>
                <w:rStyle w:val="Hyperlink"/>
                <w:rFonts w:cstheme="minorHAnsi"/>
                <w:noProof/>
              </w:rPr>
              <w:t>3.6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Control of contractors</w:t>
            </w:r>
            <w:r>
              <w:rPr>
                <w:noProof/>
                <w:webHidden/>
              </w:rPr>
              <w:tab/>
            </w:r>
            <w:r>
              <w:rPr>
                <w:noProof/>
                <w:webHidden/>
              </w:rPr>
              <w:fldChar w:fldCharType="begin"/>
            </w:r>
            <w:r>
              <w:rPr>
                <w:noProof/>
                <w:webHidden/>
              </w:rPr>
              <w:instrText xml:space="preserve"> PAGEREF _Toc210651205 \h </w:instrText>
            </w:r>
            <w:r>
              <w:rPr>
                <w:noProof/>
                <w:webHidden/>
              </w:rPr>
            </w:r>
            <w:r>
              <w:rPr>
                <w:noProof/>
                <w:webHidden/>
              </w:rPr>
              <w:fldChar w:fldCharType="separate"/>
            </w:r>
            <w:r>
              <w:rPr>
                <w:noProof/>
                <w:webHidden/>
              </w:rPr>
              <w:t>26</w:t>
            </w:r>
            <w:r>
              <w:rPr>
                <w:noProof/>
                <w:webHidden/>
              </w:rPr>
              <w:fldChar w:fldCharType="end"/>
            </w:r>
          </w:hyperlink>
        </w:p>
        <w:p w14:paraId="23EC1F89" w14:textId="67652DCD"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6" w:history="1">
            <w:r w:rsidRPr="003372FA">
              <w:rPr>
                <w:rStyle w:val="Hyperlink"/>
                <w:noProof/>
              </w:rPr>
              <w:t>3.7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Driving and Transport</w:t>
            </w:r>
            <w:r>
              <w:rPr>
                <w:noProof/>
                <w:webHidden/>
              </w:rPr>
              <w:tab/>
            </w:r>
            <w:r>
              <w:rPr>
                <w:noProof/>
                <w:webHidden/>
              </w:rPr>
              <w:fldChar w:fldCharType="begin"/>
            </w:r>
            <w:r>
              <w:rPr>
                <w:noProof/>
                <w:webHidden/>
              </w:rPr>
              <w:instrText xml:space="preserve"> PAGEREF _Toc210651206 \h </w:instrText>
            </w:r>
            <w:r>
              <w:rPr>
                <w:noProof/>
                <w:webHidden/>
              </w:rPr>
            </w:r>
            <w:r>
              <w:rPr>
                <w:noProof/>
                <w:webHidden/>
              </w:rPr>
              <w:fldChar w:fldCharType="separate"/>
            </w:r>
            <w:r>
              <w:rPr>
                <w:noProof/>
                <w:webHidden/>
              </w:rPr>
              <w:t>26</w:t>
            </w:r>
            <w:r>
              <w:rPr>
                <w:noProof/>
                <w:webHidden/>
              </w:rPr>
              <w:fldChar w:fldCharType="end"/>
            </w:r>
          </w:hyperlink>
        </w:p>
        <w:p w14:paraId="3482A2D0" w14:textId="662263A5"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7" w:history="1">
            <w:r w:rsidRPr="003372FA">
              <w:rPr>
                <w:rStyle w:val="Hyperlink"/>
                <w:noProof/>
              </w:rPr>
              <w:t>3.8</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Electrical</w:t>
            </w:r>
            <w:r>
              <w:rPr>
                <w:noProof/>
                <w:webHidden/>
              </w:rPr>
              <w:tab/>
            </w:r>
            <w:r>
              <w:rPr>
                <w:noProof/>
                <w:webHidden/>
              </w:rPr>
              <w:fldChar w:fldCharType="begin"/>
            </w:r>
            <w:r>
              <w:rPr>
                <w:noProof/>
                <w:webHidden/>
              </w:rPr>
              <w:instrText xml:space="preserve"> PAGEREF _Toc210651207 \h </w:instrText>
            </w:r>
            <w:r>
              <w:rPr>
                <w:noProof/>
                <w:webHidden/>
              </w:rPr>
            </w:r>
            <w:r>
              <w:rPr>
                <w:noProof/>
                <w:webHidden/>
              </w:rPr>
              <w:fldChar w:fldCharType="separate"/>
            </w:r>
            <w:r>
              <w:rPr>
                <w:noProof/>
                <w:webHidden/>
              </w:rPr>
              <w:t>26</w:t>
            </w:r>
            <w:r>
              <w:rPr>
                <w:noProof/>
                <w:webHidden/>
              </w:rPr>
              <w:fldChar w:fldCharType="end"/>
            </w:r>
          </w:hyperlink>
        </w:p>
        <w:p w14:paraId="12ACC973" w14:textId="003AC3FC"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8" w:history="1">
            <w:r w:rsidRPr="003372FA">
              <w:rPr>
                <w:rStyle w:val="Hyperlink"/>
                <w:noProof/>
              </w:rPr>
              <w:t>3.9</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Emergencies</w:t>
            </w:r>
            <w:r>
              <w:rPr>
                <w:noProof/>
                <w:webHidden/>
              </w:rPr>
              <w:tab/>
            </w:r>
            <w:r>
              <w:rPr>
                <w:noProof/>
                <w:webHidden/>
              </w:rPr>
              <w:fldChar w:fldCharType="begin"/>
            </w:r>
            <w:r>
              <w:rPr>
                <w:noProof/>
                <w:webHidden/>
              </w:rPr>
              <w:instrText xml:space="preserve"> PAGEREF _Toc210651208 \h </w:instrText>
            </w:r>
            <w:r>
              <w:rPr>
                <w:noProof/>
                <w:webHidden/>
              </w:rPr>
            </w:r>
            <w:r>
              <w:rPr>
                <w:noProof/>
                <w:webHidden/>
              </w:rPr>
              <w:fldChar w:fldCharType="separate"/>
            </w:r>
            <w:r>
              <w:rPr>
                <w:noProof/>
                <w:webHidden/>
              </w:rPr>
              <w:t>27</w:t>
            </w:r>
            <w:r>
              <w:rPr>
                <w:noProof/>
                <w:webHidden/>
              </w:rPr>
              <w:fldChar w:fldCharType="end"/>
            </w:r>
          </w:hyperlink>
        </w:p>
        <w:p w14:paraId="09B909FC" w14:textId="041EF0C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09" w:history="1">
            <w:r w:rsidRPr="003372FA">
              <w:rPr>
                <w:rStyle w:val="Hyperlink"/>
                <w:noProof/>
              </w:rPr>
              <w:t>3.10</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Expectant and New Mothers:</w:t>
            </w:r>
            <w:r>
              <w:rPr>
                <w:noProof/>
                <w:webHidden/>
              </w:rPr>
              <w:tab/>
            </w:r>
            <w:r>
              <w:rPr>
                <w:noProof/>
                <w:webHidden/>
              </w:rPr>
              <w:fldChar w:fldCharType="begin"/>
            </w:r>
            <w:r>
              <w:rPr>
                <w:noProof/>
                <w:webHidden/>
              </w:rPr>
              <w:instrText xml:space="preserve"> PAGEREF _Toc210651209 \h </w:instrText>
            </w:r>
            <w:r>
              <w:rPr>
                <w:noProof/>
                <w:webHidden/>
              </w:rPr>
            </w:r>
            <w:r>
              <w:rPr>
                <w:noProof/>
                <w:webHidden/>
              </w:rPr>
              <w:fldChar w:fldCharType="separate"/>
            </w:r>
            <w:r>
              <w:rPr>
                <w:noProof/>
                <w:webHidden/>
              </w:rPr>
              <w:t>27</w:t>
            </w:r>
            <w:r>
              <w:rPr>
                <w:noProof/>
                <w:webHidden/>
              </w:rPr>
              <w:fldChar w:fldCharType="end"/>
            </w:r>
          </w:hyperlink>
        </w:p>
        <w:p w14:paraId="1AC0CDC9" w14:textId="6931C223"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0" w:history="1">
            <w:r w:rsidRPr="003372FA">
              <w:rPr>
                <w:rStyle w:val="Hyperlink"/>
                <w:noProof/>
              </w:rPr>
              <w:t>3.11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Fire Safety Management</w:t>
            </w:r>
            <w:r>
              <w:rPr>
                <w:noProof/>
                <w:webHidden/>
              </w:rPr>
              <w:tab/>
            </w:r>
            <w:r>
              <w:rPr>
                <w:noProof/>
                <w:webHidden/>
              </w:rPr>
              <w:fldChar w:fldCharType="begin"/>
            </w:r>
            <w:r>
              <w:rPr>
                <w:noProof/>
                <w:webHidden/>
              </w:rPr>
              <w:instrText xml:space="preserve"> PAGEREF _Toc210651210 \h </w:instrText>
            </w:r>
            <w:r>
              <w:rPr>
                <w:noProof/>
                <w:webHidden/>
              </w:rPr>
            </w:r>
            <w:r>
              <w:rPr>
                <w:noProof/>
                <w:webHidden/>
              </w:rPr>
              <w:fldChar w:fldCharType="separate"/>
            </w:r>
            <w:r>
              <w:rPr>
                <w:noProof/>
                <w:webHidden/>
              </w:rPr>
              <w:t>27</w:t>
            </w:r>
            <w:r>
              <w:rPr>
                <w:noProof/>
                <w:webHidden/>
              </w:rPr>
              <w:fldChar w:fldCharType="end"/>
            </w:r>
          </w:hyperlink>
        </w:p>
        <w:p w14:paraId="71A34533" w14:textId="371F2EC1"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1" w:history="1">
            <w:r w:rsidRPr="003372FA">
              <w:rPr>
                <w:rStyle w:val="Hyperlink"/>
                <w:noProof/>
              </w:rPr>
              <w:t>3.12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First Aid</w:t>
            </w:r>
            <w:r>
              <w:rPr>
                <w:noProof/>
                <w:webHidden/>
              </w:rPr>
              <w:tab/>
            </w:r>
            <w:r>
              <w:rPr>
                <w:noProof/>
                <w:webHidden/>
              </w:rPr>
              <w:fldChar w:fldCharType="begin"/>
            </w:r>
            <w:r>
              <w:rPr>
                <w:noProof/>
                <w:webHidden/>
              </w:rPr>
              <w:instrText xml:space="preserve"> PAGEREF _Toc210651211 \h </w:instrText>
            </w:r>
            <w:r>
              <w:rPr>
                <w:noProof/>
                <w:webHidden/>
              </w:rPr>
            </w:r>
            <w:r>
              <w:rPr>
                <w:noProof/>
                <w:webHidden/>
              </w:rPr>
              <w:fldChar w:fldCharType="separate"/>
            </w:r>
            <w:r>
              <w:rPr>
                <w:noProof/>
                <w:webHidden/>
              </w:rPr>
              <w:t>27</w:t>
            </w:r>
            <w:r>
              <w:rPr>
                <w:noProof/>
                <w:webHidden/>
              </w:rPr>
              <w:fldChar w:fldCharType="end"/>
            </w:r>
          </w:hyperlink>
        </w:p>
        <w:p w14:paraId="1FA2A3AD" w14:textId="47753AB2"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2" w:history="1">
            <w:r w:rsidRPr="003372FA">
              <w:rPr>
                <w:rStyle w:val="Hyperlink"/>
                <w:noProof/>
              </w:rPr>
              <w:t>3.13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Fitness to Participate</w:t>
            </w:r>
            <w:r>
              <w:rPr>
                <w:noProof/>
                <w:webHidden/>
              </w:rPr>
              <w:tab/>
            </w:r>
            <w:r>
              <w:rPr>
                <w:noProof/>
                <w:webHidden/>
              </w:rPr>
              <w:fldChar w:fldCharType="begin"/>
            </w:r>
            <w:r>
              <w:rPr>
                <w:noProof/>
                <w:webHidden/>
              </w:rPr>
              <w:instrText xml:space="preserve"> PAGEREF _Toc210651212 \h </w:instrText>
            </w:r>
            <w:r>
              <w:rPr>
                <w:noProof/>
                <w:webHidden/>
              </w:rPr>
            </w:r>
            <w:r>
              <w:rPr>
                <w:noProof/>
                <w:webHidden/>
              </w:rPr>
              <w:fldChar w:fldCharType="separate"/>
            </w:r>
            <w:r>
              <w:rPr>
                <w:noProof/>
                <w:webHidden/>
              </w:rPr>
              <w:t>28</w:t>
            </w:r>
            <w:r>
              <w:rPr>
                <w:noProof/>
                <w:webHidden/>
              </w:rPr>
              <w:fldChar w:fldCharType="end"/>
            </w:r>
          </w:hyperlink>
        </w:p>
        <w:p w14:paraId="3D6DD7EC" w14:textId="4553067B"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3" w:history="1">
            <w:r w:rsidRPr="003372FA">
              <w:rPr>
                <w:rStyle w:val="Hyperlink"/>
                <w:noProof/>
              </w:rPr>
              <w:t>3.14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Hazardous Substances</w:t>
            </w:r>
            <w:r>
              <w:rPr>
                <w:noProof/>
                <w:webHidden/>
              </w:rPr>
              <w:tab/>
            </w:r>
            <w:r>
              <w:rPr>
                <w:noProof/>
                <w:webHidden/>
              </w:rPr>
              <w:fldChar w:fldCharType="begin"/>
            </w:r>
            <w:r>
              <w:rPr>
                <w:noProof/>
                <w:webHidden/>
              </w:rPr>
              <w:instrText xml:space="preserve"> PAGEREF _Toc210651213 \h </w:instrText>
            </w:r>
            <w:r>
              <w:rPr>
                <w:noProof/>
                <w:webHidden/>
              </w:rPr>
            </w:r>
            <w:r>
              <w:rPr>
                <w:noProof/>
                <w:webHidden/>
              </w:rPr>
              <w:fldChar w:fldCharType="separate"/>
            </w:r>
            <w:r>
              <w:rPr>
                <w:noProof/>
                <w:webHidden/>
              </w:rPr>
              <w:t>28</w:t>
            </w:r>
            <w:r>
              <w:rPr>
                <w:noProof/>
                <w:webHidden/>
              </w:rPr>
              <w:fldChar w:fldCharType="end"/>
            </w:r>
          </w:hyperlink>
        </w:p>
        <w:p w14:paraId="3A015BCA" w14:textId="4DD743D5"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4" w:history="1">
            <w:r w:rsidRPr="003372FA">
              <w:rPr>
                <w:rStyle w:val="Hyperlink"/>
                <w:noProof/>
              </w:rPr>
              <w:t>3.15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Home workers</w:t>
            </w:r>
            <w:r>
              <w:rPr>
                <w:noProof/>
                <w:webHidden/>
              </w:rPr>
              <w:tab/>
            </w:r>
            <w:r>
              <w:rPr>
                <w:noProof/>
                <w:webHidden/>
              </w:rPr>
              <w:fldChar w:fldCharType="begin"/>
            </w:r>
            <w:r>
              <w:rPr>
                <w:noProof/>
                <w:webHidden/>
              </w:rPr>
              <w:instrText xml:space="preserve"> PAGEREF _Toc210651214 \h </w:instrText>
            </w:r>
            <w:r>
              <w:rPr>
                <w:noProof/>
                <w:webHidden/>
              </w:rPr>
            </w:r>
            <w:r>
              <w:rPr>
                <w:noProof/>
                <w:webHidden/>
              </w:rPr>
              <w:fldChar w:fldCharType="separate"/>
            </w:r>
            <w:r>
              <w:rPr>
                <w:noProof/>
                <w:webHidden/>
              </w:rPr>
              <w:t>28</w:t>
            </w:r>
            <w:r>
              <w:rPr>
                <w:noProof/>
                <w:webHidden/>
              </w:rPr>
              <w:fldChar w:fldCharType="end"/>
            </w:r>
          </w:hyperlink>
        </w:p>
        <w:p w14:paraId="612B332A" w14:textId="2A477D08"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5" w:history="1">
            <w:r w:rsidRPr="003372FA">
              <w:rPr>
                <w:rStyle w:val="Hyperlink"/>
                <w:noProof/>
              </w:rPr>
              <w:t>3.16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Housekeeping</w:t>
            </w:r>
            <w:r>
              <w:rPr>
                <w:noProof/>
                <w:webHidden/>
              </w:rPr>
              <w:tab/>
            </w:r>
            <w:r>
              <w:rPr>
                <w:noProof/>
                <w:webHidden/>
              </w:rPr>
              <w:fldChar w:fldCharType="begin"/>
            </w:r>
            <w:r>
              <w:rPr>
                <w:noProof/>
                <w:webHidden/>
              </w:rPr>
              <w:instrText xml:space="preserve"> PAGEREF _Toc210651215 \h </w:instrText>
            </w:r>
            <w:r>
              <w:rPr>
                <w:noProof/>
                <w:webHidden/>
              </w:rPr>
            </w:r>
            <w:r>
              <w:rPr>
                <w:noProof/>
                <w:webHidden/>
              </w:rPr>
              <w:fldChar w:fldCharType="separate"/>
            </w:r>
            <w:r>
              <w:rPr>
                <w:noProof/>
                <w:webHidden/>
              </w:rPr>
              <w:t>29</w:t>
            </w:r>
            <w:r>
              <w:rPr>
                <w:noProof/>
                <w:webHidden/>
              </w:rPr>
              <w:fldChar w:fldCharType="end"/>
            </w:r>
          </w:hyperlink>
        </w:p>
        <w:p w14:paraId="5156C9D8" w14:textId="3D3D22B0"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6" w:history="1">
            <w:r w:rsidRPr="003372FA">
              <w:rPr>
                <w:rStyle w:val="Hyperlink"/>
                <w:noProof/>
              </w:rPr>
              <w:t>3.17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Lone Workers</w:t>
            </w:r>
            <w:r>
              <w:rPr>
                <w:noProof/>
                <w:webHidden/>
              </w:rPr>
              <w:tab/>
            </w:r>
            <w:r>
              <w:rPr>
                <w:noProof/>
                <w:webHidden/>
              </w:rPr>
              <w:fldChar w:fldCharType="begin"/>
            </w:r>
            <w:r>
              <w:rPr>
                <w:noProof/>
                <w:webHidden/>
              </w:rPr>
              <w:instrText xml:space="preserve"> PAGEREF _Toc210651216 \h </w:instrText>
            </w:r>
            <w:r>
              <w:rPr>
                <w:noProof/>
                <w:webHidden/>
              </w:rPr>
            </w:r>
            <w:r>
              <w:rPr>
                <w:noProof/>
                <w:webHidden/>
              </w:rPr>
              <w:fldChar w:fldCharType="separate"/>
            </w:r>
            <w:r>
              <w:rPr>
                <w:noProof/>
                <w:webHidden/>
              </w:rPr>
              <w:t>29</w:t>
            </w:r>
            <w:r>
              <w:rPr>
                <w:noProof/>
                <w:webHidden/>
              </w:rPr>
              <w:fldChar w:fldCharType="end"/>
            </w:r>
          </w:hyperlink>
        </w:p>
        <w:p w14:paraId="098A396A" w14:textId="5C67F417"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7" w:history="1">
            <w:r w:rsidRPr="003372FA">
              <w:rPr>
                <w:rStyle w:val="Hyperlink"/>
                <w:noProof/>
              </w:rPr>
              <w:t>3.18</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Maintenance of Equipment</w:t>
            </w:r>
            <w:r>
              <w:rPr>
                <w:noProof/>
                <w:webHidden/>
              </w:rPr>
              <w:tab/>
            </w:r>
            <w:r>
              <w:rPr>
                <w:noProof/>
                <w:webHidden/>
              </w:rPr>
              <w:fldChar w:fldCharType="begin"/>
            </w:r>
            <w:r>
              <w:rPr>
                <w:noProof/>
                <w:webHidden/>
              </w:rPr>
              <w:instrText xml:space="preserve"> PAGEREF _Toc210651217 \h </w:instrText>
            </w:r>
            <w:r>
              <w:rPr>
                <w:noProof/>
                <w:webHidden/>
              </w:rPr>
            </w:r>
            <w:r>
              <w:rPr>
                <w:noProof/>
                <w:webHidden/>
              </w:rPr>
              <w:fldChar w:fldCharType="separate"/>
            </w:r>
            <w:r>
              <w:rPr>
                <w:noProof/>
                <w:webHidden/>
              </w:rPr>
              <w:t>29</w:t>
            </w:r>
            <w:r>
              <w:rPr>
                <w:noProof/>
                <w:webHidden/>
              </w:rPr>
              <w:fldChar w:fldCharType="end"/>
            </w:r>
          </w:hyperlink>
        </w:p>
        <w:p w14:paraId="16C95819" w14:textId="34E4F602"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8" w:history="1">
            <w:r w:rsidRPr="003372FA">
              <w:rPr>
                <w:rStyle w:val="Hyperlink"/>
                <w:rFonts w:cstheme="minorHAnsi"/>
                <w:noProof/>
              </w:rPr>
              <w:t>3.19</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Manual Handling</w:t>
            </w:r>
            <w:r>
              <w:rPr>
                <w:noProof/>
                <w:webHidden/>
              </w:rPr>
              <w:tab/>
            </w:r>
            <w:r>
              <w:rPr>
                <w:noProof/>
                <w:webHidden/>
              </w:rPr>
              <w:fldChar w:fldCharType="begin"/>
            </w:r>
            <w:r>
              <w:rPr>
                <w:noProof/>
                <w:webHidden/>
              </w:rPr>
              <w:instrText xml:space="preserve"> PAGEREF _Toc210651218 \h </w:instrText>
            </w:r>
            <w:r>
              <w:rPr>
                <w:noProof/>
                <w:webHidden/>
              </w:rPr>
            </w:r>
            <w:r>
              <w:rPr>
                <w:noProof/>
                <w:webHidden/>
              </w:rPr>
              <w:fldChar w:fldCharType="separate"/>
            </w:r>
            <w:r>
              <w:rPr>
                <w:noProof/>
                <w:webHidden/>
              </w:rPr>
              <w:t>29</w:t>
            </w:r>
            <w:r>
              <w:rPr>
                <w:noProof/>
                <w:webHidden/>
              </w:rPr>
              <w:fldChar w:fldCharType="end"/>
            </w:r>
          </w:hyperlink>
        </w:p>
        <w:p w14:paraId="45458096" w14:textId="7CEDCBFC"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19" w:history="1">
            <w:r w:rsidRPr="003372FA">
              <w:rPr>
                <w:rStyle w:val="Hyperlink"/>
                <w:rFonts w:cstheme="minorHAnsi"/>
                <w:noProof/>
              </w:rPr>
              <w:t>3.20</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Permit to work</w:t>
            </w:r>
            <w:r>
              <w:rPr>
                <w:noProof/>
                <w:webHidden/>
              </w:rPr>
              <w:tab/>
            </w:r>
            <w:r>
              <w:rPr>
                <w:noProof/>
                <w:webHidden/>
              </w:rPr>
              <w:fldChar w:fldCharType="begin"/>
            </w:r>
            <w:r>
              <w:rPr>
                <w:noProof/>
                <w:webHidden/>
              </w:rPr>
              <w:instrText xml:space="preserve"> PAGEREF _Toc210651219 \h </w:instrText>
            </w:r>
            <w:r>
              <w:rPr>
                <w:noProof/>
                <w:webHidden/>
              </w:rPr>
            </w:r>
            <w:r>
              <w:rPr>
                <w:noProof/>
                <w:webHidden/>
              </w:rPr>
              <w:fldChar w:fldCharType="separate"/>
            </w:r>
            <w:r>
              <w:rPr>
                <w:noProof/>
                <w:webHidden/>
              </w:rPr>
              <w:t>30</w:t>
            </w:r>
            <w:r>
              <w:rPr>
                <w:noProof/>
                <w:webHidden/>
              </w:rPr>
              <w:fldChar w:fldCharType="end"/>
            </w:r>
          </w:hyperlink>
        </w:p>
        <w:p w14:paraId="1662DB9A" w14:textId="1E25E843"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0" w:history="1">
            <w:r w:rsidRPr="003372FA">
              <w:rPr>
                <w:rStyle w:val="Hyperlink"/>
                <w:noProof/>
              </w:rPr>
              <w:t>3.21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Personal Emergency Evacuation Plan (PEEP)</w:t>
            </w:r>
            <w:r>
              <w:rPr>
                <w:noProof/>
                <w:webHidden/>
              </w:rPr>
              <w:tab/>
            </w:r>
            <w:r>
              <w:rPr>
                <w:noProof/>
                <w:webHidden/>
              </w:rPr>
              <w:fldChar w:fldCharType="begin"/>
            </w:r>
            <w:r>
              <w:rPr>
                <w:noProof/>
                <w:webHidden/>
              </w:rPr>
              <w:instrText xml:space="preserve"> PAGEREF _Toc210651220 \h </w:instrText>
            </w:r>
            <w:r>
              <w:rPr>
                <w:noProof/>
                <w:webHidden/>
              </w:rPr>
            </w:r>
            <w:r>
              <w:rPr>
                <w:noProof/>
                <w:webHidden/>
              </w:rPr>
              <w:fldChar w:fldCharType="separate"/>
            </w:r>
            <w:r>
              <w:rPr>
                <w:noProof/>
                <w:webHidden/>
              </w:rPr>
              <w:t>30</w:t>
            </w:r>
            <w:r>
              <w:rPr>
                <w:noProof/>
                <w:webHidden/>
              </w:rPr>
              <w:fldChar w:fldCharType="end"/>
            </w:r>
          </w:hyperlink>
        </w:p>
        <w:p w14:paraId="698F6601" w14:textId="12F80F8F"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1" w:history="1">
            <w:r w:rsidRPr="003372FA">
              <w:rPr>
                <w:rStyle w:val="Hyperlink"/>
                <w:noProof/>
              </w:rPr>
              <w:t>3.22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Personal Protective Equipment (PPE)</w:t>
            </w:r>
            <w:r>
              <w:rPr>
                <w:noProof/>
                <w:webHidden/>
              </w:rPr>
              <w:tab/>
            </w:r>
            <w:r>
              <w:rPr>
                <w:noProof/>
                <w:webHidden/>
              </w:rPr>
              <w:fldChar w:fldCharType="begin"/>
            </w:r>
            <w:r>
              <w:rPr>
                <w:noProof/>
                <w:webHidden/>
              </w:rPr>
              <w:instrText xml:space="preserve"> PAGEREF _Toc210651221 \h </w:instrText>
            </w:r>
            <w:r>
              <w:rPr>
                <w:noProof/>
                <w:webHidden/>
              </w:rPr>
            </w:r>
            <w:r>
              <w:rPr>
                <w:noProof/>
                <w:webHidden/>
              </w:rPr>
              <w:fldChar w:fldCharType="separate"/>
            </w:r>
            <w:r>
              <w:rPr>
                <w:noProof/>
                <w:webHidden/>
              </w:rPr>
              <w:t>30</w:t>
            </w:r>
            <w:r>
              <w:rPr>
                <w:noProof/>
                <w:webHidden/>
              </w:rPr>
              <w:fldChar w:fldCharType="end"/>
            </w:r>
          </w:hyperlink>
        </w:p>
        <w:p w14:paraId="3D492402" w14:textId="3F17D897"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2" w:history="1">
            <w:r w:rsidRPr="003372FA">
              <w:rPr>
                <w:rStyle w:val="Hyperlink"/>
                <w:noProof/>
              </w:rPr>
              <w:t>3.23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Plant</w:t>
            </w:r>
            <w:r>
              <w:rPr>
                <w:noProof/>
                <w:webHidden/>
              </w:rPr>
              <w:tab/>
            </w:r>
            <w:r>
              <w:rPr>
                <w:noProof/>
                <w:webHidden/>
              </w:rPr>
              <w:fldChar w:fldCharType="begin"/>
            </w:r>
            <w:r>
              <w:rPr>
                <w:noProof/>
                <w:webHidden/>
              </w:rPr>
              <w:instrText xml:space="preserve"> PAGEREF _Toc210651222 \h </w:instrText>
            </w:r>
            <w:r>
              <w:rPr>
                <w:noProof/>
                <w:webHidden/>
              </w:rPr>
            </w:r>
            <w:r>
              <w:rPr>
                <w:noProof/>
                <w:webHidden/>
              </w:rPr>
              <w:fldChar w:fldCharType="separate"/>
            </w:r>
            <w:r>
              <w:rPr>
                <w:noProof/>
                <w:webHidden/>
              </w:rPr>
              <w:t>30</w:t>
            </w:r>
            <w:r>
              <w:rPr>
                <w:noProof/>
                <w:webHidden/>
              </w:rPr>
              <w:fldChar w:fldCharType="end"/>
            </w:r>
          </w:hyperlink>
        </w:p>
        <w:p w14:paraId="39F72CEE" w14:textId="07A504D9"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3" w:history="1">
            <w:r w:rsidRPr="003372FA">
              <w:rPr>
                <w:rStyle w:val="Hyperlink"/>
                <w:noProof/>
              </w:rPr>
              <w:t>3.24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Premises in Multiple Occupancy</w:t>
            </w:r>
            <w:r>
              <w:rPr>
                <w:noProof/>
                <w:webHidden/>
              </w:rPr>
              <w:tab/>
            </w:r>
            <w:r>
              <w:rPr>
                <w:noProof/>
                <w:webHidden/>
              </w:rPr>
              <w:fldChar w:fldCharType="begin"/>
            </w:r>
            <w:r>
              <w:rPr>
                <w:noProof/>
                <w:webHidden/>
              </w:rPr>
              <w:instrText xml:space="preserve"> PAGEREF _Toc210651223 \h </w:instrText>
            </w:r>
            <w:r>
              <w:rPr>
                <w:noProof/>
                <w:webHidden/>
              </w:rPr>
            </w:r>
            <w:r>
              <w:rPr>
                <w:noProof/>
                <w:webHidden/>
              </w:rPr>
              <w:fldChar w:fldCharType="separate"/>
            </w:r>
            <w:r>
              <w:rPr>
                <w:noProof/>
                <w:webHidden/>
              </w:rPr>
              <w:t>31</w:t>
            </w:r>
            <w:r>
              <w:rPr>
                <w:noProof/>
                <w:webHidden/>
              </w:rPr>
              <w:fldChar w:fldCharType="end"/>
            </w:r>
          </w:hyperlink>
        </w:p>
        <w:p w14:paraId="5A8375E2" w14:textId="01DB7E8E"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4" w:history="1">
            <w:r w:rsidRPr="003372FA">
              <w:rPr>
                <w:rStyle w:val="Hyperlink"/>
                <w:noProof/>
              </w:rPr>
              <w:t>3.25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Recce’s</w:t>
            </w:r>
            <w:r>
              <w:rPr>
                <w:noProof/>
                <w:webHidden/>
              </w:rPr>
              <w:tab/>
            </w:r>
            <w:r>
              <w:rPr>
                <w:noProof/>
                <w:webHidden/>
              </w:rPr>
              <w:fldChar w:fldCharType="begin"/>
            </w:r>
            <w:r>
              <w:rPr>
                <w:noProof/>
                <w:webHidden/>
              </w:rPr>
              <w:instrText xml:space="preserve"> PAGEREF _Toc210651224 \h </w:instrText>
            </w:r>
            <w:r>
              <w:rPr>
                <w:noProof/>
                <w:webHidden/>
              </w:rPr>
            </w:r>
            <w:r>
              <w:rPr>
                <w:noProof/>
                <w:webHidden/>
              </w:rPr>
              <w:fldChar w:fldCharType="separate"/>
            </w:r>
            <w:r>
              <w:rPr>
                <w:noProof/>
                <w:webHidden/>
              </w:rPr>
              <w:t>31</w:t>
            </w:r>
            <w:r>
              <w:rPr>
                <w:noProof/>
                <w:webHidden/>
              </w:rPr>
              <w:fldChar w:fldCharType="end"/>
            </w:r>
          </w:hyperlink>
        </w:p>
        <w:p w14:paraId="004E4DA0" w14:textId="05E86A4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5" w:history="1">
            <w:r w:rsidRPr="003372FA">
              <w:rPr>
                <w:rStyle w:val="Hyperlink"/>
                <w:noProof/>
              </w:rPr>
              <w:t>3.26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Security</w:t>
            </w:r>
            <w:r>
              <w:rPr>
                <w:noProof/>
                <w:webHidden/>
              </w:rPr>
              <w:tab/>
            </w:r>
            <w:r>
              <w:rPr>
                <w:noProof/>
                <w:webHidden/>
              </w:rPr>
              <w:fldChar w:fldCharType="begin"/>
            </w:r>
            <w:r>
              <w:rPr>
                <w:noProof/>
                <w:webHidden/>
              </w:rPr>
              <w:instrText xml:space="preserve"> PAGEREF _Toc210651225 \h </w:instrText>
            </w:r>
            <w:r>
              <w:rPr>
                <w:noProof/>
                <w:webHidden/>
              </w:rPr>
            </w:r>
            <w:r>
              <w:rPr>
                <w:noProof/>
                <w:webHidden/>
              </w:rPr>
              <w:fldChar w:fldCharType="separate"/>
            </w:r>
            <w:r>
              <w:rPr>
                <w:noProof/>
                <w:webHidden/>
              </w:rPr>
              <w:t>31</w:t>
            </w:r>
            <w:r>
              <w:rPr>
                <w:noProof/>
                <w:webHidden/>
              </w:rPr>
              <w:fldChar w:fldCharType="end"/>
            </w:r>
          </w:hyperlink>
        </w:p>
        <w:p w14:paraId="5704A387" w14:textId="340EB93B"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6" w:history="1">
            <w:r w:rsidRPr="003372FA">
              <w:rPr>
                <w:rStyle w:val="Hyperlink"/>
                <w:noProof/>
              </w:rPr>
              <w:t>3.27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Social Media</w:t>
            </w:r>
            <w:r>
              <w:rPr>
                <w:noProof/>
                <w:webHidden/>
              </w:rPr>
              <w:tab/>
            </w:r>
            <w:r>
              <w:rPr>
                <w:noProof/>
                <w:webHidden/>
              </w:rPr>
              <w:fldChar w:fldCharType="begin"/>
            </w:r>
            <w:r>
              <w:rPr>
                <w:noProof/>
                <w:webHidden/>
              </w:rPr>
              <w:instrText xml:space="preserve"> PAGEREF _Toc210651226 \h </w:instrText>
            </w:r>
            <w:r>
              <w:rPr>
                <w:noProof/>
                <w:webHidden/>
              </w:rPr>
            </w:r>
            <w:r>
              <w:rPr>
                <w:noProof/>
                <w:webHidden/>
              </w:rPr>
              <w:fldChar w:fldCharType="separate"/>
            </w:r>
            <w:r>
              <w:rPr>
                <w:noProof/>
                <w:webHidden/>
              </w:rPr>
              <w:t>32</w:t>
            </w:r>
            <w:r>
              <w:rPr>
                <w:noProof/>
                <w:webHidden/>
              </w:rPr>
              <w:fldChar w:fldCharType="end"/>
            </w:r>
          </w:hyperlink>
        </w:p>
        <w:p w14:paraId="680258EB" w14:textId="6BF344AC"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7" w:history="1">
            <w:r w:rsidRPr="003372FA">
              <w:rPr>
                <w:rStyle w:val="Hyperlink"/>
                <w:noProof/>
              </w:rPr>
              <w:t>3.28</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Staff Representatives</w:t>
            </w:r>
            <w:r>
              <w:rPr>
                <w:noProof/>
                <w:webHidden/>
              </w:rPr>
              <w:tab/>
            </w:r>
            <w:r>
              <w:rPr>
                <w:noProof/>
                <w:webHidden/>
              </w:rPr>
              <w:fldChar w:fldCharType="begin"/>
            </w:r>
            <w:r>
              <w:rPr>
                <w:noProof/>
                <w:webHidden/>
              </w:rPr>
              <w:instrText xml:space="preserve"> PAGEREF _Toc210651227 \h </w:instrText>
            </w:r>
            <w:r>
              <w:rPr>
                <w:noProof/>
                <w:webHidden/>
              </w:rPr>
            </w:r>
            <w:r>
              <w:rPr>
                <w:noProof/>
                <w:webHidden/>
              </w:rPr>
              <w:fldChar w:fldCharType="separate"/>
            </w:r>
            <w:r>
              <w:rPr>
                <w:noProof/>
                <w:webHidden/>
              </w:rPr>
              <w:t>32</w:t>
            </w:r>
            <w:r>
              <w:rPr>
                <w:noProof/>
                <w:webHidden/>
              </w:rPr>
              <w:fldChar w:fldCharType="end"/>
            </w:r>
          </w:hyperlink>
        </w:p>
        <w:p w14:paraId="3D1A26A8" w14:textId="50068CFF"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8" w:history="1">
            <w:r w:rsidRPr="003372FA">
              <w:rPr>
                <w:rStyle w:val="Hyperlink"/>
                <w:noProof/>
              </w:rPr>
              <w:t>3.29</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 xml:space="preserve">Supervision and Monitoring </w:t>
            </w:r>
            <w:r>
              <w:rPr>
                <w:noProof/>
                <w:webHidden/>
              </w:rPr>
              <w:tab/>
            </w:r>
            <w:r>
              <w:rPr>
                <w:noProof/>
                <w:webHidden/>
              </w:rPr>
              <w:fldChar w:fldCharType="begin"/>
            </w:r>
            <w:r>
              <w:rPr>
                <w:noProof/>
                <w:webHidden/>
              </w:rPr>
              <w:instrText xml:space="preserve"> PAGEREF _Toc210651228 \h </w:instrText>
            </w:r>
            <w:r>
              <w:rPr>
                <w:noProof/>
                <w:webHidden/>
              </w:rPr>
            </w:r>
            <w:r>
              <w:rPr>
                <w:noProof/>
                <w:webHidden/>
              </w:rPr>
              <w:fldChar w:fldCharType="separate"/>
            </w:r>
            <w:r>
              <w:rPr>
                <w:noProof/>
                <w:webHidden/>
              </w:rPr>
              <w:t>32</w:t>
            </w:r>
            <w:r>
              <w:rPr>
                <w:noProof/>
                <w:webHidden/>
              </w:rPr>
              <w:fldChar w:fldCharType="end"/>
            </w:r>
          </w:hyperlink>
        </w:p>
        <w:p w14:paraId="2F49DB77" w14:textId="2F01DC33"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29" w:history="1">
            <w:r w:rsidRPr="003372FA">
              <w:rPr>
                <w:rStyle w:val="Hyperlink"/>
                <w:noProof/>
              </w:rPr>
              <w:t>3.30</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Training</w:t>
            </w:r>
            <w:r>
              <w:rPr>
                <w:noProof/>
                <w:webHidden/>
              </w:rPr>
              <w:tab/>
            </w:r>
            <w:r>
              <w:rPr>
                <w:noProof/>
                <w:webHidden/>
              </w:rPr>
              <w:fldChar w:fldCharType="begin"/>
            </w:r>
            <w:r>
              <w:rPr>
                <w:noProof/>
                <w:webHidden/>
              </w:rPr>
              <w:instrText xml:space="preserve"> PAGEREF _Toc210651229 \h </w:instrText>
            </w:r>
            <w:r>
              <w:rPr>
                <w:noProof/>
                <w:webHidden/>
              </w:rPr>
            </w:r>
            <w:r>
              <w:rPr>
                <w:noProof/>
                <w:webHidden/>
              </w:rPr>
              <w:fldChar w:fldCharType="separate"/>
            </w:r>
            <w:r>
              <w:rPr>
                <w:noProof/>
                <w:webHidden/>
              </w:rPr>
              <w:t>32</w:t>
            </w:r>
            <w:r>
              <w:rPr>
                <w:noProof/>
                <w:webHidden/>
              </w:rPr>
              <w:fldChar w:fldCharType="end"/>
            </w:r>
          </w:hyperlink>
        </w:p>
        <w:p w14:paraId="3F75354E" w14:textId="68F7203F"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0" w:history="1">
            <w:r w:rsidRPr="003372FA">
              <w:rPr>
                <w:rStyle w:val="Hyperlink"/>
                <w:noProof/>
              </w:rPr>
              <w:t>3.31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Visitors</w:t>
            </w:r>
            <w:r>
              <w:rPr>
                <w:noProof/>
                <w:webHidden/>
              </w:rPr>
              <w:tab/>
            </w:r>
            <w:r>
              <w:rPr>
                <w:noProof/>
                <w:webHidden/>
              </w:rPr>
              <w:fldChar w:fldCharType="begin"/>
            </w:r>
            <w:r>
              <w:rPr>
                <w:noProof/>
                <w:webHidden/>
              </w:rPr>
              <w:instrText xml:space="preserve"> PAGEREF _Toc210651230 \h </w:instrText>
            </w:r>
            <w:r>
              <w:rPr>
                <w:noProof/>
                <w:webHidden/>
              </w:rPr>
            </w:r>
            <w:r>
              <w:rPr>
                <w:noProof/>
                <w:webHidden/>
              </w:rPr>
              <w:fldChar w:fldCharType="separate"/>
            </w:r>
            <w:r>
              <w:rPr>
                <w:noProof/>
                <w:webHidden/>
              </w:rPr>
              <w:t>33</w:t>
            </w:r>
            <w:r>
              <w:rPr>
                <w:noProof/>
                <w:webHidden/>
              </w:rPr>
              <w:fldChar w:fldCharType="end"/>
            </w:r>
          </w:hyperlink>
        </w:p>
        <w:p w14:paraId="0E8AB958" w14:textId="03DEEE72"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1" w:history="1">
            <w:r w:rsidRPr="003372FA">
              <w:rPr>
                <w:rStyle w:val="Hyperlink"/>
                <w:noProof/>
              </w:rPr>
              <w:t>3.32</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Work at Height</w:t>
            </w:r>
            <w:r>
              <w:rPr>
                <w:noProof/>
                <w:webHidden/>
              </w:rPr>
              <w:tab/>
            </w:r>
            <w:r>
              <w:rPr>
                <w:noProof/>
                <w:webHidden/>
              </w:rPr>
              <w:fldChar w:fldCharType="begin"/>
            </w:r>
            <w:r>
              <w:rPr>
                <w:noProof/>
                <w:webHidden/>
              </w:rPr>
              <w:instrText xml:space="preserve"> PAGEREF _Toc210651231 \h </w:instrText>
            </w:r>
            <w:r>
              <w:rPr>
                <w:noProof/>
                <w:webHidden/>
              </w:rPr>
            </w:r>
            <w:r>
              <w:rPr>
                <w:noProof/>
                <w:webHidden/>
              </w:rPr>
              <w:fldChar w:fldCharType="separate"/>
            </w:r>
            <w:r>
              <w:rPr>
                <w:noProof/>
                <w:webHidden/>
              </w:rPr>
              <w:t>34</w:t>
            </w:r>
            <w:r>
              <w:rPr>
                <w:noProof/>
                <w:webHidden/>
              </w:rPr>
              <w:fldChar w:fldCharType="end"/>
            </w:r>
          </w:hyperlink>
        </w:p>
        <w:p w14:paraId="7AF52DCC" w14:textId="11898CD9"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2" w:history="1">
            <w:r w:rsidRPr="003372FA">
              <w:rPr>
                <w:rStyle w:val="Hyperlink"/>
                <w:noProof/>
              </w:rPr>
              <w:t>3.33</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Working Time</w:t>
            </w:r>
            <w:r>
              <w:rPr>
                <w:noProof/>
                <w:webHidden/>
              </w:rPr>
              <w:tab/>
            </w:r>
            <w:r>
              <w:rPr>
                <w:noProof/>
                <w:webHidden/>
              </w:rPr>
              <w:fldChar w:fldCharType="begin"/>
            </w:r>
            <w:r>
              <w:rPr>
                <w:noProof/>
                <w:webHidden/>
              </w:rPr>
              <w:instrText xml:space="preserve"> PAGEREF _Toc210651232 \h </w:instrText>
            </w:r>
            <w:r>
              <w:rPr>
                <w:noProof/>
                <w:webHidden/>
              </w:rPr>
            </w:r>
            <w:r>
              <w:rPr>
                <w:noProof/>
                <w:webHidden/>
              </w:rPr>
              <w:fldChar w:fldCharType="separate"/>
            </w:r>
            <w:r>
              <w:rPr>
                <w:noProof/>
                <w:webHidden/>
              </w:rPr>
              <w:t>34</w:t>
            </w:r>
            <w:r>
              <w:rPr>
                <w:noProof/>
                <w:webHidden/>
              </w:rPr>
              <w:fldChar w:fldCharType="end"/>
            </w:r>
          </w:hyperlink>
        </w:p>
        <w:p w14:paraId="2AEADA3B" w14:textId="798985D4"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3" w:history="1">
            <w:r w:rsidRPr="003372FA">
              <w:rPr>
                <w:rStyle w:val="Hyperlink"/>
                <w:noProof/>
              </w:rPr>
              <w:t>3.34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Working Environment</w:t>
            </w:r>
            <w:r>
              <w:rPr>
                <w:noProof/>
                <w:webHidden/>
              </w:rPr>
              <w:tab/>
            </w:r>
            <w:r>
              <w:rPr>
                <w:noProof/>
                <w:webHidden/>
              </w:rPr>
              <w:fldChar w:fldCharType="begin"/>
            </w:r>
            <w:r>
              <w:rPr>
                <w:noProof/>
                <w:webHidden/>
              </w:rPr>
              <w:instrText xml:space="preserve"> PAGEREF _Toc210651233 \h </w:instrText>
            </w:r>
            <w:r>
              <w:rPr>
                <w:noProof/>
                <w:webHidden/>
              </w:rPr>
            </w:r>
            <w:r>
              <w:rPr>
                <w:noProof/>
                <w:webHidden/>
              </w:rPr>
              <w:fldChar w:fldCharType="separate"/>
            </w:r>
            <w:r>
              <w:rPr>
                <w:noProof/>
                <w:webHidden/>
              </w:rPr>
              <w:t>34</w:t>
            </w:r>
            <w:r>
              <w:rPr>
                <w:noProof/>
                <w:webHidden/>
              </w:rPr>
              <w:fldChar w:fldCharType="end"/>
            </w:r>
          </w:hyperlink>
        </w:p>
        <w:p w14:paraId="0EC2CB4D" w14:textId="4E9EB5A4"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4" w:history="1">
            <w:r w:rsidRPr="003372FA">
              <w:rPr>
                <w:rStyle w:val="Hyperlink"/>
                <w:noProof/>
              </w:rPr>
              <w:t>3.35</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Workstations and Display Screen Equipment</w:t>
            </w:r>
            <w:r>
              <w:rPr>
                <w:noProof/>
                <w:webHidden/>
              </w:rPr>
              <w:tab/>
            </w:r>
            <w:r>
              <w:rPr>
                <w:noProof/>
                <w:webHidden/>
              </w:rPr>
              <w:fldChar w:fldCharType="begin"/>
            </w:r>
            <w:r>
              <w:rPr>
                <w:noProof/>
                <w:webHidden/>
              </w:rPr>
              <w:instrText xml:space="preserve"> PAGEREF _Toc210651234 \h </w:instrText>
            </w:r>
            <w:r>
              <w:rPr>
                <w:noProof/>
                <w:webHidden/>
              </w:rPr>
            </w:r>
            <w:r>
              <w:rPr>
                <w:noProof/>
                <w:webHidden/>
              </w:rPr>
              <w:fldChar w:fldCharType="separate"/>
            </w:r>
            <w:r>
              <w:rPr>
                <w:noProof/>
                <w:webHidden/>
              </w:rPr>
              <w:t>35</w:t>
            </w:r>
            <w:r>
              <w:rPr>
                <w:noProof/>
                <w:webHidden/>
              </w:rPr>
              <w:fldChar w:fldCharType="end"/>
            </w:r>
          </w:hyperlink>
        </w:p>
        <w:p w14:paraId="61FDEF7C" w14:textId="79C41226"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5" w:history="1">
            <w:r w:rsidRPr="003372FA">
              <w:rPr>
                <w:rStyle w:val="Hyperlink"/>
                <w:noProof/>
              </w:rPr>
              <w:t>3.36</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Workplace Stress</w:t>
            </w:r>
            <w:r>
              <w:rPr>
                <w:noProof/>
                <w:webHidden/>
              </w:rPr>
              <w:tab/>
            </w:r>
            <w:r>
              <w:rPr>
                <w:noProof/>
                <w:webHidden/>
              </w:rPr>
              <w:fldChar w:fldCharType="begin"/>
            </w:r>
            <w:r>
              <w:rPr>
                <w:noProof/>
                <w:webHidden/>
              </w:rPr>
              <w:instrText xml:space="preserve"> PAGEREF _Toc210651235 \h </w:instrText>
            </w:r>
            <w:r>
              <w:rPr>
                <w:noProof/>
                <w:webHidden/>
              </w:rPr>
            </w:r>
            <w:r>
              <w:rPr>
                <w:noProof/>
                <w:webHidden/>
              </w:rPr>
              <w:fldChar w:fldCharType="separate"/>
            </w:r>
            <w:r>
              <w:rPr>
                <w:noProof/>
                <w:webHidden/>
              </w:rPr>
              <w:t>36</w:t>
            </w:r>
            <w:r>
              <w:rPr>
                <w:noProof/>
                <w:webHidden/>
              </w:rPr>
              <w:fldChar w:fldCharType="end"/>
            </w:r>
          </w:hyperlink>
        </w:p>
        <w:p w14:paraId="65D94FD2" w14:textId="00075B58" w:rsidR="00636714" w:rsidRDefault="00636714">
          <w:pPr>
            <w:pStyle w:val="TOC2"/>
            <w:tabs>
              <w:tab w:val="left" w:pos="120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6" w:history="1">
            <w:r w:rsidRPr="003372FA">
              <w:rPr>
                <w:rStyle w:val="Hyperlink"/>
                <w:noProof/>
              </w:rPr>
              <w:t>3.37</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Information and Guidance</w:t>
            </w:r>
            <w:r>
              <w:rPr>
                <w:noProof/>
                <w:webHidden/>
              </w:rPr>
              <w:tab/>
            </w:r>
            <w:r>
              <w:rPr>
                <w:noProof/>
                <w:webHidden/>
              </w:rPr>
              <w:fldChar w:fldCharType="begin"/>
            </w:r>
            <w:r>
              <w:rPr>
                <w:noProof/>
                <w:webHidden/>
              </w:rPr>
              <w:instrText xml:space="preserve"> PAGEREF _Toc210651236 \h </w:instrText>
            </w:r>
            <w:r>
              <w:rPr>
                <w:noProof/>
                <w:webHidden/>
              </w:rPr>
            </w:r>
            <w:r>
              <w:rPr>
                <w:noProof/>
                <w:webHidden/>
              </w:rPr>
              <w:fldChar w:fldCharType="separate"/>
            </w:r>
            <w:r>
              <w:rPr>
                <w:noProof/>
                <w:webHidden/>
              </w:rPr>
              <w:t>36</w:t>
            </w:r>
            <w:r>
              <w:rPr>
                <w:noProof/>
                <w:webHidden/>
              </w:rPr>
              <w:fldChar w:fldCharType="end"/>
            </w:r>
          </w:hyperlink>
        </w:p>
        <w:p w14:paraId="5CD81B15" w14:textId="2488CCF3" w:rsidR="00636714" w:rsidRDefault="00636714">
          <w:pPr>
            <w:pStyle w:val="TOC1"/>
            <w:tabs>
              <w:tab w:val="left" w:pos="72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7" w:history="1">
            <w:r w:rsidRPr="003372FA">
              <w:rPr>
                <w:rStyle w:val="Hyperlink"/>
                <w:noProof/>
                <w:lang w:val="en-GB"/>
              </w:rPr>
              <w:t>4.</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APPENDICES</w:t>
            </w:r>
            <w:r>
              <w:rPr>
                <w:noProof/>
                <w:webHidden/>
              </w:rPr>
              <w:tab/>
            </w:r>
            <w:r>
              <w:rPr>
                <w:noProof/>
                <w:webHidden/>
              </w:rPr>
              <w:fldChar w:fldCharType="begin"/>
            </w:r>
            <w:r>
              <w:rPr>
                <w:noProof/>
                <w:webHidden/>
              </w:rPr>
              <w:instrText xml:space="preserve"> PAGEREF _Toc210651237 \h </w:instrText>
            </w:r>
            <w:r>
              <w:rPr>
                <w:noProof/>
                <w:webHidden/>
              </w:rPr>
            </w:r>
            <w:r>
              <w:rPr>
                <w:noProof/>
                <w:webHidden/>
              </w:rPr>
              <w:fldChar w:fldCharType="separate"/>
            </w:r>
            <w:r>
              <w:rPr>
                <w:noProof/>
                <w:webHidden/>
              </w:rPr>
              <w:t>37</w:t>
            </w:r>
            <w:r>
              <w:rPr>
                <w:noProof/>
                <w:webHidden/>
              </w:rPr>
              <w:fldChar w:fldCharType="end"/>
            </w:r>
          </w:hyperlink>
        </w:p>
        <w:p w14:paraId="6993CEC4" w14:textId="2D8936C8" w:rsidR="00636714" w:rsidRDefault="00636714">
          <w:pPr>
            <w:pStyle w:val="TOC2"/>
            <w:tabs>
              <w:tab w:val="left" w:pos="960"/>
              <w:tab w:val="right" w:leader="dot" w:pos="9906"/>
            </w:tabs>
            <w:rPr>
              <w:rFonts w:asciiTheme="minorHAnsi" w:eastAsiaTheme="minorEastAsia" w:hAnsiTheme="minorHAnsi" w:cstheme="minorBidi"/>
              <w:b w:val="0"/>
              <w:noProof/>
              <w:kern w:val="2"/>
              <w:sz w:val="24"/>
              <w:lang w:val="en-GB" w:eastAsia="en-GB"/>
              <w14:ligatures w14:val="standardContextual"/>
            </w:rPr>
          </w:pPr>
          <w:hyperlink w:anchor="_Toc210651238" w:history="1">
            <w:r w:rsidRPr="003372FA">
              <w:rPr>
                <w:rStyle w:val="Hyperlink"/>
                <w:noProof/>
              </w:rPr>
              <w:t>4.1</w:t>
            </w:r>
            <w:r>
              <w:rPr>
                <w:rFonts w:asciiTheme="minorHAnsi" w:eastAsiaTheme="minorEastAsia" w:hAnsiTheme="minorHAnsi" w:cstheme="minorBidi"/>
                <w:b w:val="0"/>
                <w:noProof/>
                <w:kern w:val="2"/>
                <w:sz w:val="24"/>
                <w:lang w:val="en-GB" w:eastAsia="en-GB"/>
                <w14:ligatures w14:val="standardContextual"/>
              </w:rPr>
              <w:tab/>
            </w:r>
            <w:r w:rsidRPr="003372FA">
              <w:rPr>
                <w:rStyle w:val="Hyperlink"/>
                <w:noProof/>
              </w:rPr>
              <w:t>Prioritisation</w:t>
            </w:r>
            <w:r>
              <w:rPr>
                <w:noProof/>
                <w:webHidden/>
              </w:rPr>
              <w:tab/>
            </w:r>
            <w:r>
              <w:rPr>
                <w:noProof/>
                <w:webHidden/>
              </w:rPr>
              <w:fldChar w:fldCharType="begin"/>
            </w:r>
            <w:r>
              <w:rPr>
                <w:noProof/>
                <w:webHidden/>
              </w:rPr>
              <w:instrText xml:space="preserve"> PAGEREF _Toc210651238 \h </w:instrText>
            </w:r>
            <w:r>
              <w:rPr>
                <w:noProof/>
                <w:webHidden/>
              </w:rPr>
            </w:r>
            <w:r>
              <w:rPr>
                <w:noProof/>
                <w:webHidden/>
              </w:rPr>
              <w:fldChar w:fldCharType="separate"/>
            </w:r>
            <w:r>
              <w:rPr>
                <w:noProof/>
                <w:webHidden/>
              </w:rPr>
              <w:t>37</w:t>
            </w:r>
            <w:r>
              <w:rPr>
                <w:noProof/>
                <w:webHidden/>
              </w:rPr>
              <w:fldChar w:fldCharType="end"/>
            </w:r>
          </w:hyperlink>
        </w:p>
        <w:p w14:paraId="47FE4616" w14:textId="667022BF" w:rsidR="00185642" w:rsidRPr="00EE6ED8" w:rsidRDefault="00645B5E">
          <w:r>
            <w:rPr>
              <w:b/>
              <w:bCs/>
              <w:noProof/>
            </w:rPr>
            <w:fldChar w:fldCharType="end"/>
          </w:r>
        </w:p>
      </w:sdtContent>
    </w:sdt>
    <w:p w14:paraId="00D38C58" w14:textId="77777777" w:rsidR="003142EF" w:rsidRPr="00516CC9" w:rsidRDefault="003142EF" w:rsidP="003142EF">
      <w:pPr>
        <w:pStyle w:val="Heading1"/>
        <w:rPr>
          <w:lang w:val="en-GB"/>
        </w:rPr>
      </w:pPr>
      <w:bookmarkStart w:id="6" w:name="_Toc294082797"/>
      <w:bookmarkStart w:id="7" w:name="_Toc210651158"/>
      <w:r w:rsidRPr="00516CC9">
        <w:rPr>
          <w:lang w:val="en-GB"/>
        </w:rPr>
        <w:t>Overview</w:t>
      </w:r>
      <w:bookmarkEnd w:id="6"/>
      <w:bookmarkEnd w:id="7"/>
    </w:p>
    <w:p w14:paraId="4EBBB0FC" w14:textId="77777777" w:rsidR="003142EF" w:rsidRPr="00516CC9" w:rsidRDefault="003142EF" w:rsidP="003142EF"/>
    <w:p w14:paraId="1181830D" w14:textId="3FC12371" w:rsidR="006A290E" w:rsidRDefault="00185642" w:rsidP="00185642">
      <w:pPr>
        <w:rPr>
          <w:rFonts w:cs="Arial"/>
          <w:iCs/>
        </w:rPr>
      </w:pPr>
      <w:r w:rsidRPr="00701DFB">
        <w:rPr>
          <w:rFonts w:cs="Arial"/>
          <w:iCs/>
        </w:rPr>
        <w:t xml:space="preserve">BBC </w:t>
      </w:r>
      <w:r w:rsidR="003170C4">
        <w:rPr>
          <w:rFonts w:cs="Arial"/>
          <w:iCs/>
        </w:rPr>
        <w:t>Studios</w:t>
      </w:r>
      <w:r w:rsidRPr="00701DFB">
        <w:rPr>
          <w:rFonts w:cs="Arial"/>
          <w:iCs/>
        </w:rPr>
        <w:t xml:space="preserve"> </w:t>
      </w:r>
      <w:r w:rsidR="00151A10">
        <w:rPr>
          <w:rFonts w:cs="Arial"/>
          <w:iCs/>
        </w:rPr>
        <w:t xml:space="preserve">(BBCS or Studios) </w:t>
      </w:r>
      <w:r w:rsidRPr="00701DFB">
        <w:rPr>
          <w:rFonts w:cs="Arial"/>
          <w:iCs/>
        </w:rPr>
        <w:t xml:space="preserve">is a </w:t>
      </w:r>
      <w:r w:rsidR="001707B0">
        <w:rPr>
          <w:rFonts w:cs="Arial"/>
          <w:iCs/>
        </w:rPr>
        <w:t xml:space="preserve">commercial subsidiary of the BBC </w:t>
      </w:r>
      <w:r w:rsidR="00F1502C">
        <w:rPr>
          <w:rFonts w:cs="Arial"/>
          <w:iCs/>
        </w:rPr>
        <w:t xml:space="preserve">incorporated in 2018 </w:t>
      </w:r>
      <w:r w:rsidR="001707B0">
        <w:rPr>
          <w:rFonts w:cs="Arial"/>
          <w:iCs/>
        </w:rPr>
        <w:t xml:space="preserve">and a </w:t>
      </w:r>
      <w:r w:rsidRPr="00701DFB">
        <w:rPr>
          <w:rFonts w:cs="Arial"/>
          <w:iCs/>
        </w:rPr>
        <w:t>separate legal entity</w:t>
      </w:r>
      <w:r w:rsidR="001707B0">
        <w:rPr>
          <w:rFonts w:cs="Arial"/>
          <w:iCs/>
        </w:rPr>
        <w:t>. I</w:t>
      </w:r>
      <w:r w:rsidRPr="00701DFB">
        <w:rPr>
          <w:rFonts w:cs="Arial"/>
          <w:iCs/>
        </w:rPr>
        <w:t xml:space="preserve">n the context of the </w:t>
      </w:r>
      <w:r w:rsidR="001707B0">
        <w:rPr>
          <w:rFonts w:cs="Arial"/>
          <w:iCs/>
        </w:rPr>
        <w:t xml:space="preserve">UK </w:t>
      </w:r>
      <w:r w:rsidRPr="00701DFB">
        <w:rPr>
          <w:rFonts w:cs="Arial"/>
          <w:iCs/>
        </w:rPr>
        <w:t>Health and Safety at Work Act 1974</w:t>
      </w:r>
      <w:r w:rsidR="001707B0">
        <w:rPr>
          <w:rFonts w:cs="Arial"/>
          <w:iCs/>
        </w:rPr>
        <w:t>,</w:t>
      </w:r>
      <w:r w:rsidR="00151A10">
        <w:rPr>
          <w:rFonts w:cs="Arial"/>
          <w:iCs/>
        </w:rPr>
        <w:t xml:space="preserve"> </w:t>
      </w:r>
      <w:r w:rsidR="003170C4">
        <w:rPr>
          <w:rFonts w:cs="Arial"/>
          <w:iCs/>
        </w:rPr>
        <w:t>Studios</w:t>
      </w:r>
      <w:r w:rsidR="001707B0">
        <w:rPr>
          <w:rFonts w:cs="Arial"/>
          <w:iCs/>
        </w:rPr>
        <w:t xml:space="preserve"> </w:t>
      </w:r>
      <w:r w:rsidRPr="00701DFB">
        <w:rPr>
          <w:rFonts w:cs="Arial"/>
          <w:iCs/>
        </w:rPr>
        <w:t>is an employer distinct f</w:t>
      </w:r>
      <w:r>
        <w:rPr>
          <w:rFonts w:cs="Arial"/>
          <w:iCs/>
        </w:rPr>
        <w:t>rom the BBC. As required by the</w:t>
      </w:r>
      <w:r w:rsidRPr="00701DFB">
        <w:rPr>
          <w:rFonts w:cs="Arial"/>
          <w:iCs/>
        </w:rPr>
        <w:t xml:space="preserve"> Act</w:t>
      </w:r>
      <w:r w:rsidR="00584D15">
        <w:rPr>
          <w:rFonts w:cs="Arial"/>
          <w:iCs/>
        </w:rPr>
        <w:t>,</w:t>
      </w:r>
      <w:r w:rsidR="006A290E">
        <w:rPr>
          <w:rFonts w:cs="Arial"/>
          <w:iCs/>
        </w:rPr>
        <w:t xml:space="preserve"> </w:t>
      </w:r>
      <w:r w:rsidR="003170C4">
        <w:rPr>
          <w:rFonts w:cs="Arial"/>
          <w:iCs/>
        </w:rPr>
        <w:t>Studios</w:t>
      </w:r>
      <w:r w:rsidRPr="00701DFB">
        <w:rPr>
          <w:rFonts w:cs="Arial"/>
          <w:iCs/>
        </w:rPr>
        <w:t xml:space="preserve"> </w:t>
      </w:r>
      <w:r w:rsidR="004B7009">
        <w:rPr>
          <w:rFonts w:cs="Arial"/>
          <w:iCs/>
        </w:rPr>
        <w:t xml:space="preserve">has </w:t>
      </w:r>
      <w:r w:rsidR="006A290E">
        <w:rPr>
          <w:rFonts w:cs="Arial"/>
          <w:iCs/>
        </w:rPr>
        <w:t>set out</w:t>
      </w:r>
      <w:r w:rsidRPr="00701DFB">
        <w:rPr>
          <w:rFonts w:cs="Arial"/>
          <w:iCs/>
        </w:rPr>
        <w:t xml:space="preserve"> its own </w:t>
      </w:r>
      <w:r w:rsidR="00C862FD">
        <w:rPr>
          <w:rFonts w:cs="Arial"/>
          <w:iCs/>
        </w:rPr>
        <w:t xml:space="preserve">policy and </w:t>
      </w:r>
      <w:r w:rsidR="006A290E">
        <w:rPr>
          <w:rFonts w:cs="Arial"/>
          <w:iCs/>
        </w:rPr>
        <w:t xml:space="preserve">organisation </w:t>
      </w:r>
      <w:r w:rsidR="00BD5447">
        <w:rPr>
          <w:rFonts w:cs="Arial"/>
          <w:iCs/>
        </w:rPr>
        <w:t>&amp;</w:t>
      </w:r>
      <w:r w:rsidR="006A290E">
        <w:rPr>
          <w:rFonts w:cs="Arial"/>
          <w:iCs/>
        </w:rPr>
        <w:t xml:space="preserve"> arrangements to e</w:t>
      </w:r>
      <w:r w:rsidR="00E61665">
        <w:rPr>
          <w:rFonts w:cs="Arial"/>
          <w:iCs/>
        </w:rPr>
        <w:t>stablish</w:t>
      </w:r>
      <w:r w:rsidR="006A290E">
        <w:rPr>
          <w:rFonts w:cs="Arial"/>
          <w:iCs/>
        </w:rPr>
        <w:t xml:space="preserve"> clarity inside and outside the organisation</w:t>
      </w:r>
      <w:proofErr w:type="gramStart"/>
      <w:r w:rsidRPr="00701DFB">
        <w:rPr>
          <w:rFonts w:cs="Arial"/>
          <w:iCs/>
        </w:rPr>
        <w:t xml:space="preserve">.  </w:t>
      </w:r>
      <w:proofErr w:type="gramEnd"/>
    </w:p>
    <w:p w14:paraId="308D3DF3" w14:textId="77777777" w:rsidR="006A290E" w:rsidRDefault="006A290E" w:rsidP="00185642">
      <w:pPr>
        <w:rPr>
          <w:rFonts w:cs="Arial"/>
          <w:iCs/>
        </w:rPr>
      </w:pPr>
    </w:p>
    <w:p w14:paraId="0B1ABA05" w14:textId="62700190" w:rsidR="004B7C7D" w:rsidRPr="00052770" w:rsidRDefault="00287F4D" w:rsidP="004B7C7D">
      <w:r w:rsidRPr="00287F4D">
        <w:t xml:space="preserve">These arrangements will, </w:t>
      </w:r>
      <w:proofErr w:type="gramStart"/>
      <w:r w:rsidRPr="00287F4D">
        <w:t>so far as</w:t>
      </w:r>
      <w:proofErr w:type="gramEnd"/>
      <w:r w:rsidRPr="00287F4D">
        <w:t xml:space="preserve"> is reasonably practicable, apply to all </w:t>
      </w:r>
      <w:r w:rsidR="003170C4">
        <w:t>Studios</w:t>
      </w:r>
      <w:r w:rsidRPr="00287F4D">
        <w:t xml:space="preserve"> employees</w:t>
      </w:r>
      <w:r w:rsidR="008C0174">
        <w:t xml:space="preserve"> and activities</w:t>
      </w:r>
      <w:r w:rsidRPr="00287F4D">
        <w:t xml:space="preserve">, whether based in the UK or </w:t>
      </w:r>
      <w:r w:rsidR="00584D15">
        <w:t>i</w:t>
      </w:r>
      <w:r w:rsidR="003170C4">
        <w:t>nternationally</w:t>
      </w:r>
      <w:r w:rsidR="00161CB7">
        <w:t xml:space="preserve">. </w:t>
      </w:r>
      <w:r w:rsidR="008C0174" w:rsidRPr="008C0174">
        <w:t>We understand that local safety standards</w:t>
      </w:r>
      <w:r w:rsidR="00C36DD7">
        <w:t xml:space="preserve"> </w:t>
      </w:r>
      <w:r w:rsidR="008C0174" w:rsidRPr="008C0174">
        <w:t xml:space="preserve">can vary in the different </w:t>
      </w:r>
      <w:r w:rsidR="00EE6441">
        <w:t>geographical regions in which BBC</w:t>
      </w:r>
      <w:r w:rsidR="008C0174" w:rsidRPr="008C0174">
        <w:t xml:space="preserve"> </w:t>
      </w:r>
      <w:r w:rsidR="003170C4">
        <w:t>Studios</w:t>
      </w:r>
      <w:r w:rsidR="00EE6441">
        <w:t xml:space="preserve"> operates</w:t>
      </w:r>
      <w:r w:rsidR="008C0174" w:rsidRPr="008C0174">
        <w:t xml:space="preserve">. </w:t>
      </w:r>
      <w:r w:rsidR="003170C4">
        <w:t>BBC Studios</w:t>
      </w:r>
      <w:r w:rsidR="008C0174" w:rsidRPr="008C0174">
        <w:t xml:space="preserve"> always aims to operate at an equal or higher standard to local good practice. </w:t>
      </w:r>
      <w:r w:rsidR="004B7C7D" w:rsidRPr="00052770">
        <w:t>Where there are conflicts in the levels of safety requiremen</w:t>
      </w:r>
      <w:r w:rsidR="00C36DD7">
        <w:t xml:space="preserve">ts </w:t>
      </w:r>
      <w:r w:rsidR="004B7C7D" w:rsidRPr="00052770">
        <w:t xml:space="preserve">to help meet the commitment BBC Studios has to its employees, contractors and others affected by its undertakings. Where this is not possible or practical, this must </w:t>
      </w:r>
      <w:proofErr w:type="gramStart"/>
      <w:r w:rsidR="004B7C7D" w:rsidRPr="00052770">
        <w:t>be assessed</w:t>
      </w:r>
      <w:proofErr w:type="gramEnd"/>
      <w:r w:rsidR="004B7C7D" w:rsidRPr="00052770">
        <w:t xml:space="preserve"> and authorised by senior management.</w:t>
      </w:r>
    </w:p>
    <w:p w14:paraId="616B3406" w14:textId="77777777" w:rsidR="00161CB7" w:rsidRPr="00052770" w:rsidRDefault="00161CB7" w:rsidP="00161CB7"/>
    <w:p w14:paraId="67CE6836" w14:textId="4D3D6425" w:rsidR="005A0000" w:rsidRDefault="003170C4" w:rsidP="005A0000">
      <w:r w:rsidRPr="00052770">
        <w:t>Studios</w:t>
      </w:r>
      <w:r w:rsidR="00B22DDA" w:rsidRPr="00052770">
        <w:t xml:space="preserve"> s</w:t>
      </w:r>
      <w:r w:rsidR="00062930" w:rsidRPr="00052770">
        <w:t>ubsidiary</w:t>
      </w:r>
      <w:r w:rsidR="00161CB7" w:rsidRPr="00052770">
        <w:t xml:space="preserve"> companies including </w:t>
      </w:r>
      <w:r w:rsidR="00AD7D9E" w:rsidRPr="00052770">
        <w:t>wholly owned</w:t>
      </w:r>
      <w:r w:rsidR="00584D15" w:rsidRPr="00052770">
        <w:t xml:space="preserve"> subsidiaries</w:t>
      </w:r>
      <w:r w:rsidR="00BB58CF" w:rsidRPr="00052770">
        <w:t xml:space="preserve"> referred to as labels</w:t>
      </w:r>
      <w:r w:rsidR="00584D15" w:rsidRPr="00052770">
        <w:t>, j</w:t>
      </w:r>
      <w:r w:rsidR="00161CB7" w:rsidRPr="00052770">
        <w:t xml:space="preserve">oint </w:t>
      </w:r>
      <w:r w:rsidR="00584D15" w:rsidRPr="00052770">
        <w:t>v</w:t>
      </w:r>
      <w:r w:rsidR="00161CB7" w:rsidRPr="00052770">
        <w:t xml:space="preserve">entures and </w:t>
      </w:r>
      <w:r w:rsidR="00584D15" w:rsidRPr="00052770">
        <w:t>s</w:t>
      </w:r>
      <w:r w:rsidR="00161CB7" w:rsidRPr="00052770">
        <w:t xml:space="preserve">pecial </w:t>
      </w:r>
      <w:r w:rsidR="00BF272F" w:rsidRPr="00C36DD7">
        <w:t>purpose</w:t>
      </w:r>
      <w:r w:rsidR="00BF272F">
        <w:rPr>
          <w:i/>
          <w:iCs/>
        </w:rPr>
        <w:t xml:space="preserve"> </w:t>
      </w:r>
      <w:r w:rsidR="00584D15" w:rsidRPr="00052770">
        <w:t>v</w:t>
      </w:r>
      <w:r w:rsidR="00161CB7" w:rsidRPr="00052770">
        <w:t xml:space="preserve">ehicles </w:t>
      </w:r>
      <w:r w:rsidR="00584D15" w:rsidRPr="00052770">
        <w:t xml:space="preserve">(SPV) </w:t>
      </w:r>
      <w:r w:rsidR="00161CB7" w:rsidRPr="00052770">
        <w:t xml:space="preserve">will </w:t>
      </w:r>
      <w:proofErr w:type="gramStart"/>
      <w:r w:rsidR="00161CB7" w:rsidRPr="00052770">
        <w:t>be expected</w:t>
      </w:r>
      <w:proofErr w:type="gramEnd"/>
      <w:r w:rsidR="00161CB7" w:rsidRPr="00052770">
        <w:t xml:space="preserve"> to </w:t>
      </w:r>
      <w:r w:rsidR="00BF1735" w:rsidRPr="00052770">
        <w:t xml:space="preserve">follow the arrangements set out in this document and </w:t>
      </w:r>
      <w:r w:rsidR="006B63BF" w:rsidRPr="00052770">
        <w:t>have</w:t>
      </w:r>
      <w:r w:rsidR="006B63BF">
        <w:t xml:space="preserve"> </w:t>
      </w:r>
      <w:r w:rsidR="004B7009">
        <w:t xml:space="preserve">adequate </w:t>
      </w:r>
      <w:r w:rsidR="006B63BF">
        <w:t>safety</w:t>
      </w:r>
      <w:r w:rsidR="00161CB7" w:rsidRPr="00287F4D">
        <w:t xml:space="preserve"> arrangements </w:t>
      </w:r>
      <w:r w:rsidR="006B63BF">
        <w:t xml:space="preserve">in place </w:t>
      </w:r>
      <w:r w:rsidR="00B22DDA">
        <w:t>including</w:t>
      </w:r>
      <w:r w:rsidR="00161CB7" w:rsidRPr="00287F4D">
        <w:t xml:space="preserve"> reference to any country specific regulations</w:t>
      </w:r>
      <w:proofErr w:type="gramStart"/>
      <w:r w:rsidR="00161CB7" w:rsidRPr="00287F4D">
        <w:t>.</w:t>
      </w:r>
      <w:r w:rsidR="005A0000">
        <w:t xml:space="preserve"> </w:t>
      </w:r>
      <w:r w:rsidR="00161CB7" w:rsidRPr="00287F4D">
        <w:t xml:space="preserve"> </w:t>
      </w:r>
      <w:proofErr w:type="gramEnd"/>
      <w:r w:rsidR="005A0000" w:rsidRPr="00287F4D">
        <w:t xml:space="preserve">In </w:t>
      </w:r>
      <w:proofErr w:type="gramStart"/>
      <w:r w:rsidR="005A0000" w:rsidRPr="00287F4D">
        <w:t>some</w:t>
      </w:r>
      <w:proofErr w:type="gramEnd"/>
      <w:r w:rsidR="005A0000" w:rsidRPr="00287F4D">
        <w:t xml:space="preserve"> </w:t>
      </w:r>
      <w:proofErr w:type="gramStart"/>
      <w:r w:rsidR="005A0000" w:rsidRPr="00287F4D">
        <w:t>jurisdictions</w:t>
      </w:r>
      <w:proofErr w:type="gramEnd"/>
      <w:r w:rsidR="005A0000" w:rsidRPr="00287F4D">
        <w:t xml:space="preserve"> a standalone document or appendix will be required that specifies compliance with country legislation and arrangements for the activities undertaken by </w:t>
      </w:r>
      <w:r w:rsidR="005A0000">
        <w:t>BBC Studios</w:t>
      </w:r>
      <w:r w:rsidR="005A0000" w:rsidRPr="00287F4D">
        <w:t>.</w:t>
      </w:r>
      <w:r w:rsidR="005A0000">
        <w:t xml:space="preserve"> This requirement must </w:t>
      </w:r>
      <w:proofErr w:type="gramStart"/>
      <w:r w:rsidR="005A0000">
        <w:t>be clarified</w:t>
      </w:r>
      <w:proofErr w:type="gramEnd"/>
      <w:r w:rsidR="005A0000">
        <w:t xml:space="preserve"> with each regional head and their legal advisors.</w:t>
      </w:r>
    </w:p>
    <w:p w14:paraId="69A5F3C5" w14:textId="77777777" w:rsidR="00161CB7" w:rsidRDefault="00161CB7" w:rsidP="00287F4D"/>
    <w:p w14:paraId="1E85B0D3" w14:textId="4C363CF6" w:rsidR="00161CB7" w:rsidRPr="00D10C8B" w:rsidRDefault="00287F4D" w:rsidP="00287F4D">
      <w:pPr>
        <w:rPr>
          <w:i/>
          <w:iCs/>
        </w:rPr>
      </w:pPr>
      <w:r w:rsidRPr="00287F4D">
        <w:t xml:space="preserve">Responsibilities and arrangements will </w:t>
      </w:r>
      <w:proofErr w:type="gramStart"/>
      <w:r w:rsidR="009049F7">
        <w:t>be reviewed</w:t>
      </w:r>
      <w:proofErr w:type="gramEnd"/>
      <w:r w:rsidRPr="00287F4D">
        <w:t xml:space="preserve"> and are subject to change as </w:t>
      </w:r>
      <w:r w:rsidR="00BA3B18">
        <w:t xml:space="preserve">BBC </w:t>
      </w:r>
      <w:r w:rsidR="003170C4">
        <w:t>Studios</w:t>
      </w:r>
      <w:r w:rsidRPr="00287F4D">
        <w:t xml:space="preserve"> evolves and extends its business and production activities.</w:t>
      </w:r>
      <w:r w:rsidR="008C0174">
        <w:t xml:space="preserve"> The principals set out </w:t>
      </w:r>
      <w:r w:rsidR="008C0174" w:rsidRPr="00672E6B">
        <w:t xml:space="preserve">in </w:t>
      </w:r>
      <w:r w:rsidR="00D10C8B" w:rsidRPr="00672E6B">
        <w:rPr>
          <w:i/>
          <w:iCs/>
        </w:rPr>
        <w:t xml:space="preserve">these arrangements </w:t>
      </w:r>
      <w:r w:rsidR="00CC03A8" w:rsidRPr="00672E6B">
        <w:t xml:space="preserve">should </w:t>
      </w:r>
      <w:proofErr w:type="gramStart"/>
      <w:r w:rsidR="00CC03A8" w:rsidRPr="00672E6B">
        <w:t>be</w:t>
      </w:r>
      <w:r w:rsidR="008C0174" w:rsidRPr="00672E6B">
        <w:t xml:space="preserve"> applied</w:t>
      </w:r>
      <w:proofErr w:type="gramEnd"/>
      <w:r w:rsidR="008C0174" w:rsidRPr="00672E6B">
        <w:t xml:space="preserve"> as far as is reasonably practicable</w:t>
      </w:r>
      <w:proofErr w:type="gramStart"/>
      <w:r w:rsidR="008C0174" w:rsidRPr="00672E6B">
        <w:t xml:space="preserve">. </w:t>
      </w:r>
      <w:r w:rsidR="00D10C8B" w:rsidRPr="00672E6B">
        <w:t xml:space="preserve"> </w:t>
      </w:r>
      <w:proofErr w:type="gramEnd"/>
      <w:r w:rsidR="00D10C8B" w:rsidRPr="00C36DD7">
        <w:t xml:space="preserve">Where there are alternative arrangements in place they should </w:t>
      </w:r>
      <w:proofErr w:type="gramStart"/>
      <w:r w:rsidR="00D10C8B" w:rsidRPr="00C36DD7">
        <w:t>be agreed</w:t>
      </w:r>
      <w:proofErr w:type="gramEnd"/>
      <w:r w:rsidR="00D10C8B" w:rsidRPr="00C36DD7">
        <w:t xml:space="preserve"> by senior management and recorded by the business area, international office, </w:t>
      </w:r>
      <w:proofErr w:type="gramStart"/>
      <w:r w:rsidR="00D10C8B" w:rsidRPr="00C36DD7">
        <w:t>label</w:t>
      </w:r>
      <w:proofErr w:type="gramEnd"/>
      <w:r w:rsidR="00D10C8B" w:rsidRPr="00C36DD7">
        <w:t xml:space="preserve"> or SPV.</w:t>
      </w:r>
      <w:r w:rsidR="00D10C8B" w:rsidRPr="00672E6B">
        <w:rPr>
          <w:i/>
          <w:iCs/>
        </w:rPr>
        <w:t xml:space="preserve"> </w:t>
      </w:r>
    </w:p>
    <w:p w14:paraId="34B5E20D" w14:textId="40ADE942" w:rsidR="00BF1735" w:rsidRDefault="00BF1735" w:rsidP="00287F4D"/>
    <w:p w14:paraId="08727B56" w14:textId="58A98835" w:rsidR="00516CC9" w:rsidRDefault="00856C76" w:rsidP="00287F4D">
      <w:r w:rsidRPr="00287F4D">
        <w:t xml:space="preserve">A copy of this </w:t>
      </w:r>
      <w:r w:rsidR="00495657" w:rsidRPr="00287F4D">
        <w:t xml:space="preserve">document, further information and detailed guidance </w:t>
      </w:r>
      <w:r w:rsidRPr="00287F4D">
        <w:t xml:space="preserve">is available on the </w:t>
      </w:r>
      <w:r w:rsidR="00B056F2">
        <w:t xml:space="preserve">safety section of the </w:t>
      </w:r>
      <w:r w:rsidRPr="00287F4D">
        <w:t xml:space="preserve">BBC </w:t>
      </w:r>
      <w:r w:rsidR="003170C4">
        <w:t>Studios</w:t>
      </w:r>
      <w:r w:rsidRPr="00287F4D">
        <w:t xml:space="preserve"> intranet site</w:t>
      </w:r>
      <w:r w:rsidR="00EE6441">
        <w:t xml:space="preserve"> or from the BBC Studios Safety Team </w:t>
      </w:r>
      <w:hyperlink r:id="rId11" w:history="1">
        <w:r w:rsidR="006051B4" w:rsidRPr="0069719E">
          <w:rPr>
            <w:rStyle w:val="Hyperlink"/>
          </w:rPr>
          <w:t>studio.safety@bbc.com</w:t>
        </w:r>
      </w:hyperlink>
      <w:r w:rsidR="00EE6441">
        <w:t xml:space="preserve"> </w:t>
      </w:r>
    </w:p>
    <w:p w14:paraId="2AF247D1" w14:textId="77777777" w:rsidR="009066C9" w:rsidRDefault="00185642">
      <w:r>
        <w:br w:type="page"/>
      </w:r>
    </w:p>
    <w:p w14:paraId="2BB9F1E5" w14:textId="77777777" w:rsidR="009066C9" w:rsidRDefault="009066C9"/>
    <w:p w14:paraId="1781B749" w14:textId="77777777" w:rsidR="00883941" w:rsidRPr="00516CC9" w:rsidRDefault="00023BEB" w:rsidP="0019420A">
      <w:pPr>
        <w:pStyle w:val="Heading1"/>
      </w:pPr>
      <w:bookmarkStart w:id="8" w:name="_Toc210651159"/>
      <w:bookmarkEnd w:id="5"/>
      <w:bookmarkEnd w:id="4"/>
      <w:r w:rsidRPr="003B638B">
        <w:rPr>
          <w:lang w:val="en-GB"/>
        </w:rPr>
        <w:t>Organisation</w:t>
      </w:r>
      <w:bookmarkEnd w:id="8"/>
      <w:r w:rsidR="003B638B">
        <w:rPr>
          <w:lang w:val="en-GB"/>
        </w:rPr>
        <w:t xml:space="preserve"> </w:t>
      </w:r>
    </w:p>
    <w:p w14:paraId="66611DDF" w14:textId="41590E04" w:rsidR="00C21A69" w:rsidRPr="00516CC9" w:rsidRDefault="00C21A69" w:rsidP="00C21A69">
      <w:pPr>
        <w:pStyle w:val="Heading2"/>
        <w:rPr>
          <w:lang w:val="en-GB"/>
        </w:rPr>
      </w:pPr>
      <w:bookmarkStart w:id="9" w:name="_Toc278548779"/>
      <w:bookmarkStart w:id="10" w:name="_Toc282601427"/>
      <w:bookmarkStart w:id="11" w:name="_Toc284241756"/>
      <w:bookmarkStart w:id="12" w:name="_Toc284243001"/>
      <w:bookmarkStart w:id="13" w:name="_Toc210651160"/>
      <w:r w:rsidRPr="00516CC9">
        <w:rPr>
          <w:lang w:val="en-GB"/>
        </w:rPr>
        <w:t xml:space="preserve">BBC </w:t>
      </w:r>
      <w:r w:rsidR="003170C4">
        <w:rPr>
          <w:lang w:val="en-GB"/>
        </w:rPr>
        <w:t>Studios</w:t>
      </w:r>
      <w:r w:rsidRPr="00516CC9">
        <w:rPr>
          <w:lang w:val="en-GB"/>
        </w:rPr>
        <w:t xml:space="preserve"> </w:t>
      </w:r>
      <w:r w:rsidR="00EE6441">
        <w:rPr>
          <w:lang w:val="en-GB"/>
        </w:rPr>
        <w:t>S</w:t>
      </w:r>
      <w:r w:rsidRPr="00516CC9">
        <w:rPr>
          <w:lang w:val="en-GB"/>
        </w:rPr>
        <w:t xml:space="preserve">afety </w:t>
      </w:r>
      <w:r w:rsidR="00EE6441">
        <w:rPr>
          <w:lang w:val="en-GB"/>
        </w:rPr>
        <w:t>S</w:t>
      </w:r>
      <w:r w:rsidRPr="00516CC9">
        <w:rPr>
          <w:lang w:val="en-GB"/>
        </w:rPr>
        <w:t>tructure</w:t>
      </w:r>
      <w:bookmarkEnd w:id="9"/>
      <w:bookmarkEnd w:id="10"/>
      <w:bookmarkEnd w:id="11"/>
      <w:bookmarkEnd w:id="12"/>
      <w:bookmarkEnd w:id="13"/>
    </w:p>
    <w:p w14:paraId="36C3D040" w14:textId="4910A1CE" w:rsidR="00883941" w:rsidRPr="00516CC9" w:rsidRDefault="00705DE0" w:rsidP="00C21A69">
      <w:r>
        <w:t xml:space="preserve">Health and </w:t>
      </w:r>
      <w:r w:rsidR="00C8183F">
        <w:t>S</w:t>
      </w:r>
      <w:r>
        <w:t>afety</w:t>
      </w:r>
      <w:r w:rsidR="00883941" w:rsidRPr="00516CC9">
        <w:t xml:space="preserve"> responsibilities </w:t>
      </w:r>
      <w:proofErr w:type="gramStart"/>
      <w:r w:rsidR="00FA1788">
        <w:t>are assigned</w:t>
      </w:r>
      <w:proofErr w:type="gramEnd"/>
      <w:r w:rsidR="00FA1788">
        <w:t xml:space="preserve"> </w:t>
      </w:r>
      <w:r w:rsidR="00883941" w:rsidRPr="00516CC9">
        <w:t xml:space="preserve">to everyone at </w:t>
      </w:r>
      <w:r w:rsidR="009049F7">
        <w:t xml:space="preserve">BBC </w:t>
      </w:r>
      <w:r w:rsidR="003170C4">
        <w:t>Studios</w:t>
      </w:r>
      <w:r w:rsidR="00883941" w:rsidRPr="00516CC9">
        <w:t>, who have both a personal and a legal duty to comply with these responsibilities</w:t>
      </w:r>
      <w:proofErr w:type="gramStart"/>
      <w:r w:rsidR="00883941" w:rsidRPr="00516CC9">
        <w:t xml:space="preserve">.  </w:t>
      </w:r>
      <w:proofErr w:type="gramEnd"/>
      <w:r w:rsidR="00FA1788">
        <w:t xml:space="preserve">Any safety concerns can </w:t>
      </w:r>
      <w:proofErr w:type="gramStart"/>
      <w:r w:rsidR="00FA1788">
        <w:t>be taken</w:t>
      </w:r>
      <w:proofErr w:type="gramEnd"/>
      <w:r w:rsidR="00FA1788">
        <w:t xml:space="preserve"> to all the people cited </w:t>
      </w:r>
      <w:r w:rsidR="00AF2851">
        <w:t xml:space="preserve">in the organisation chart - </w:t>
      </w:r>
      <w:r w:rsidR="000F52A4">
        <w:t>including the CEO and anyone on the Studios Executive Committee.</w:t>
      </w:r>
    </w:p>
    <w:p w14:paraId="1118F1BB" w14:textId="77777777" w:rsidR="00883941" w:rsidRPr="00516CC9" w:rsidRDefault="00883941" w:rsidP="00B228D2">
      <w:r w:rsidRPr="00516CC9">
        <w:t> </w:t>
      </w:r>
    </w:p>
    <w:p w14:paraId="04FE5B8B" w14:textId="4D6E7664" w:rsidR="00F1502C" w:rsidRDefault="00883941" w:rsidP="00557B91">
      <w:r w:rsidRPr="00516CC9">
        <w:t xml:space="preserve">Failure to comply with this </w:t>
      </w:r>
      <w:r w:rsidR="00287F4D">
        <w:t>Health and Safety</w:t>
      </w:r>
      <w:r w:rsidRPr="00516CC9">
        <w:t xml:space="preserve"> policy</w:t>
      </w:r>
      <w:r w:rsidR="00916E3F" w:rsidRPr="00516CC9">
        <w:t xml:space="preserve"> and arrangements </w:t>
      </w:r>
      <w:r w:rsidR="00D10C8B" w:rsidRPr="00C97E40">
        <w:rPr>
          <w:i/>
          <w:iCs/>
        </w:rPr>
        <w:t>or other agreed / established arrangements</w:t>
      </w:r>
      <w:r w:rsidR="00D10C8B">
        <w:t xml:space="preserve"> </w:t>
      </w:r>
      <w:r w:rsidRPr="00516CC9">
        <w:t>could result in disciplinary actio</w:t>
      </w:r>
      <w:r w:rsidR="004B7009">
        <w:t>n.</w:t>
      </w:r>
    </w:p>
    <w:p w14:paraId="2D0A9759" w14:textId="77777777" w:rsidR="006277E2" w:rsidRDefault="006277E2" w:rsidP="00557B91"/>
    <w:p w14:paraId="0A5CFF7C" w14:textId="77777777" w:rsidR="006277E2" w:rsidRDefault="00904F45" w:rsidP="00557B91">
      <w:pPr>
        <w:rPr>
          <w:b/>
        </w:rPr>
      </w:pPr>
      <w:r>
        <w:rPr>
          <w:b/>
        </w:rPr>
        <w:t>BBC Studios s</w:t>
      </w:r>
      <w:r w:rsidR="006277E2" w:rsidRPr="006277E2">
        <w:rPr>
          <w:b/>
        </w:rPr>
        <w:t>afety support structure</w:t>
      </w:r>
    </w:p>
    <w:p w14:paraId="2CC1FCD5" w14:textId="6E3DE251" w:rsidR="0020541F" w:rsidRDefault="0020541F" w:rsidP="00557B91">
      <w:pPr>
        <w:rPr>
          <w:b/>
        </w:rPr>
      </w:pPr>
    </w:p>
    <w:p w14:paraId="290D477B" w14:textId="7D74E03B" w:rsidR="0020541F" w:rsidRPr="006277E2" w:rsidRDefault="0020541F" w:rsidP="00557B91">
      <w:pPr>
        <w:rPr>
          <w:b/>
        </w:rPr>
      </w:pPr>
    </w:p>
    <w:p w14:paraId="769DCC2C" w14:textId="6852E9AB" w:rsidR="00D2018A" w:rsidRDefault="00D2018A" w:rsidP="00D2018A"/>
    <w:p w14:paraId="1EAEB863" w14:textId="4FDB3D3B" w:rsidR="00D2018A" w:rsidRDefault="00B722D9" w:rsidP="00D2018A">
      <w:r>
        <w:rPr>
          <w:noProof/>
        </w:rPr>
        <mc:AlternateContent>
          <mc:Choice Requires="wps">
            <w:drawing>
              <wp:anchor distT="45720" distB="45720" distL="114300" distR="114300" simplePos="0" relativeHeight="251658251" behindDoc="0" locked="0" layoutInCell="1" allowOverlap="1" wp14:anchorId="4A4887DE" wp14:editId="73BA3E0B">
                <wp:simplePos x="0" y="0"/>
                <wp:positionH relativeFrom="column">
                  <wp:posOffset>1816100</wp:posOffset>
                </wp:positionH>
                <wp:positionV relativeFrom="paragraph">
                  <wp:posOffset>21259</wp:posOffset>
                </wp:positionV>
                <wp:extent cx="790575" cy="1404620"/>
                <wp:effectExtent l="0" t="0" r="28575" b="2794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04620"/>
                        </a:xfrm>
                        <a:prstGeom prst="rect">
                          <a:avLst/>
                        </a:prstGeom>
                        <a:solidFill>
                          <a:srgbClr val="FFC000"/>
                        </a:solidFill>
                        <a:ln w="9525">
                          <a:solidFill>
                            <a:srgbClr val="000000"/>
                          </a:solidFill>
                          <a:miter lim="800000"/>
                          <a:headEnd/>
                          <a:tailEnd/>
                        </a:ln>
                      </wps:spPr>
                      <wps:txbx>
                        <w:txbxContent>
                          <w:p w14:paraId="2C81E939" w14:textId="77777777" w:rsidR="00CF2ECE" w:rsidRDefault="00CF2ECE" w:rsidP="00514047">
                            <w:pPr>
                              <w:shd w:val="clear" w:color="auto" w:fill="FFC000"/>
                              <w:jc w:val="center"/>
                            </w:pPr>
                            <w:r w:rsidRPr="00ED09F6">
                              <w:t>CEO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4887DE" id="_x0000_t202" coordsize="21600,21600" o:spt="202" path="m,l,21600r21600,l21600,xe">
                <v:stroke joinstyle="miter"/>
                <v:path gradientshapeok="t" o:connecttype="rect"/>
              </v:shapetype>
              <v:shape id="Text Box 12" o:spid="_x0000_s1026" type="#_x0000_t202" style="position:absolute;margin-left:143pt;margin-top:1.65pt;width:62.25pt;height:110.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" fillcolor="#ffc000">
                <v:textbox style="mso-fit-shape-to-text:t">
                  <w:txbxContent>
                    <w:p w14:paraId="2C81E939" w14:textId="77777777" w:rsidR="00CF2ECE" w:rsidRDefault="00CF2ECE" w:rsidP="00514047">
                      <w:pPr>
                        <w:shd w:val="clear" w:color="auto" w:fill="FFC000"/>
                        <w:jc w:val="center"/>
                      </w:pPr>
                      <w:r w:rsidRPr="00ED09F6">
                        <w:t>CEO</w:t>
                      </w:r>
                    </w:p>
                  </w:txbxContent>
                </v:textbox>
                <w10:wrap type="square"/>
              </v:shape>
            </w:pict>
          </mc:Fallback>
        </mc:AlternateContent>
      </w:r>
    </w:p>
    <w:p w14:paraId="2FE45FF1" w14:textId="792947BA" w:rsidR="00D2018A" w:rsidRDefault="00B722D9" w:rsidP="00D2018A">
      <w:r>
        <w:rPr>
          <w:noProof/>
        </w:rPr>
        <mc:AlternateContent>
          <mc:Choice Requires="wps">
            <w:drawing>
              <wp:anchor distT="0" distB="0" distL="114300" distR="114300" simplePos="0" relativeHeight="251658240" behindDoc="0" locked="0" layoutInCell="1" allowOverlap="1" wp14:anchorId="4537347B" wp14:editId="1C53524D">
                <wp:simplePos x="0" y="0"/>
                <wp:positionH relativeFrom="column">
                  <wp:posOffset>2208696</wp:posOffset>
                </wp:positionH>
                <wp:positionV relativeFrom="paragraph">
                  <wp:posOffset>132190</wp:posOffset>
                </wp:positionV>
                <wp:extent cx="47625" cy="2346187"/>
                <wp:effectExtent l="0" t="0" r="28575" b="35560"/>
                <wp:wrapNone/>
                <wp:docPr id="17" name="Straight Connector 17"/>
                <wp:cNvGraphicFramePr/>
                <a:graphic xmlns:a="http://schemas.openxmlformats.org/drawingml/2006/main">
                  <a:graphicData uri="http://schemas.microsoft.com/office/word/2010/wordprocessingShape">
                    <wps:wsp>
                      <wps:cNvCnPr/>
                      <wps:spPr>
                        <a:xfrm>
                          <a:off x="0" y="0"/>
                          <a:ext cx="47625" cy="2346187"/>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A66678" id="Straight Connector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9pt,10.4pt" to="177.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" strokecolor="#4472c4" strokeweight=".5pt">
                <v:stroke joinstyle="miter"/>
              </v:line>
            </w:pict>
          </mc:Fallback>
        </mc:AlternateContent>
      </w:r>
    </w:p>
    <w:p w14:paraId="6741804F" w14:textId="081848C1" w:rsidR="00D2018A" w:rsidRDefault="00B722D9" w:rsidP="00D2018A">
      <w:r>
        <w:rPr>
          <w:noProof/>
        </w:rPr>
        <mc:AlternateContent>
          <mc:Choice Requires="wps">
            <w:drawing>
              <wp:anchor distT="45720" distB="45720" distL="114300" distR="114300" simplePos="0" relativeHeight="251658252" behindDoc="0" locked="0" layoutInCell="1" allowOverlap="1" wp14:anchorId="775938BC" wp14:editId="196C529C">
                <wp:simplePos x="0" y="0"/>
                <wp:positionH relativeFrom="column">
                  <wp:posOffset>1823085</wp:posOffset>
                </wp:positionH>
                <wp:positionV relativeFrom="paragraph">
                  <wp:posOffset>159081</wp:posOffset>
                </wp:positionV>
                <wp:extent cx="790575" cy="1404620"/>
                <wp:effectExtent l="0" t="0" r="28575" b="2794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04620"/>
                        </a:xfrm>
                        <a:prstGeom prst="rect">
                          <a:avLst/>
                        </a:prstGeom>
                        <a:solidFill>
                          <a:srgbClr val="FFC000"/>
                        </a:solidFill>
                        <a:ln w="9525">
                          <a:solidFill>
                            <a:srgbClr val="000000"/>
                          </a:solidFill>
                          <a:miter lim="800000"/>
                          <a:headEnd/>
                          <a:tailEnd/>
                        </a:ln>
                      </wps:spPr>
                      <wps:txbx>
                        <w:txbxContent>
                          <w:p w14:paraId="0EDCF41F" w14:textId="77777777" w:rsidR="00CF2ECE" w:rsidRDefault="00CF2ECE" w:rsidP="00D2018A">
                            <w:pPr>
                              <w:jc w:val="center"/>
                            </w:pPr>
                            <w:r>
                              <w:t>COO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5938BC" id="Text Box 13" o:spid="_x0000_s1027" type="#_x0000_t202" style="position:absolute;margin-left:143.55pt;margin-top:12.55pt;width:62.25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" fillcolor="#ffc000">
                <v:textbox style="mso-fit-shape-to-text:t">
                  <w:txbxContent>
                    <w:p w14:paraId="0EDCF41F" w14:textId="77777777" w:rsidR="00CF2ECE" w:rsidRDefault="00CF2ECE" w:rsidP="00D2018A">
                      <w:pPr>
                        <w:jc w:val="center"/>
                      </w:pPr>
                      <w:r>
                        <w:t>COO</w:t>
                      </w:r>
                    </w:p>
                  </w:txbxContent>
                </v:textbox>
                <w10:wrap type="square"/>
              </v:shape>
            </w:pict>
          </mc:Fallback>
        </mc:AlternateContent>
      </w:r>
    </w:p>
    <w:p w14:paraId="56E435C8" w14:textId="0B6354C5" w:rsidR="00D2018A" w:rsidRDefault="008F5211" w:rsidP="00D2018A">
      <w:r>
        <w:rPr>
          <w:noProof/>
        </w:rPr>
        <mc:AlternateContent>
          <mc:Choice Requires="wps">
            <w:drawing>
              <wp:anchor distT="0" distB="0" distL="114300" distR="114300" simplePos="0" relativeHeight="251658259" behindDoc="0" locked="0" layoutInCell="1" allowOverlap="1" wp14:anchorId="2840425D" wp14:editId="22576036">
                <wp:simplePos x="0" y="0"/>
                <wp:positionH relativeFrom="column">
                  <wp:posOffset>2630769</wp:posOffset>
                </wp:positionH>
                <wp:positionV relativeFrom="paragraph">
                  <wp:posOffset>125493</wp:posOffset>
                </wp:positionV>
                <wp:extent cx="1230923" cy="802"/>
                <wp:effectExtent l="0" t="0" r="26670" b="37465"/>
                <wp:wrapNone/>
                <wp:docPr id="29" name="Straight Connector 29"/>
                <wp:cNvGraphicFramePr/>
                <a:graphic xmlns:a="http://schemas.openxmlformats.org/drawingml/2006/main">
                  <a:graphicData uri="http://schemas.microsoft.com/office/word/2010/wordprocessingShape">
                    <wps:wsp>
                      <wps:cNvCnPr/>
                      <wps:spPr>
                        <a:xfrm flipH="1">
                          <a:off x="0" y="0"/>
                          <a:ext cx="1230923" cy="802"/>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D812317" id="Straight Connector 29" o:spid="_x0000_s1026" style="position:absolute;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15pt,9.9pt" to="304.0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" strokecolor="windowText">
                <v:stroke dashstyle="dash"/>
              </v:line>
            </w:pict>
          </mc:Fallback>
        </mc:AlternateContent>
      </w:r>
      <w:r w:rsidR="00B722D9">
        <w:rPr>
          <w:noProof/>
        </w:rPr>
        <mc:AlternateContent>
          <mc:Choice Requires="wps">
            <w:drawing>
              <wp:anchor distT="0" distB="0" distL="114300" distR="114300" simplePos="0" relativeHeight="251658241" behindDoc="0" locked="0" layoutInCell="1" allowOverlap="1" wp14:anchorId="437DC7BF" wp14:editId="4E83B961">
                <wp:simplePos x="0" y="0"/>
                <wp:positionH relativeFrom="margin">
                  <wp:posOffset>3862307</wp:posOffset>
                </wp:positionH>
                <wp:positionV relativeFrom="paragraph">
                  <wp:posOffset>126294</wp:posOffset>
                </wp:positionV>
                <wp:extent cx="0" cy="1250950"/>
                <wp:effectExtent l="0" t="0" r="38100" b="25400"/>
                <wp:wrapNone/>
                <wp:docPr id="16" name="Straight Connector 16"/>
                <wp:cNvGraphicFramePr/>
                <a:graphic xmlns:a="http://schemas.openxmlformats.org/drawingml/2006/main">
                  <a:graphicData uri="http://schemas.microsoft.com/office/word/2010/wordprocessingShape">
                    <wps:wsp>
                      <wps:cNvCnPr/>
                      <wps:spPr>
                        <a:xfrm flipH="1" flipV="1">
                          <a:off x="0" y="0"/>
                          <a:ext cx="0" cy="125095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900DF06" id="Straight Connector 16" o:spid="_x0000_s1026" style="position:absolute;flip:x 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4.1pt,9.95pt" to="304.1pt,10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" strokecolor="windowText">
                <v:stroke dashstyle="dash"/>
                <w10:wrap anchorx="margin"/>
              </v:line>
            </w:pict>
          </mc:Fallback>
        </mc:AlternateContent>
      </w:r>
    </w:p>
    <w:p w14:paraId="0BF026C1" w14:textId="5D3A415F" w:rsidR="00D2018A" w:rsidRDefault="00D2018A" w:rsidP="00D2018A"/>
    <w:p w14:paraId="170B7F93" w14:textId="2D4C2AE0" w:rsidR="00D2018A" w:rsidRDefault="007F7653" w:rsidP="00D2018A">
      <w:r>
        <w:rPr>
          <w:noProof/>
        </w:rPr>
        <mc:AlternateContent>
          <mc:Choice Requires="wps">
            <w:drawing>
              <wp:anchor distT="45720" distB="45720" distL="114300" distR="114300" simplePos="0" relativeHeight="251658250" behindDoc="0" locked="0" layoutInCell="1" allowOverlap="1" wp14:anchorId="217FD8F8" wp14:editId="6611A0F9">
                <wp:simplePos x="0" y="0"/>
                <wp:positionH relativeFrom="column">
                  <wp:posOffset>1713230</wp:posOffset>
                </wp:positionH>
                <wp:positionV relativeFrom="paragraph">
                  <wp:posOffset>112395</wp:posOffset>
                </wp:positionV>
                <wp:extent cx="1114425" cy="463550"/>
                <wp:effectExtent l="0" t="0" r="28575" b="1270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463550"/>
                        </a:xfrm>
                        <a:prstGeom prst="rect">
                          <a:avLst/>
                        </a:prstGeom>
                        <a:solidFill>
                          <a:srgbClr val="FFC000"/>
                        </a:solidFill>
                        <a:ln w="9525">
                          <a:solidFill>
                            <a:srgbClr val="000000"/>
                          </a:solidFill>
                          <a:miter lim="800000"/>
                          <a:headEnd/>
                          <a:tailEnd/>
                        </a:ln>
                      </wps:spPr>
                      <wps:txbx>
                        <w:txbxContent>
                          <w:p w14:paraId="0F163159" w14:textId="0054224F" w:rsidR="00CF2ECE" w:rsidRDefault="00CF2ECE" w:rsidP="00D2018A">
                            <w:pPr>
                              <w:jc w:val="center"/>
                            </w:pPr>
                            <w:r>
                              <w:t>Di</w:t>
                            </w:r>
                            <w:r w:rsidR="00B722D9">
                              <w:t>rector</w:t>
                            </w:r>
                            <w:r w:rsidR="007F7653">
                              <w:t xml:space="preserve"> </w:t>
                            </w:r>
                            <w:r w:rsidR="007F7653">
                              <w:br/>
                              <w:t>Risk</w:t>
                            </w:r>
                            <w:r>
                              <w:t xml:space="preserve"> </w:t>
                            </w:r>
                            <w:r w:rsidR="007F7653">
                              <w:t>Advisory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FD8F8" id="Text Box 11" o:spid="_x0000_s1028" type="#_x0000_t202" style="position:absolute;margin-left:134.9pt;margin-top:8.85pt;width:87.75pt;height:36.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" fillcolor="#ffc000">
                <v:textbox>
                  <w:txbxContent>
                    <w:p w14:paraId="0F163159" w14:textId="0054224F" w:rsidR="00CF2ECE" w:rsidRDefault="00CF2ECE" w:rsidP="00D2018A">
                      <w:pPr>
                        <w:jc w:val="center"/>
                      </w:pPr>
                      <w:r>
                        <w:t>Di</w:t>
                      </w:r>
                      <w:r w:rsidR="00B722D9">
                        <w:t>rector</w:t>
                      </w:r>
                      <w:r w:rsidR="007F7653">
                        <w:t xml:space="preserve"> </w:t>
                      </w:r>
                      <w:r w:rsidR="007F7653">
                        <w:br/>
                        <w:t>Risk</w:t>
                      </w:r>
                      <w:r>
                        <w:t xml:space="preserve"> </w:t>
                      </w:r>
                      <w:r w:rsidR="007F7653">
                        <w:t>Advisory</w:t>
                      </w:r>
                    </w:p>
                  </w:txbxContent>
                </v:textbox>
                <w10:wrap type="square"/>
              </v:shape>
            </w:pict>
          </mc:Fallback>
        </mc:AlternateContent>
      </w:r>
      <w:r w:rsidR="008E2DCF">
        <w:rPr>
          <w:noProof/>
        </w:rPr>
        <mc:AlternateContent>
          <mc:Choice Requires="wps">
            <w:drawing>
              <wp:anchor distT="45720" distB="45720" distL="114300" distR="114300" simplePos="0" relativeHeight="251658249" behindDoc="0" locked="0" layoutInCell="1" allowOverlap="1" wp14:anchorId="69E33569" wp14:editId="374BCC68">
                <wp:simplePos x="0" y="0"/>
                <wp:positionH relativeFrom="column">
                  <wp:posOffset>3586480</wp:posOffset>
                </wp:positionH>
                <wp:positionV relativeFrom="paragraph">
                  <wp:posOffset>156845</wp:posOffset>
                </wp:positionV>
                <wp:extent cx="958850" cy="450850"/>
                <wp:effectExtent l="0" t="0" r="12700" b="2540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0" cy="450850"/>
                        </a:xfrm>
                        <a:prstGeom prst="rect">
                          <a:avLst/>
                        </a:prstGeom>
                        <a:solidFill>
                          <a:srgbClr val="92D050"/>
                        </a:solidFill>
                        <a:ln w="9525">
                          <a:solidFill>
                            <a:srgbClr val="000000"/>
                          </a:solidFill>
                          <a:miter lim="800000"/>
                          <a:headEnd/>
                          <a:tailEnd/>
                        </a:ln>
                      </wps:spPr>
                      <wps:txbx>
                        <w:txbxContent>
                          <w:p w14:paraId="5A371B11" w14:textId="0B53CC91" w:rsidR="00CF2ECE" w:rsidRPr="00C80510" w:rsidRDefault="008E2DCF" w:rsidP="008E2DCF">
                            <w:pPr>
                              <w:pStyle w:val="NoSpacing"/>
                              <w:jc w:val="center"/>
                            </w:pPr>
                            <w:r>
                              <w:t>BBC</w:t>
                            </w:r>
                            <w:r w:rsidR="00453318">
                              <w:t>PS</w:t>
                            </w:r>
                            <w:r>
                              <w:br/>
                            </w:r>
                            <w:r w:rsidR="00CF2ECE">
                              <w:t>QR</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33569" id="Text Box 10" o:spid="_x0000_s1029" type="#_x0000_t202" style="position:absolute;margin-left:282.4pt;margin-top:12.35pt;width:75.5pt;height:35.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" fillcolor="#92d050">
                <v:textbox>
                  <w:txbxContent>
                    <w:p w14:paraId="5A371B11" w14:textId="0B53CC91" w:rsidR="00CF2ECE" w:rsidRPr="00C80510" w:rsidRDefault="008E2DCF" w:rsidP="008E2DCF">
                      <w:pPr>
                        <w:pStyle w:val="NoSpacing"/>
                        <w:jc w:val="center"/>
                      </w:pPr>
                      <w:r>
                        <w:t>BBC</w:t>
                      </w:r>
                      <w:r w:rsidR="00453318">
                        <w:t>PS</w:t>
                      </w:r>
                      <w:r>
                        <w:br/>
                      </w:r>
                      <w:r w:rsidR="00CF2ECE">
                        <w:t>QR</w:t>
                      </w:r>
                      <w:r>
                        <w:t>A</w:t>
                      </w:r>
                    </w:p>
                  </w:txbxContent>
                </v:textbox>
                <w10:wrap type="square"/>
              </v:shape>
            </w:pict>
          </mc:Fallback>
        </mc:AlternateContent>
      </w:r>
    </w:p>
    <w:p w14:paraId="2F29EC7E" w14:textId="2765CF82" w:rsidR="00D2018A" w:rsidRDefault="00D2018A" w:rsidP="00D2018A"/>
    <w:p w14:paraId="76625930" w14:textId="58BA6D91" w:rsidR="00D2018A" w:rsidRDefault="00ED09F6" w:rsidP="00D2018A">
      <w:r>
        <w:rPr>
          <w:noProof/>
        </w:rPr>
        <mc:AlternateContent>
          <mc:Choice Requires="wps">
            <w:drawing>
              <wp:anchor distT="0" distB="0" distL="114300" distR="114300" simplePos="0" relativeHeight="251658260" behindDoc="0" locked="0" layoutInCell="1" allowOverlap="1" wp14:anchorId="3BF1E7AF" wp14:editId="54535DED">
                <wp:simplePos x="0" y="0"/>
                <wp:positionH relativeFrom="column">
                  <wp:posOffset>2827654</wp:posOffset>
                </wp:positionH>
                <wp:positionV relativeFrom="paragraph">
                  <wp:posOffset>6351</wp:posOffset>
                </wp:positionV>
                <wp:extent cx="733425" cy="6350"/>
                <wp:effectExtent l="0" t="0" r="28575" b="31750"/>
                <wp:wrapNone/>
                <wp:docPr id="31" name="Straight Connector 31"/>
                <wp:cNvGraphicFramePr/>
                <a:graphic xmlns:a="http://schemas.openxmlformats.org/drawingml/2006/main">
                  <a:graphicData uri="http://schemas.microsoft.com/office/word/2010/wordprocessingShape">
                    <wps:wsp>
                      <wps:cNvCnPr/>
                      <wps:spPr>
                        <a:xfrm flipH="1" flipV="1">
                          <a:off x="0" y="0"/>
                          <a:ext cx="733425" cy="635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1760442" id="Straight Connector 31" o:spid="_x0000_s1026" style="position:absolute;flip:x y;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65pt,.5pt" to="280.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" strokecolor="windowText">
                <v:stroke dashstyle="dash"/>
              </v:line>
            </w:pict>
          </mc:Fallback>
        </mc:AlternateContent>
      </w:r>
    </w:p>
    <w:p w14:paraId="36048837" w14:textId="0D730DB9" w:rsidR="00D2018A" w:rsidRDefault="00D2018A" w:rsidP="00D2018A"/>
    <w:p w14:paraId="66EA7088" w14:textId="7558C67B" w:rsidR="00D2018A" w:rsidRDefault="00D2018A" w:rsidP="00D2018A">
      <w:r>
        <w:rPr>
          <w:noProof/>
        </w:rPr>
        <mc:AlternateContent>
          <mc:Choice Requires="wps">
            <w:drawing>
              <wp:anchor distT="45720" distB="45720" distL="114300" distR="114300" simplePos="0" relativeHeight="251658248" behindDoc="0" locked="0" layoutInCell="1" allowOverlap="1" wp14:anchorId="00A9E91D" wp14:editId="2B2E06BB">
                <wp:simplePos x="0" y="0"/>
                <wp:positionH relativeFrom="column">
                  <wp:posOffset>1609725</wp:posOffset>
                </wp:positionH>
                <wp:positionV relativeFrom="paragraph">
                  <wp:posOffset>87630</wp:posOffset>
                </wp:positionV>
                <wp:extent cx="1304925" cy="1404620"/>
                <wp:effectExtent l="0" t="0" r="28575" b="158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C000"/>
                        </a:solidFill>
                        <a:ln w="9525">
                          <a:solidFill>
                            <a:srgbClr val="000000"/>
                          </a:solidFill>
                          <a:miter lim="800000"/>
                          <a:headEnd/>
                          <a:tailEnd/>
                        </a:ln>
                      </wps:spPr>
                      <wps:txbx>
                        <w:txbxContent>
                          <w:p w14:paraId="616FD276" w14:textId="77777777" w:rsidR="00CF2ECE" w:rsidRDefault="00CF2ECE" w:rsidP="00D2018A">
                            <w:pPr>
                              <w:pStyle w:val="NoSpacing"/>
                              <w:jc w:val="center"/>
                            </w:pPr>
                            <w:r>
                              <w:t>Senior Safety</w:t>
                            </w:r>
                          </w:p>
                          <w:p w14:paraId="19E9DC60" w14:textId="77777777" w:rsidR="00CF2ECE" w:rsidRDefault="00CF2ECE" w:rsidP="00D2018A">
                            <w:pPr>
                              <w:pStyle w:val="NoSpacing"/>
                              <w:jc w:val="center"/>
                            </w:pPr>
                            <w:r>
                              <w:t>Manager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A9E91D" id="Text Box 9" o:spid="_x0000_s1030" type="#_x0000_t202" style="position:absolute;margin-left:126.75pt;margin-top:6.9pt;width:102.7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" fillcolor="#ffc000">
                <v:textbox style="mso-fit-shape-to-text:t">
                  <w:txbxContent>
                    <w:p w14:paraId="616FD276" w14:textId="77777777" w:rsidR="00CF2ECE" w:rsidRDefault="00CF2ECE" w:rsidP="00D2018A">
                      <w:pPr>
                        <w:pStyle w:val="NoSpacing"/>
                        <w:jc w:val="center"/>
                      </w:pPr>
                      <w:r>
                        <w:t>Senior Safety</w:t>
                      </w:r>
                    </w:p>
                    <w:p w14:paraId="19E9DC60" w14:textId="77777777" w:rsidR="00CF2ECE" w:rsidRDefault="00CF2ECE" w:rsidP="00D2018A">
                      <w:pPr>
                        <w:pStyle w:val="NoSpacing"/>
                        <w:jc w:val="center"/>
                      </w:pPr>
                      <w:r>
                        <w:t>Manager</w:t>
                      </w:r>
                    </w:p>
                  </w:txbxContent>
                </v:textbox>
                <w10:wrap type="square"/>
              </v:shape>
            </w:pict>
          </mc:Fallback>
        </mc:AlternateContent>
      </w:r>
    </w:p>
    <w:p w14:paraId="4AEC0758" w14:textId="42F46F84" w:rsidR="00D2018A" w:rsidRDefault="00B722D9" w:rsidP="00D2018A">
      <w:r>
        <w:rPr>
          <w:noProof/>
        </w:rPr>
        <mc:AlternateContent>
          <mc:Choice Requires="wps">
            <w:drawing>
              <wp:anchor distT="0" distB="0" distL="114300" distR="114300" simplePos="0" relativeHeight="251658264" behindDoc="0" locked="0" layoutInCell="1" allowOverlap="1" wp14:anchorId="0023D3B5" wp14:editId="25F52AFD">
                <wp:simplePos x="0" y="0"/>
                <wp:positionH relativeFrom="column">
                  <wp:posOffset>2922905</wp:posOffset>
                </wp:positionH>
                <wp:positionV relativeFrom="paragraph">
                  <wp:posOffset>127331</wp:posOffset>
                </wp:positionV>
                <wp:extent cx="952500" cy="952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952500" cy="9525"/>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302418C" id="Straight Connector 1" o:spid="_x0000_s1026" style="position:absolute;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15pt,10.05pt" to="305.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" strokecolor="windowText">
                <v:stroke dashstyle="dash"/>
              </v:line>
            </w:pict>
          </mc:Fallback>
        </mc:AlternateContent>
      </w:r>
    </w:p>
    <w:p w14:paraId="5BE2910F" w14:textId="522C5701" w:rsidR="00D2018A" w:rsidRDefault="00D2018A" w:rsidP="00D2018A"/>
    <w:p w14:paraId="10E7F933" w14:textId="5E1C7E00" w:rsidR="00D2018A" w:rsidRDefault="00D2018A" w:rsidP="00D2018A"/>
    <w:p w14:paraId="48C49C62" w14:textId="55DECE81" w:rsidR="00C40178" w:rsidRDefault="00C40178" w:rsidP="00D2018A"/>
    <w:p w14:paraId="16CD72FA" w14:textId="375CDDFF" w:rsidR="00C40178" w:rsidRDefault="00C40178" w:rsidP="00D2018A">
      <w:r>
        <w:rPr>
          <w:noProof/>
        </w:rPr>
        <mc:AlternateContent>
          <mc:Choice Requires="wps">
            <w:drawing>
              <wp:anchor distT="0" distB="0" distL="114300" distR="114300" simplePos="0" relativeHeight="251668506" behindDoc="0" locked="0" layoutInCell="1" allowOverlap="1" wp14:anchorId="7FE4BB20" wp14:editId="7EE4268B">
                <wp:simplePos x="0" y="0"/>
                <wp:positionH relativeFrom="margin">
                  <wp:posOffset>2976880</wp:posOffset>
                </wp:positionH>
                <wp:positionV relativeFrom="paragraph">
                  <wp:posOffset>153670</wp:posOffset>
                </wp:positionV>
                <wp:extent cx="6350" cy="304800"/>
                <wp:effectExtent l="0" t="0" r="31750" b="19050"/>
                <wp:wrapNone/>
                <wp:docPr id="921605225" name="Straight Connector 921605225"/>
                <wp:cNvGraphicFramePr/>
                <a:graphic xmlns:a="http://schemas.openxmlformats.org/drawingml/2006/main">
                  <a:graphicData uri="http://schemas.microsoft.com/office/word/2010/wordprocessingShape">
                    <wps:wsp>
                      <wps:cNvCnPr/>
                      <wps:spPr>
                        <a:xfrm flipH="1">
                          <a:off x="0" y="0"/>
                          <a:ext cx="6350" cy="30480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660EBD" id="Straight Connector 921605225" o:spid="_x0000_s1026" style="position:absolute;flip:x;z-index:2516685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4.4pt,12.1pt" to="234.9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" strokecolor="#4472c4" strokeweight=".5pt">
                <v:stroke joinstyle="miter"/>
                <w10:wrap anchorx="margin"/>
              </v:line>
            </w:pict>
          </mc:Fallback>
        </mc:AlternateContent>
      </w:r>
      <w:r>
        <w:rPr>
          <w:noProof/>
        </w:rPr>
        <mc:AlternateContent>
          <mc:Choice Requires="wps">
            <w:drawing>
              <wp:anchor distT="0" distB="0" distL="114300" distR="114300" simplePos="0" relativeHeight="251666458" behindDoc="0" locked="0" layoutInCell="1" allowOverlap="1" wp14:anchorId="02FF38CA" wp14:editId="0282A327">
                <wp:simplePos x="0" y="0"/>
                <wp:positionH relativeFrom="column">
                  <wp:posOffset>1487804</wp:posOffset>
                </wp:positionH>
                <wp:positionV relativeFrom="paragraph">
                  <wp:posOffset>166370</wp:posOffset>
                </wp:positionV>
                <wp:extent cx="0" cy="285750"/>
                <wp:effectExtent l="0" t="0" r="38100" b="19050"/>
                <wp:wrapNone/>
                <wp:docPr id="1623347647" name="Straight Connector 1623347647"/>
                <wp:cNvGraphicFramePr/>
                <a:graphic xmlns:a="http://schemas.openxmlformats.org/drawingml/2006/main">
                  <a:graphicData uri="http://schemas.microsoft.com/office/word/2010/wordprocessingShape">
                    <wps:wsp>
                      <wps:cNvCnPr/>
                      <wps:spPr>
                        <a:xfrm flipH="1">
                          <a:off x="0" y="0"/>
                          <a:ext cx="0" cy="2857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FE26FD" id="Straight Connector 1623347647" o:spid="_x0000_s1026" style="position:absolute;flip:x;z-index:251666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15pt,13.1pt" to="117.1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" strokecolor="#4472c4" strokeweight=".5pt">
                <v:stroke joinstyle="miter"/>
              </v:line>
            </w:pict>
          </mc:Fallback>
        </mc:AlternateContent>
      </w:r>
      <w:r>
        <w:rPr>
          <w:noProof/>
        </w:rPr>
        <mc:AlternateContent>
          <mc:Choice Requires="wps">
            <w:drawing>
              <wp:anchor distT="0" distB="0" distL="114300" distR="114300" simplePos="0" relativeHeight="251664410" behindDoc="0" locked="0" layoutInCell="1" allowOverlap="1" wp14:anchorId="427B82F1" wp14:editId="5B06ED60">
                <wp:simplePos x="0" y="0"/>
                <wp:positionH relativeFrom="margin">
                  <wp:posOffset>1471930</wp:posOffset>
                </wp:positionH>
                <wp:positionV relativeFrom="paragraph">
                  <wp:posOffset>156845</wp:posOffset>
                </wp:positionV>
                <wp:extent cx="1511300" cy="12065"/>
                <wp:effectExtent l="0" t="0" r="12700" b="26035"/>
                <wp:wrapNone/>
                <wp:docPr id="1102109970" name="Straight Connector 1102109970"/>
                <wp:cNvGraphicFramePr/>
                <a:graphic xmlns:a="http://schemas.openxmlformats.org/drawingml/2006/main">
                  <a:graphicData uri="http://schemas.microsoft.com/office/word/2010/wordprocessingShape">
                    <wps:wsp>
                      <wps:cNvCnPr/>
                      <wps:spPr>
                        <a:xfrm flipH="1">
                          <a:off x="0" y="0"/>
                          <a:ext cx="1511300" cy="1206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501B85" id="Straight Connector 1102109970" o:spid="_x0000_s1026" style="position:absolute;flip:x;z-index:2516644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5.9pt,12.35pt" to="234.9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" strokecolor="#4472c4" strokeweight=".5pt">
                <v:stroke joinstyle="miter"/>
                <w10:wrap anchorx="margin"/>
              </v:line>
            </w:pict>
          </mc:Fallback>
        </mc:AlternateContent>
      </w:r>
    </w:p>
    <w:p w14:paraId="3912F54F" w14:textId="5DACBEA1" w:rsidR="00C40178" w:rsidRDefault="00C40178" w:rsidP="00D2018A"/>
    <w:p w14:paraId="351FA246" w14:textId="674C341C" w:rsidR="00C40178" w:rsidRDefault="00C40178" w:rsidP="00D2018A">
      <w:r>
        <w:rPr>
          <w:noProof/>
        </w:rPr>
        <mc:AlternateContent>
          <mc:Choice Requires="wps">
            <w:drawing>
              <wp:anchor distT="45720" distB="45720" distL="114300" distR="114300" simplePos="0" relativeHeight="251662362" behindDoc="0" locked="0" layoutInCell="1" allowOverlap="1" wp14:anchorId="0767E9D3" wp14:editId="04B8E975">
                <wp:simplePos x="0" y="0"/>
                <wp:positionH relativeFrom="column">
                  <wp:posOffset>2526030</wp:posOffset>
                </wp:positionH>
                <wp:positionV relativeFrom="paragraph">
                  <wp:posOffset>110490</wp:posOffset>
                </wp:positionV>
                <wp:extent cx="958850" cy="609600"/>
                <wp:effectExtent l="0" t="0" r="12700" b="19050"/>
                <wp:wrapSquare wrapText="bothSides"/>
                <wp:docPr id="1529035481" name="Text Box 1529035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0" cy="609600"/>
                        </a:xfrm>
                        <a:prstGeom prst="rect">
                          <a:avLst/>
                        </a:prstGeom>
                        <a:solidFill>
                          <a:srgbClr val="FFC000"/>
                        </a:solidFill>
                        <a:ln w="9525">
                          <a:solidFill>
                            <a:srgbClr val="000000"/>
                          </a:solidFill>
                          <a:miter lim="800000"/>
                          <a:headEnd/>
                          <a:tailEnd/>
                        </a:ln>
                      </wps:spPr>
                      <wps:txbx>
                        <w:txbxContent>
                          <w:p w14:paraId="5BE37036" w14:textId="18C1C944" w:rsidR="00C40178" w:rsidRDefault="00C40178" w:rsidP="00C40178">
                            <w:pPr>
                              <w:jc w:val="center"/>
                            </w:pPr>
                            <w:r>
                              <w:t>Senior Safety Advisors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7E9D3" id="Text Box 1529035481" o:spid="_x0000_s1031" type="#_x0000_t202" style="position:absolute;margin-left:198.9pt;margin-top:8.7pt;width:75.5pt;height:48pt;z-index:2516623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" fillcolor="#ffc000">
                <v:textbox>
                  <w:txbxContent>
                    <w:p w14:paraId="5BE37036" w14:textId="18C1C944" w:rsidR="00C40178" w:rsidRDefault="00C40178" w:rsidP="00C40178">
                      <w:pPr>
                        <w:jc w:val="center"/>
                      </w:pPr>
                      <w:r>
                        <w:t>Senior Safety Advisors</w:t>
                      </w:r>
                    </w:p>
                  </w:txbxContent>
                </v:textbox>
                <w10:wrap type="square"/>
              </v:shape>
            </w:pict>
          </mc:Fallback>
        </mc:AlternateContent>
      </w:r>
      <w:r>
        <w:rPr>
          <w:noProof/>
        </w:rPr>
        <mc:AlternateContent>
          <mc:Choice Requires="wps">
            <w:drawing>
              <wp:anchor distT="45720" distB="45720" distL="114300" distR="114300" simplePos="0" relativeHeight="251660314" behindDoc="0" locked="0" layoutInCell="1" allowOverlap="1" wp14:anchorId="3AA7F69C" wp14:editId="3A8F717D">
                <wp:simplePos x="0" y="0"/>
                <wp:positionH relativeFrom="margin">
                  <wp:posOffset>1028700</wp:posOffset>
                </wp:positionH>
                <wp:positionV relativeFrom="paragraph">
                  <wp:posOffset>109220</wp:posOffset>
                </wp:positionV>
                <wp:extent cx="666750" cy="514350"/>
                <wp:effectExtent l="0" t="0" r="19050" b="19050"/>
                <wp:wrapSquare wrapText="bothSides"/>
                <wp:docPr id="234581254" name="Text Box 234581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514350"/>
                        </a:xfrm>
                        <a:prstGeom prst="rect">
                          <a:avLst/>
                        </a:prstGeom>
                        <a:solidFill>
                          <a:srgbClr val="4F81BD">
                            <a:lumMod val="60000"/>
                            <a:lumOff val="40000"/>
                          </a:srgbClr>
                        </a:solidFill>
                        <a:ln w="9525">
                          <a:solidFill>
                            <a:srgbClr val="000000"/>
                          </a:solidFill>
                          <a:miter lim="800000"/>
                          <a:headEnd/>
                          <a:tailEnd/>
                        </a:ln>
                      </wps:spPr>
                      <wps:txbx>
                        <w:txbxContent>
                          <w:p w14:paraId="06F0389D" w14:textId="77777777" w:rsidR="00C40178" w:rsidRDefault="00C40178" w:rsidP="00C40178">
                            <w:pPr>
                              <w:pStyle w:val="NoSpacing"/>
                            </w:pPr>
                            <w:r>
                              <w:t xml:space="preserve">External </w:t>
                            </w:r>
                          </w:p>
                          <w:p w14:paraId="48B88912" w14:textId="77777777" w:rsidR="00C40178" w:rsidRDefault="00C40178" w:rsidP="00C40178">
                            <w:pPr>
                              <w:pStyle w:val="NoSpacing"/>
                            </w:pPr>
                            <w:r>
                              <w:t xml:space="preserve">Support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7F69C" id="Text Box 234581254" o:spid="_x0000_s1032" type="#_x0000_t202" style="position:absolute;margin-left:81pt;margin-top:8.6pt;width:52.5pt;height:40.5pt;z-index:25166031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" fillcolor="#95b3d7">
                <v:textbox>
                  <w:txbxContent>
                    <w:p w14:paraId="06F0389D" w14:textId="77777777" w:rsidR="00C40178" w:rsidRDefault="00C40178" w:rsidP="00C40178">
                      <w:pPr>
                        <w:pStyle w:val="NoSpacing"/>
                      </w:pPr>
                      <w:r>
                        <w:t xml:space="preserve">External </w:t>
                      </w:r>
                    </w:p>
                    <w:p w14:paraId="48B88912" w14:textId="77777777" w:rsidR="00C40178" w:rsidRDefault="00C40178" w:rsidP="00C40178">
                      <w:pPr>
                        <w:pStyle w:val="NoSpacing"/>
                      </w:pPr>
                      <w:r>
                        <w:t xml:space="preserve">Support </w:t>
                      </w:r>
                    </w:p>
                  </w:txbxContent>
                </v:textbox>
                <w10:wrap type="square" anchorx="margin"/>
              </v:shape>
            </w:pict>
          </mc:Fallback>
        </mc:AlternateContent>
      </w:r>
    </w:p>
    <w:p w14:paraId="56E381A3" w14:textId="635E6530" w:rsidR="00C40178" w:rsidRDefault="00C40178" w:rsidP="00D2018A"/>
    <w:p w14:paraId="6D43474A" w14:textId="795500EE" w:rsidR="00C40178" w:rsidRDefault="00C40178" w:rsidP="00D2018A"/>
    <w:p w14:paraId="0362F77F" w14:textId="77777777" w:rsidR="00C40178" w:rsidRDefault="00C40178" w:rsidP="00D2018A"/>
    <w:p w14:paraId="06553B3B" w14:textId="77777777" w:rsidR="00C40178" w:rsidRDefault="00C40178" w:rsidP="00D2018A"/>
    <w:p w14:paraId="009147BE" w14:textId="77777777" w:rsidR="00C40178" w:rsidRDefault="00C40178" w:rsidP="00D2018A"/>
    <w:p w14:paraId="051AA312" w14:textId="77777777" w:rsidR="00C40178" w:rsidRDefault="00C40178" w:rsidP="00C40178">
      <w:r>
        <w:tab/>
      </w:r>
      <w:r>
        <w:tab/>
        <w:t xml:space="preserve"> </w:t>
      </w:r>
    </w:p>
    <w:p w14:paraId="69EEAED8" w14:textId="77777777" w:rsidR="00C40178" w:rsidRDefault="00C40178" w:rsidP="00C40178">
      <w:r>
        <w:rPr>
          <w:noProof/>
        </w:rPr>
        <mc:AlternateContent>
          <mc:Choice Requires="wps">
            <w:drawing>
              <wp:anchor distT="0" distB="0" distL="114300" distR="114300" simplePos="0" relativeHeight="251670554" behindDoc="0" locked="0" layoutInCell="1" allowOverlap="1" wp14:anchorId="7DBFFCEF" wp14:editId="495754EF">
                <wp:simplePos x="0" y="0"/>
                <wp:positionH relativeFrom="column">
                  <wp:posOffset>-20955</wp:posOffset>
                </wp:positionH>
                <wp:positionV relativeFrom="paragraph">
                  <wp:posOffset>131445</wp:posOffset>
                </wp:positionV>
                <wp:extent cx="533400" cy="0"/>
                <wp:effectExtent l="0" t="0" r="0" b="0"/>
                <wp:wrapNone/>
                <wp:docPr id="192" name="Straight Connector 192"/>
                <wp:cNvGraphicFramePr/>
                <a:graphic xmlns:a="http://schemas.openxmlformats.org/drawingml/2006/main">
                  <a:graphicData uri="http://schemas.microsoft.com/office/word/2010/wordprocessingShape">
                    <wps:wsp>
                      <wps:cNvCnPr/>
                      <wps:spPr>
                        <a:xfrm flipH="1" flipV="1">
                          <a:off x="0" y="0"/>
                          <a:ext cx="533400"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056BDCC" id="Straight Connector 192" o:spid="_x0000_s1026" style="position:absolute;flip:x y;z-index:251670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0.35pt" to="40.3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" strokecolor="windowText">
                <v:stroke dashstyle="dash"/>
              </v:line>
            </w:pict>
          </mc:Fallback>
        </mc:AlternateContent>
      </w:r>
      <w:r>
        <w:t xml:space="preserve">               Lines of coordination and liaison with Public Service BBC</w:t>
      </w:r>
    </w:p>
    <w:p w14:paraId="6B8C3AFD" w14:textId="77777777" w:rsidR="00C40178" w:rsidRDefault="00C40178" w:rsidP="00C40178">
      <w:r>
        <w:rPr>
          <w:noProof/>
        </w:rPr>
        <mc:AlternateContent>
          <mc:Choice Requires="wps">
            <w:drawing>
              <wp:anchor distT="0" distB="0" distL="114300" distR="114300" simplePos="0" relativeHeight="251671578" behindDoc="0" locked="0" layoutInCell="1" allowOverlap="1" wp14:anchorId="36623542" wp14:editId="70A1F60C">
                <wp:simplePos x="0" y="0"/>
                <wp:positionH relativeFrom="margin">
                  <wp:posOffset>-1905</wp:posOffset>
                </wp:positionH>
                <wp:positionV relativeFrom="paragraph">
                  <wp:posOffset>111760</wp:posOffset>
                </wp:positionV>
                <wp:extent cx="552450" cy="0"/>
                <wp:effectExtent l="0" t="0" r="0" b="0"/>
                <wp:wrapNone/>
                <wp:docPr id="193" name="Straight Connector 193"/>
                <wp:cNvGraphicFramePr/>
                <a:graphic xmlns:a="http://schemas.openxmlformats.org/drawingml/2006/main">
                  <a:graphicData uri="http://schemas.microsoft.com/office/word/2010/wordprocessingShape">
                    <wps:wsp>
                      <wps:cNvCnPr/>
                      <wps:spPr>
                        <a:xfrm flipH="1">
                          <a:off x="0" y="0"/>
                          <a:ext cx="55245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9AF166" id="Straight Connector 193" o:spid="_x0000_s1026" style="position:absolute;flip:x;z-index:2516715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8.8pt" to="43.3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" strokecolor="#4472c4" strokeweight=".5pt">
                <v:stroke joinstyle="miter"/>
                <w10:wrap anchorx="margin"/>
              </v:line>
            </w:pict>
          </mc:Fallback>
        </mc:AlternateContent>
      </w:r>
      <w:r>
        <w:t xml:space="preserve">               Internal reporting lines</w:t>
      </w:r>
    </w:p>
    <w:p w14:paraId="76CF1BA0" w14:textId="0263AF42" w:rsidR="00DA5104" w:rsidRDefault="00DA5104" w:rsidP="00557B91"/>
    <w:p w14:paraId="297198C1" w14:textId="57CD80E2" w:rsidR="00ED09F6" w:rsidRDefault="00DA5104" w:rsidP="00557B91">
      <w:r>
        <w:t>QRA –</w:t>
      </w:r>
      <w:r w:rsidR="00D95E93">
        <w:t xml:space="preserve"> </w:t>
      </w:r>
      <w:r>
        <w:t>Quality Risk</w:t>
      </w:r>
      <w:r w:rsidR="00BB58CF">
        <w:t xml:space="preserve"> &amp;</w:t>
      </w:r>
      <w:r>
        <w:t xml:space="preserve"> Assurance</w:t>
      </w:r>
      <w:r w:rsidR="00D95E93">
        <w:t xml:space="preserve"> (</w:t>
      </w:r>
      <w:r w:rsidR="00453318">
        <w:t xml:space="preserve">BBC </w:t>
      </w:r>
      <w:r w:rsidR="00D95E93">
        <w:t>Public Service)</w:t>
      </w:r>
      <w:r w:rsidR="00682C2E">
        <w:t xml:space="preserve"> which includes the</w:t>
      </w:r>
      <w:r w:rsidR="00BB00D2">
        <w:t xml:space="preserve"> </w:t>
      </w:r>
      <w:r>
        <w:t>Safety Security and Resilience</w:t>
      </w:r>
      <w:r w:rsidR="00BB00D2">
        <w:t xml:space="preserve"> (SSR) team.</w:t>
      </w:r>
    </w:p>
    <w:p w14:paraId="0082CC35" w14:textId="0EEFB1B5" w:rsidR="00D2018A" w:rsidRPr="006277E2" w:rsidRDefault="00D2018A" w:rsidP="00557B91"/>
    <w:p w14:paraId="1745E40F" w14:textId="676BC924" w:rsidR="0020541F" w:rsidRPr="00C420BF" w:rsidRDefault="00ED09F6" w:rsidP="00ED09F6">
      <w:pPr>
        <w:rPr>
          <w:iCs/>
        </w:rPr>
      </w:pPr>
      <w:r w:rsidRPr="00C420BF">
        <w:rPr>
          <w:iCs/>
          <w:noProof/>
        </w:rPr>
        <mc:AlternateContent>
          <mc:Choice Requires="wps">
            <w:drawing>
              <wp:anchor distT="45720" distB="45720" distL="114300" distR="114300" simplePos="0" relativeHeight="251658752" behindDoc="0" locked="0" layoutInCell="1" allowOverlap="1" wp14:anchorId="5B3ECFF7" wp14:editId="2BD3B1DE">
                <wp:simplePos x="0" y="0"/>
                <wp:positionH relativeFrom="column">
                  <wp:posOffset>-1905</wp:posOffset>
                </wp:positionH>
                <wp:positionV relativeFrom="paragraph">
                  <wp:posOffset>22860</wp:posOffset>
                </wp:positionV>
                <wp:extent cx="485775" cy="190500"/>
                <wp:effectExtent l="0" t="0" r="28575" b="1905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90500"/>
                        </a:xfrm>
                        <a:prstGeom prst="rect">
                          <a:avLst/>
                        </a:prstGeom>
                        <a:solidFill>
                          <a:schemeClr val="accent1">
                            <a:lumMod val="60000"/>
                            <a:lumOff val="40000"/>
                          </a:schemeClr>
                        </a:solidFill>
                        <a:ln w="9525">
                          <a:solidFill>
                            <a:srgbClr val="000000"/>
                          </a:solidFill>
                          <a:miter lim="800000"/>
                          <a:headEnd/>
                          <a:tailEnd/>
                        </a:ln>
                      </wps:spPr>
                      <wps:txbx>
                        <w:txbxContent>
                          <w:p w14:paraId="2974F79C" w14:textId="1D3206E6" w:rsidR="00CF2ECE" w:rsidRDefault="00CF2E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ECFF7" id="Text Box 26" o:spid="_x0000_s1033" type="#_x0000_t202" style="position:absolute;margin-left:-.15pt;margin-top:1.8pt;width:38.25pt;height:1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" fillcolor="#95b3d7 [1940]">
                <v:textbox>
                  <w:txbxContent>
                    <w:p w14:paraId="2974F79C" w14:textId="1D3206E6" w:rsidR="00CF2ECE" w:rsidRDefault="00CF2ECE"/>
                  </w:txbxContent>
                </v:textbox>
                <w10:wrap type="square"/>
              </v:shape>
            </w:pict>
          </mc:Fallback>
        </mc:AlternateContent>
      </w:r>
      <w:r w:rsidRPr="00C420BF">
        <w:rPr>
          <w:iCs/>
        </w:rPr>
        <w:t xml:space="preserve">External </w:t>
      </w:r>
      <w:r w:rsidR="00D95E93" w:rsidRPr="00C420BF">
        <w:rPr>
          <w:iCs/>
        </w:rPr>
        <w:t>support</w:t>
      </w:r>
      <w:r w:rsidR="00CA4284" w:rsidRPr="00C420BF">
        <w:rPr>
          <w:iCs/>
        </w:rPr>
        <w:t xml:space="preserve"> – this </w:t>
      </w:r>
      <w:r w:rsidR="005875B1" w:rsidRPr="00C420BF">
        <w:rPr>
          <w:iCs/>
        </w:rPr>
        <w:t xml:space="preserve">should be </w:t>
      </w:r>
      <w:r w:rsidR="00CA4284" w:rsidRPr="00C420BF">
        <w:rPr>
          <w:iCs/>
        </w:rPr>
        <w:t xml:space="preserve">approved/vetted safety </w:t>
      </w:r>
      <w:r w:rsidR="00AD7D9E" w:rsidRPr="00C420BF">
        <w:rPr>
          <w:iCs/>
        </w:rPr>
        <w:t>support.</w:t>
      </w:r>
      <w:r w:rsidR="00CA4284" w:rsidRPr="00C420BF">
        <w:rPr>
          <w:iCs/>
        </w:rPr>
        <w:t xml:space="preserve"> </w:t>
      </w:r>
    </w:p>
    <w:p w14:paraId="5A44E4C3" w14:textId="37AFB2E6" w:rsidR="00ED09F6" w:rsidRDefault="00ED09F6" w:rsidP="005D0150">
      <w:pPr>
        <w:ind w:firstLine="142"/>
        <w:rPr>
          <w:i/>
        </w:rPr>
      </w:pPr>
    </w:p>
    <w:p w14:paraId="13A58EEF" w14:textId="77777777" w:rsidR="00ED09F6" w:rsidRDefault="00ED09F6" w:rsidP="005D0150">
      <w:pPr>
        <w:ind w:firstLine="142"/>
        <w:rPr>
          <w:i/>
        </w:rPr>
      </w:pPr>
    </w:p>
    <w:p w14:paraId="6F4AD768" w14:textId="2008FB83" w:rsidR="005D0150" w:rsidRPr="00C420BF" w:rsidRDefault="005D0150" w:rsidP="005D0150">
      <w:pPr>
        <w:ind w:firstLine="142"/>
        <w:rPr>
          <w:iCs/>
        </w:rPr>
      </w:pPr>
      <w:r w:rsidRPr="00C420BF">
        <w:rPr>
          <w:iCs/>
        </w:rPr>
        <w:t xml:space="preserve">Please note: </w:t>
      </w:r>
    </w:p>
    <w:p w14:paraId="2536A752" w14:textId="752282F5" w:rsidR="005D0150" w:rsidRPr="00C420BF" w:rsidRDefault="006277E2">
      <w:pPr>
        <w:pStyle w:val="ListParagraph"/>
        <w:numPr>
          <w:ilvl w:val="0"/>
          <w:numId w:val="18"/>
        </w:numPr>
        <w:ind w:hanging="218"/>
        <w:rPr>
          <w:iCs/>
        </w:rPr>
      </w:pPr>
      <w:r w:rsidRPr="00C420BF">
        <w:rPr>
          <w:iCs/>
        </w:rPr>
        <w:t xml:space="preserve">Safety support </w:t>
      </w:r>
      <w:r w:rsidR="0079197F" w:rsidRPr="00C420BF">
        <w:rPr>
          <w:iCs/>
        </w:rPr>
        <w:t>will</w:t>
      </w:r>
      <w:r w:rsidRPr="00C420BF">
        <w:rPr>
          <w:iCs/>
        </w:rPr>
        <w:t xml:space="preserve"> reflect business need and production cycles. </w:t>
      </w:r>
    </w:p>
    <w:p w14:paraId="3CBDB60D" w14:textId="78DA46BA" w:rsidR="006277E2" w:rsidRPr="00C420BF" w:rsidRDefault="0040326D" w:rsidP="00C97E40">
      <w:pPr>
        <w:pStyle w:val="ListParagraph"/>
        <w:numPr>
          <w:ilvl w:val="0"/>
          <w:numId w:val="18"/>
        </w:numPr>
        <w:ind w:hanging="218"/>
        <w:rPr>
          <w:iCs/>
        </w:rPr>
      </w:pPr>
      <w:r w:rsidRPr="00C420BF">
        <w:rPr>
          <w:iCs/>
        </w:rPr>
        <w:t>External support acknowledges the arrangements that are established for international offices, localised label support and periods of increased internal workload.</w:t>
      </w:r>
      <w:bookmarkStart w:id="14" w:name="_Toc286746969"/>
    </w:p>
    <w:p w14:paraId="54FDF294" w14:textId="77777777" w:rsidR="006277E2" w:rsidRDefault="006277E2" w:rsidP="006277E2"/>
    <w:p w14:paraId="2D4FFA26" w14:textId="77777777" w:rsidR="00883941" w:rsidRPr="00516CC9" w:rsidRDefault="00AF29FF" w:rsidP="006277E2">
      <w:pPr>
        <w:pStyle w:val="Heading2"/>
      </w:pPr>
      <w:bookmarkStart w:id="15" w:name="_Toc210651161"/>
      <w:r w:rsidRPr="00516CC9">
        <w:lastRenderedPageBreak/>
        <w:t xml:space="preserve">Chief </w:t>
      </w:r>
      <w:r w:rsidR="00023BEB" w:rsidRPr="00516CC9">
        <w:t>Executive</w:t>
      </w:r>
      <w:r w:rsidRPr="00516CC9">
        <w:t xml:space="preserve"> Officer</w:t>
      </w:r>
      <w:bookmarkEnd w:id="14"/>
      <w:bookmarkEnd w:id="15"/>
    </w:p>
    <w:p w14:paraId="703C4A3C" w14:textId="23A74571" w:rsidR="00023BEB" w:rsidRPr="00516CC9" w:rsidRDefault="00883941" w:rsidP="00B228D2">
      <w:r w:rsidRPr="00516CC9">
        <w:t xml:space="preserve">The </w:t>
      </w:r>
      <w:r w:rsidR="00AF29FF" w:rsidRPr="00516CC9">
        <w:t xml:space="preserve">Chief </w:t>
      </w:r>
      <w:r w:rsidR="00023BEB" w:rsidRPr="00516CC9">
        <w:t>Executive</w:t>
      </w:r>
      <w:r w:rsidR="00AF29FF" w:rsidRPr="00516CC9">
        <w:t xml:space="preserve"> Officer</w:t>
      </w:r>
      <w:r w:rsidRPr="00516CC9">
        <w:t xml:space="preserve"> </w:t>
      </w:r>
      <w:r w:rsidR="00CA2DA7">
        <w:t xml:space="preserve">(CEO) </w:t>
      </w:r>
      <w:r w:rsidRPr="00516CC9">
        <w:t>has overall responsibility for health</w:t>
      </w:r>
      <w:r w:rsidR="00010D07">
        <w:t xml:space="preserve"> and </w:t>
      </w:r>
      <w:r w:rsidRPr="00516CC9">
        <w:t>safety</w:t>
      </w:r>
      <w:r w:rsidR="00557B91">
        <w:t xml:space="preserve"> </w:t>
      </w:r>
      <w:r w:rsidRPr="00516CC9">
        <w:t xml:space="preserve">in </w:t>
      </w:r>
      <w:r w:rsidR="00CA2DA7">
        <w:t xml:space="preserve">BBC </w:t>
      </w:r>
      <w:r w:rsidR="003170C4">
        <w:t>Studios</w:t>
      </w:r>
      <w:proofErr w:type="gramStart"/>
      <w:r w:rsidRPr="00516CC9">
        <w:t xml:space="preserve">.  </w:t>
      </w:r>
      <w:proofErr w:type="gramEnd"/>
      <w:r w:rsidR="003170C4">
        <w:t>They are</w:t>
      </w:r>
      <w:r w:rsidRPr="00516CC9">
        <w:t xml:space="preserve"> responsible on an executive basis for</w:t>
      </w:r>
      <w:r w:rsidR="00023BEB" w:rsidRPr="00516CC9">
        <w:t xml:space="preserve"> making sure that the necessary resources and arrangements </w:t>
      </w:r>
      <w:proofErr w:type="gramStart"/>
      <w:r w:rsidR="00023BEB" w:rsidRPr="00516CC9">
        <w:t>are provided</w:t>
      </w:r>
      <w:proofErr w:type="gramEnd"/>
      <w:r w:rsidR="00023BEB" w:rsidRPr="00516CC9">
        <w:t xml:space="preserve"> for the successful implementation of this policy</w:t>
      </w:r>
      <w:r w:rsidR="00A90FD9">
        <w:t xml:space="preserve"> and statement of arrangements</w:t>
      </w:r>
      <w:r w:rsidR="00023BEB" w:rsidRPr="00516CC9">
        <w:t>.</w:t>
      </w:r>
    </w:p>
    <w:p w14:paraId="53F8D61C" w14:textId="77777777" w:rsidR="00883941" w:rsidRPr="00516CC9" w:rsidRDefault="00883941" w:rsidP="00B228D2">
      <w:r w:rsidRPr="00516CC9">
        <w:t> </w:t>
      </w:r>
    </w:p>
    <w:p w14:paraId="0C3AC2D2" w14:textId="77777777" w:rsidR="00883941" w:rsidRPr="00010D07" w:rsidRDefault="00023BEB" w:rsidP="00B228D2">
      <w:r w:rsidRPr="00010D07">
        <w:t xml:space="preserve">On a day-to-day basis, this authority </w:t>
      </w:r>
      <w:proofErr w:type="gramStart"/>
      <w:r w:rsidRPr="00010D07">
        <w:t>is delegated</w:t>
      </w:r>
      <w:proofErr w:type="gramEnd"/>
      <w:r w:rsidRPr="00010D07">
        <w:t xml:space="preserve"> as outlined in the rest of this section.</w:t>
      </w:r>
    </w:p>
    <w:p w14:paraId="4550B32D" w14:textId="01D63DF0" w:rsidR="00883941" w:rsidRPr="00010D07" w:rsidRDefault="00DA5104" w:rsidP="001C6546">
      <w:pPr>
        <w:pStyle w:val="Heading2"/>
        <w:rPr>
          <w:lang w:val="en-GB"/>
        </w:rPr>
      </w:pPr>
      <w:bookmarkStart w:id="16" w:name="_Toc210651162"/>
      <w:r w:rsidRPr="00010D07">
        <w:rPr>
          <w:lang w:val="en-GB"/>
        </w:rPr>
        <w:t>Chief Operating Officer</w:t>
      </w:r>
      <w:bookmarkEnd w:id="16"/>
    </w:p>
    <w:p w14:paraId="43F6AABA" w14:textId="38438DCE" w:rsidR="00883941" w:rsidRPr="00010D07" w:rsidRDefault="00883941" w:rsidP="00B228D2">
      <w:r w:rsidRPr="00010D07">
        <w:t xml:space="preserve">The </w:t>
      </w:r>
      <w:r w:rsidR="00B722D9" w:rsidRPr="00010D07">
        <w:t>Studios C</w:t>
      </w:r>
      <w:r w:rsidR="00CA2DA7" w:rsidRPr="00010D07">
        <w:t>hief Operating Officer (COO)</w:t>
      </w:r>
      <w:r w:rsidRPr="00010D07">
        <w:t xml:space="preserve"> is responsible for</w:t>
      </w:r>
      <w:r w:rsidR="001C6546" w:rsidRPr="00010D07">
        <w:t>:</w:t>
      </w:r>
    </w:p>
    <w:p w14:paraId="69007231" w14:textId="4EEF2E81" w:rsidR="00AF29FF" w:rsidRPr="00010D07" w:rsidRDefault="00B77B02" w:rsidP="000976C1">
      <w:pPr>
        <w:pStyle w:val="ListParagraph"/>
        <w:numPr>
          <w:ilvl w:val="0"/>
          <w:numId w:val="8"/>
        </w:numPr>
      </w:pPr>
      <w:r w:rsidRPr="00010D07">
        <w:t>The overall implementation and effectiveness of th</w:t>
      </w:r>
      <w:r w:rsidR="00B722D9" w:rsidRPr="00010D07">
        <w:t xml:space="preserve">e </w:t>
      </w:r>
      <w:r w:rsidRPr="00010D07">
        <w:t>policy</w:t>
      </w:r>
      <w:r w:rsidR="00B722D9" w:rsidRPr="00010D07">
        <w:t xml:space="preserve"> and these statement of arrangements</w:t>
      </w:r>
    </w:p>
    <w:p w14:paraId="5129ACB9" w14:textId="77777777" w:rsidR="00AF29FF" w:rsidRPr="00516CC9" w:rsidRDefault="00B77B02" w:rsidP="000976C1">
      <w:pPr>
        <w:pStyle w:val="ListParagraph"/>
        <w:numPr>
          <w:ilvl w:val="0"/>
          <w:numId w:val="8"/>
        </w:numPr>
      </w:pPr>
      <w:r w:rsidRPr="00516CC9">
        <w:t>Providing adequate resources for controlling risks and managing health and safety</w:t>
      </w:r>
    </w:p>
    <w:p w14:paraId="46D416C3" w14:textId="10184807" w:rsidR="00AF29FF" w:rsidRPr="00FA1788" w:rsidRDefault="002C0136" w:rsidP="00FA1788">
      <w:pPr>
        <w:pStyle w:val="ListParagraph"/>
        <w:numPr>
          <w:ilvl w:val="0"/>
          <w:numId w:val="8"/>
        </w:numPr>
        <w:shd w:val="clear" w:color="auto" w:fill="FFFFFF" w:themeFill="background1"/>
      </w:pPr>
      <w:r>
        <w:t xml:space="preserve">Ensuring </w:t>
      </w:r>
      <w:r w:rsidR="00B77B02" w:rsidRPr="00FA1788">
        <w:t xml:space="preserve">reports </w:t>
      </w:r>
      <w:proofErr w:type="gramStart"/>
      <w:r>
        <w:t>are made</w:t>
      </w:r>
      <w:proofErr w:type="gramEnd"/>
      <w:r>
        <w:t xml:space="preserve"> </w:t>
      </w:r>
      <w:r w:rsidR="00B77B02" w:rsidRPr="00FA1788">
        <w:t xml:space="preserve">to the </w:t>
      </w:r>
      <w:r w:rsidR="00145BE7">
        <w:t xml:space="preserve">Studios Operations Committee, </w:t>
      </w:r>
      <w:r w:rsidR="007C082C" w:rsidRPr="00FA1788">
        <w:t>S</w:t>
      </w:r>
      <w:r w:rsidR="00B722D9">
        <w:t>tudios Executive Committee (SEC) and Commercial Board (CB)</w:t>
      </w:r>
      <w:r w:rsidR="00B77B02" w:rsidRPr="00FA1788">
        <w:t xml:space="preserve"> </w:t>
      </w:r>
      <w:r w:rsidR="00883941" w:rsidRPr="00FA1788">
        <w:t xml:space="preserve">on health and safety </w:t>
      </w:r>
      <w:r w:rsidR="00AD7D9E" w:rsidRPr="00FA1788">
        <w:t>performance.</w:t>
      </w:r>
    </w:p>
    <w:p w14:paraId="517A23B6" w14:textId="77777777" w:rsidR="00AF29FF" w:rsidRPr="00516CC9" w:rsidRDefault="00B77B02" w:rsidP="00FA1788">
      <w:pPr>
        <w:pStyle w:val="ListParagraph"/>
        <w:numPr>
          <w:ilvl w:val="0"/>
          <w:numId w:val="8"/>
        </w:numPr>
        <w:shd w:val="clear" w:color="auto" w:fill="FFFFFF" w:themeFill="background1"/>
      </w:pPr>
      <w:r w:rsidRPr="00FA1788">
        <w:t xml:space="preserve">Alerting the </w:t>
      </w:r>
      <w:r w:rsidR="00690DE8" w:rsidRPr="00FA1788">
        <w:t xml:space="preserve">Executive </w:t>
      </w:r>
      <w:r w:rsidRPr="00FA1788">
        <w:t>to new</w:t>
      </w:r>
      <w:r w:rsidRPr="00516CC9">
        <w:t xml:space="preserve"> or</w:t>
      </w:r>
      <w:r w:rsidR="00AF29FF" w:rsidRPr="00516CC9">
        <w:t xml:space="preserve"> developing risks</w:t>
      </w:r>
    </w:p>
    <w:p w14:paraId="2EAB2BB9" w14:textId="77777777" w:rsidR="00883941" w:rsidRPr="00C97E40" w:rsidRDefault="00B77B02" w:rsidP="000976C1">
      <w:pPr>
        <w:pStyle w:val="ListParagraph"/>
        <w:numPr>
          <w:ilvl w:val="0"/>
          <w:numId w:val="8"/>
        </w:numPr>
      </w:pPr>
      <w:r w:rsidRPr="00516CC9">
        <w:t xml:space="preserve">Disciplining </w:t>
      </w:r>
      <w:r w:rsidR="001908D9" w:rsidRPr="00516CC9">
        <w:t xml:space="preserve">any </w:t>
      </w:r>
      <w:r w:rsidR="003170C4">
        <w:t>Studios</w:t>
      </w:r>
      <w:r w:rsidR="001908D9" w:rsidRPr="00516CC9">
        <w:t xml:space="preserve"> staff who fail to comply with health and safety </w:t>
      </w:r>
      <w:r w:rsidR="001908D9" w:rsidRPr="00C97E40">
        <w:t>requirements.</w:t>
      </w:r>
    </w:p>
    <w:p w14:paraId="12079E7B" w14:textId="295120E0" w:rsidR="000B0F57" w:rsidRPr="00C97E40" w:rsidRDefault="00E77302">
      <w:pPr>
        <w:pStyle w:val="Heading2"/>
      </w:pPr>
      <w:bookmarkStart w:id="17" w:name="_Toc210651163"/>
      <w:r w:rsidRPr="00C97E40">
        <w:t xml:space="preserve">Senior </w:t>
      </w:r>
      <w:r w:rsidR="00467755" w:rsidRPr="00C97E40">
        <w:t>Leaders</w:t>
      </w:r>
      <w:bookmarkEnd w:id="17"/>
    </w:p>
    <w:p w14:paraId="49579067" w14:textId="2AD3E10B" w:rsidR="000B0F57" w:rsidRPr="00C97E40" w:rsidRDefault="00F71FAE">
      <w:pPr>
        <w:rPr>
          <w:lang w:val="en-US"/>
        </w:rPr>
      </w:pPr>
      <w:r w:rsidRPr="00C97E40">
        <w:rPr>
          <w:lang w:val="en-US"/>
        </w:rPr>
        <w:t xml:space="preserve">Senior Leaders across </w:t>
      </w:r>
      <w:r w:rsidR="00A85EF3" w:rsidRPr="00C97E40">
        <w:rPr>
          <w:lang w:val="en-US"/>
        </w:rPr>
        <w:t xml:space="preserve">BBC </w:t>
      </w:r>
      <w:r w:rsidRPr="00C97E40">
        <w:rPr>
          <w:lang w:val="en-US"/>
        </w:rPr>
        <w:t xml:space="preserve">Studios </w:t>
      </w:r>
      <w:r w:rsidR="0002479A" w:rsidRPr="00C97E40">
        <w:rPr>
          <w:lang w:val="en-US"/>
        </w:rPr>
        <w:t>are</w:t>
      </w:r>
      <w:r w:rsidR="00A90FD9" w:rsidRPr="00C97E40">
        <w:rPr>
          <w:lang w:val="en-US"/>
        </w:rPr>
        <w:t xml:space="preserve"> responsible for effective implementation of</w:t>
      </w:r>
      <w:r w:rsidR="00152F9F" w:rsidRPr="00C97E40">
        <w:rPr>
          <w:lang w:val="en-US"/>
        </w:rPr>
        <w:t xml:space="preserve"> the policy in their r</w:t>
      </w:r>
      <w:r w:rsidR="008844C9" w:rsidRPr="00C97E40">
        <w:rPr>
          <w:lang w:val="en-US"/>
        </w:rPr>
        <w:t>egions</w:t>
      </w:r>
      <w:r w:rsidR="00A90FD9" w:rsidRPr="00C97E40">
        <w:rPr>
          <w:lang w:val="en-US"/>
        </w:rPr>
        <w:t xml:space="preserve"> and </w:t>
      </w:r>
      <w:r w:rsidR="00557B91" w:rsidRPr="00C97E40">
        <w:rPr>
          <w:lang w:val="en-US"/>
        </w:rPr>
        <w:t>business areas</w:t>
      </w:r>
      <w:r w:rsidR="00A90FD9" w:rsidRPr="00C97E40">
        <w:rPr>
          <w:lang w:val="en-US"/>
        </w:rPr>
        <w:t xml:space="preserve"> including</w:t>
      </w:r>
      <w:r w:rsidR="009E174A" w:rsidRPr="00C97E40">
        <w:rPr>
          <w:lang w:val="en-US"/>
        </w:rPr>
        <w:t>:</w:t>
      </w:r>
    </w:p>
    <w:p w14:paraId="3F4B9057" w14:textId="1D944578" w:rsidR="008844C9" w:rsidRPr="00C97E40" w:rsidRDefault="008844C9" w:rsidP="008844C9">
      <w:pPr>
        <w:pStyle w:val="ListParagraph"/>
        <w:numPr>
          <w:ilvl w:val="0"/>
          <w:numId w:val="8"/>
        </w:numPr>
      </w:pPr>
      <w:r w:rsidRPr="00C97E40">
        <w:t xml:space="preserve">Providing adequate resources for </w:t>
      </w:r>
      <w:r w:rsidR="005464A9" w:rsidRPr="00C97E40">
        <w:t xml:space="preserve">identifying, </w:t>
      </w:r>
      <w:proofErr w:type="gramStart"/>
      <w:r w:rsidRPr="00C97E40">
        <w:t>controlling</w:t>
      </w:r>
      <w:proofErr w:type="gramEnd"/>
      <w:r w:rsidRPr="00C97E40">
        <w:t xml:space="preserve"> </w:t>
      </w:r>
      <w:r w:rsidR="005464A9" w:rsidRPr="00C97E40">
        <w:t xml:space="preserve">and </w:t>
      </w:r>
      <w:r w:rsidRPr="00C97E40">
        <w:t>managing health and safety</w:t>
      </w:r>
      <w:r w:rsidR="005464A9" w:rsidRPr="00C97E40">
        <w:t xml:space="preserve"> risks</w:t>
      </w:r>
    </w:p>
    <w:p w14:paraId="382962E3" w14:textId="41CD1C6A" w:rsidR="00AD5E30" w:rsidRPr="0092415C" w:rsidRDefault="00C5677C" w:rsidP="00AD5E30">
      <w:pPr>
        <w:pStyle w:val="ListParagraph"/>
        <w:numPr>
          <w:ilvl w:val="0"/>
          <w:numId w:val="8"/>
        </w:numPr>
      </w:pPr>
      <w:r w:rsidRPr="00C97E40">
        <w:t>Rais</w:t>
      </w:r>
      <w:r w:rsidR="00205480" w:rsidRPr="00C97E40">
        <w:t>ing</w:t>
      </w:r>
      <w:r w:rsidRPr="00C97E40">
        <w:t xml:space="preserve"> any </w:t>
      </w:r>
      <w:r w:rsidR="00BE7BAD" w:rsidRPr="00C97E40">
        <w:t xml:space="preserve">new or developing </w:t>
      </w:r>
      <w:r w:rsidRPr="00C97E40">
        <w:t xml:space="preserve">health and safety risk </w:t>
      </w:r>
      <w:r w:rsidR="005B333A" w:rsidRPr="00C97E40">
        <w:t>in their region / business /</w:t>
      </w:r>
      <w:r w:rsidR="005B333A" w:rsidRPr="0092415C">
        <w:t xml:space="preserve"> activities   </w:t>
      </w:r>
    </w:p>
    <w:p w14:paraId="01EBC330" w14:textId="6D996CBC" w:rsidR="00AD5E30" w:rsidRPr="00893D07" w:rsidRDefault="00360151" w:rsidP="00AD5E30">
      <w:pPr>
        <w:pStyle w:val="ListParagraph"/>
        <w:numPr>
          <w:ilvl w:val="0"/>
          <w:numId w:val="8"/>
        </w:numPr>
      </w:pPr>
      <w:r w:rsidRPr="00893D07">
        <w:t xml:space="preserve">Where there are </w:t>
      </w:r>
      <w:r w:rsidR="00B07FAC" w:rsidRPr="00893D07">
        <w:t>different or l</w:t>
      </w:r>
      <w:r w:rsidRPr="00893D07">
        <w:t xml:space="preserve">ocal legislative requirements that conflict with the arrangements set out in </w:t>
      </w:r>
      <w:r w:rsidR="00AD5E30" w:rsidRPr="00893D07">
        <w:t>the</w:t>
      </w:r>
      <w:r w:rsidR="00B1011A" w:rsidRPr="00893D07">
        <w:t>se</w:t>
      </w:r>
      <w:r w:rsidR="00AD5E30" w:rsidRPr="00893D07">
        <w:t xml:space="preserve"> BBC Studios Health and Safety A</w:t>
      </w:r>
      <w:r w:rsidRPr="00893D07">
        <w:t>rrangement</w:t>
      </w:r>
      <w:r w:rsidR="00AD5E30" w:rsidRPr="00893D07">
        <w:t xml:space="preserve">s, the regional head and their legal advisors must ensure a standalone document or appendix is in place that specifies the compliance with country legislation. If these standards are lower than </w:t>
      </w:r>
      <w:r w:rsidR="00B1011A" w:rsidRPr="00893D07">
        <w:t xml:space="preserve">those laid out in the BBC Studios Health and Safety Arrangements, they must </w:t>
      </w:r>
      <w:proofErr w:type="gramStart"/>
      <w:r w:rsidR="00B1011A" w:rsidRPr="00893D07">
        <w:t>be brought</w:t>
      </w:r>
      <w:proofErr w:type="gramEnd"/>
      <w:r w:rsidR="00B1011A" w:rsidRPr="00893D07">
        <w:t xml:space="preserve"> to the attention of the Senior Executive Committee (SEC).</w:t>
      </w:r>
    </w:p>
    <w:p w14:paraId="034F81C4" w14:textId="4CABADE7" w:rsidR="008844C9" w:rsidRPr="00893D07" w:rsidRDefault="008844C9" w:rsidP="0007169E">
      <w:pPr>
        <w:pStyle w:val="ListParagraph"/>
        <w:numPr>
          <w:ilvl w:val="0"/>
          <w:numId w:val="8"/>
        </w:numPr>
      </w:pPr>
      <w:r w:rsidRPr="00893D07">
        <w:t xml:space="preserve">Disciplining any </w:t>
      </w:r>
      <w:r w:rsidR="003170C4" w:rsidRPr="00893D07">
        <w:t>Studios</w:t>
      </w:r>
      <w:r w:rsidRPr="00893D07">
        <w:t xml:space="preserve"> staff </w:t>
      </w:r>
      <w:r w:rsidR="00557B91" w:rsidRPr="00893D07">
        <w:t xml:space="preserve">in their areas </w:t>
      </w:r>
      <w:r w:rsidRPr="00893D07">
        <w:t>who fail to comply with health and safety requirements.</w:t>
      </w:r>
    </w:p>
    <w:p w14:paraId="05B594B9" w14:textId="193A3502" w:rsidR="00371360" w:rsidRPr="00893D07" w:rsidRDefault="00371360" w:rsidP="008844C9">
      <w:pPr>
        <w:pStyle w:val="ListParagraph"/>
        <w:numPr>
          <w:ilvl w:val="0"/>
          <w:numId w:val="8"/>
        </w:numPr>
      </w:pPr>
      <w:proofErr w:type="gramStart"/>
      <w:r w:rsidRPr="00893D07">
        <w:t>Carrying out</w:t>
      </w:r>
      <w:proofErr w:type="gramEnd"/>
      <w:r w:rsidRPr="00893D07">
        <w:t xml:space="preserve"> periodic </w:t>
      </w:r>
      <w:r w:rsidR="00B1011A" w:rsidRPr="00893D07">
        <w:t xml:space="preserve">assurance </w:t>
      </w:r>
      <w:r w:rsidRPr="00893D07">
        <w:t>review</w:t>
      </w:r>
      <w:r w:rsidR="00B1011A" w:rsidRPr="00893D07">
        <w:t>s</w:t>
      </w:r>
      <w:r w:rsidRPr="00893D07">
        <w:t xml:space="preserve"> of workplaces and risk assessments to establish that controls are effective, up to date and </w:t>
      </w:r>
      <w:proofErr w:type="gramStart"/>
      <w:r w:rsidRPr="00893D07">
        <w:t>reviewed</w:t>
      </w:r>
      <w:proofErr w:type="gramEnd"/>
      <w:r w:rsidRPr="00893D07">
        <w:t xml:space="preserve"> as necessary. – See also section 2.25 on Risk Assessments.</w:t>
      </w:r>
    </w:p>
    <w:p w14:paraId="1C31DEAC" w14:textId="77777777" w:rsidR="000B0F57" w:rsidRDefault="000B0F57"/>
    <w:p w14:paraId="4038353E" w14:textId="7506D23B" w:rsidR="00883941" w:rsidRPr="00FA1788" w:rsidRDefault="00147DA3" w:rsidP="001C6546">
      <w:pPr>
        <w:pStyle w:val="Heading2"/>
        <w:rPr>
          <w:lang w:val="en-GB"/>
        </w:rPr>
      </w:pPr>
      <w:bookmarkStart w:id="18" w:name="_Toc286746972"/>
      <w:bookmarkStart w:id="19" w:name="_Toc210651164"/>
      <w:r>
        <w:rPr>
          <w:lang w:val="en-GB"/>
        </w:rPr>
        <w:t>Directo</w:t>
      </w:r>
      <w:bookmarkEnd w:id="18"/>
      <w:r w:rsidR="0068673A">
        <w:rPr>
          <w:lang w:val="en-GB"/>
        </w:rPr>
        <w:t xml:space="preserve">r of </w:t>
      </w:r>
      <w:r w:rsidR="00BE77F3" w:rsidRPr="00FA1788">
        <w:rPr>
          <w:lang w:val="en-GB"/>
        </w:rPr>
        <w:t>Risk Advisory</w:t>
      </w:r>
      <w:bookmarkEnd w:id="19"/>
      <w:r w:rsidR="007C082C" w:rsidRPr="00FA1788">
        <w:rPr>
          <w:lang w:val="en-GB"/>
        </w:rPr>
        <w:t xml:space="preserve"> </w:t>
      </w:r>
    </w:p>
    <w:p w14:paraId="475F6450" w14:textId="77777777" w:rsidR="00883941" w:rsidRPr="00E4480F" w:rsidRDefault="00152F9F" w:rsidP="00B228D2">
      <w:r>
        <w:t xml:space="preserve">This role is </w:t>
      </w:r>
      <w:r w:rsidR="00883941" w:rsidRPr="00E4480F">
        <w:t>responsible for</w:t>
      </w:r>
      <w:r w:rsidR="00165254" w:rsidRPr="00E4480F">
        <w:t>:</w:t>
      </w:r>
    </w:p>
    <w:p w14:paraId="31983445" w14:textId="4ADE6BCE" w:rsidR="00023BEB" w:rsidRPr="006C06B0" w:rsidRDefault="00466C0A" w:rsidP="00301F20">
      <w:pPr>
        <w:pStyle w:val="ListParagraph"/>
        <w:numPr>
          <w:ilvl w:val="0"/>
          <w:numId w:val="8"/>
        </w:numPr>
      </w:pPr>
      <w:r w:rsidRPr="006C06B0">
        <w:t xml:space="preserve">Creating and </w:t>
      </w:r>
      <w:r w:rsidR="00CA6C90">
        <w:t>delivering</w:t>
      </w:r>
      <w:r w:rsidRPr="006C06B0">
        <w:t xml:space="preserve"> the </w:t>
      </w:r>
      <w:r w:rsidR="003170C4" w:rsidRPr="006C06B0">
        <w:t>Studios</w:t>
      </w:r>
      <w:r w:rsidR="00B77B02" w:rsidRPr="006C06B0">
        <w:t xml:space="preserve"> safety </w:t>
      </w:r>
      <w:r w:rsidR="0095558A">
        <w:t>objectives</w:t>
      </w:r>
      <w:r w:rsidR="00B77B02" w:rsidRPr="006C06B0">
        <w:t xml:space="preserve"> to reflect </w:t>
      </w:r>
      <w:r w:rsidR="0095558A">
        <w:t xml:space="preserve">the BBCS strategic </w:t>
      </w:r>
      <w:r w:rsidR="003246B3">
        <w:t xml:space="preserve">objectives, </w:t>
      </w:r>
      <w:r w:rsidR="00784DB7">
        <w:t xml:space="preserve">facilitate </w:t>
      </w:r>
      <w:r w:rsidR="003246B3">
        <w:t xml:space="preserve">continuous improvement and </w:t>
      </w:r>
      <w:r w:rsidR="00784DB7">
        <w:t xml:space="preserve">address </w:t>
      </w:r>
      <w:r w:rsidR="00B77B02" w:rsidRPr="006C06B0">
        <w:t xml:space="preserve">current </w:t>
      </w:r>
      <w:r w:rsidR="00784DB7">
        <w:t>issues (</w:t>
      </w:r>
      <w:r w:rsidR="006C06B0" w:rsidRPr="006C06B0">
        <w:t>taking into consideration BBC H&amp;S targets and objectives)</w:t>
      </w:r>
      <w:r w:rsidR="001908D9" w:rsidRPr="006C06B0">
        <w:t xml:space="preserve"> </w:t>
      </w:r>
    </w:p>
    <w:p w14:paraId="7BB57B93" w14:textId="77777777" w:rsidR="00883941" w:rsidRPr="006C06B0" w:rsidRDefault="00B77B02" w:rsidP="000976C1">
      <w:pPr>
        <w:pStyle w:val="ListParagraph"/>
        <w:numPr>
          <w:ilvl w:val="0"/>
          <w:numId w:val="8"/>
        </w:numPr>
      </w:pPr>
      <w:r w:rsidRPr="006C06B0">
        <w:t xml:space="preserve">Appointing competent health and safety </w:t>
      </w:r>
      <w:r w:rsidR="001908D9" w:rsidRPr="006C06B0">
        <w:t>people</w:t>
      </w:r>
      <w:r w:rsidR="00883941" w:rsidRPr="006C06B0">
        <w:t xml:space="preserve"> to assist </w:t>
      </w:r>
      <w:r w:rsidR="003170C4" w:rsidRPr="006C06B0">
        <w:t>Studios</w:t>
      </w:r>
      <w:r w:rsidR="00883941" w:rsidRPr="006C06B0">
        <w:t xml:space="preserve"> in the management of health and safety</w:t>
      </w:r>
    </w:p>
    <w:p w14:paraId="7C52B374" w14:textId="26FB3933" w:rsidR="00301F20" w:rsidRPr="006C06B0" w:rsidRDefault="006051B4" w:rsidP="000976C1">
      <w:pPr>
        <w:pStyle w:val="ListParagraph"/>
        <w:numPr>
          <w:ilvl w:val="0"/>
          <w:numId w:val="8"/>
        </w:numPr>
      </w:pPr>
      <w:r>
        <w:t xml:space="preserve">Attending </w:t>
      </w:r>
      <w:r w:rsidR="00384F7E">
        <w:t>BBCS</w:t>
      </w:r>
      <w:r w:rsidR="00F71FAE">
        <w:t xml:space="preserve"> Op</w:t>
      </w:r>
      <w:r w:rsidR="00E43216">
        <w:t xml:space="preserve">erations </w:t>
      </w:r>
      <w:r w:rsidR="00F71FAE">
        <w:t>Co</w:t>
      </w:r>
      <w:r w:rsidR="00E43216">
        <w:t>mmittee</w:t>
      </w:r>
      <w:r>
        <w:t xml:space="preserve"> </w:t>
      </w:r>
      <w:r w:rsidR="00041D8B">
        <w:t xml:space="preserve">and BBC forums as required </w:t>
      </w:r>
      <w:r>
        <w:t xml:space="preserve">to report on health, safety and safeguarding </w:t>
      </w:r>
      <w:r w:rsidR="00C1531D">
        <w:t xml:space="preserve">risk and </w:t>
      </w:r>
      <w:r>
        <w:t>performance.</w:t>
      </w:r>
      <w:r w:rsidR="00E35611">
        <w:t xml:space="preserve"> </w:t>
      </w:r>
    </w:p>
    <w:p w14:paraId="30B0DC1D" w14:textId="5A0B605C" w:rsidR="007D1698" w:rsidRPr="006C06B0" w:rsidRDefault="00B77B02" w:rsidP="000976C1">
      <w:pPr>
        <w:pStyle w:val="ListParagraph"/>
        <w:numPr>
          <w:ilvl w:val="0"/>
          <w:numId w:val="8"/>
        </w:numPr>
      </w:pPr>
      <w:r w:rsidRPr="006C06B0">
        <w:t>Communicating health and safety info</w:t>
      </w:r>
      <w:r w:rsidR="00DF7A70" w:rsidRPr="006C06B0">
        <w:t xml:space="preserve">rmation as required throughout </w:t>
      </w:r>
      <w:r w:rsidR="00384F7E">
        <w:t>BBCS</w:t>
      </w:r>
      <w:r w:rsidR="006051B4">
        <w:t xml:space="preserve"> in conjunction with the Studios Safety Team and divisional </w:t>
      </w:r>
      <w:r w:rsidR="00943EEE">
        <w:t>senior leaders</w:t>
      </w:r>
      <w:r w:rsidR="006051B4">
        <w:t>.</w:t>
      </w:r>
    </w:p>
    <w:p w14:paraId="0BF905E0" w14:textId="55038230" w:rsidR="00F126F6" w:rsidRPr="00F126F6" w:rsidRDefault="00301F20" w:rsidP="00F126F6">
      <w:pPr>
        <w:pStyle w:val="ListParagraph"/>
        <w:numPr>
          <w:ilvl w:val="0"/>
          <w:numId w:val="8"/>
        </w:numPr>
      </w:pPr>
      <w:r w:rsidRPr="006C06B0">
        <w:t xml:space="preserve">With the </w:t>
      </w:r>
      <w:r w:rsidR="003F4ED8">
        <w:t>Director,</w:t>
      </w:r>
      <w:r w:rsidR="0022548C">
        <w:t xml:space="preserve"> </w:t>
      </w:r>
      <w:r w:rsidRPr="006C06B0">
        <w:t>Global Property (</w:t>
      </w:r>
      <w:r w:rsidR="003F4ED8">
        <w:t>D</w:t>
      </w:r>
      <w:r w:rsidRPr="006C06B0">
        <w:t xml:space="preserve">GP), establishing and maintaining adequate procedures and facilities for </w:t>
      </w:r>
      <w:r w:rsidR="00CA6C90">
        <w:t xml:space="preserve">health and safety including </w:t>
      </w:r>
      <w:r w:rsidRPr="006C06B0">
        <w:t>emergenci</w:t>
      </w:r>
      <w:r w:rsidR="00E35611">
        <w:t>es</w:t>
      </w:r>
      <w:r w:rsidR="00CA6C90">
        <w:t xml:space="preserve"> such as f</w:t>
      </w:r>
      <w:r w:rsidR="00E35611">
        <w:t>ire</w:t>
      </w:r>
      <w:r w:rsidRPr="006C06B0">
        <w:t xml:space="preserve">, first aid, </w:t>
      </w:r>
      <w:proofErr w:type="gramStart"/>
      <w:r w:rsidRPr="006C06B0">
        <w:t>etc</w:t>
      </w:r>
      <w:proofErr w:type="gramEnd"/>
      <w:r w:rsidR="004F1A88">
        <w:t xml:space="preserve"> </w:t>
      </w:r>
      <w:r w:rsidR="004F1A88">
        <w:rPr>
          <w:lang w:val="en-US"/>
        </w:rPr>
        <w:t xml:space="preserve">as </w:t>
      </w:r>
      <w:r w:rsidR="004F1A88" w:rsidRPr="00287F4D">
        <w:t xml:space="preserve">far as is reasonably practicable, </w:t>
      </w:r>
      <w:r w:rsidR="004F1A88">
        <w:rPr>
          <w:lang w:val="en-US"/>
        </w:rPr>
        <w:t>in-line with the BBC</w:t>
      </w:r>
      <w:r w:rsidR="00A2315B">
        <w:rPr>
          <w:lang w:val="en-US"/>
        </w:rPr>
        <w:t>PS</w:t>
      </w:r>
      <w:r w:rsidR="004F1A88">
        <w:rPr>
          <w:lang w:val="en-US"/>
        </w:rPr>
        <w:t xml:space="preserve"> Codes of Practice</w:t>
      </w:r>
    </w:p>
    <w:p w14:paraId="6B6324D6" w14:textId="1295C5DB" w:rsidR="006C06B0" w:rsidRPr="006C06B0" w:rsidRDefault="00F126F6" w:rsidP="00F126F6">
      <w:pPr>
        <w:pStyle w:val="ListParagraph"/>
        <w:numPr>
          <w:ilvl w:val="0"/>
          <w:numId w:val="8"/>
        </w:numPr>
      </w:pPr>
      <w:r>
        <w:rPr>
          <w:lang w:val="en-US"/>
        </w:rPr>
        <w:t xml:space="preserve">Providing access to </w:t>
      </w:r>
      <w:r w:rsidR="006C06B0" w:rsidRPr="006C06B0">
        <w:t>suitable health and safety training</w:t>
      </w:r>
      <w:r w:rsidR="00CA6C90">
        <w:t xml:space="preserve"> (training materials </w:t>
      </w:r>
      <w:proofErr w:type="gramStart"/>
      <w:r w:rsidR="00CA6C90">
        <w:t>are currently provided</w:t>
      </w:r>
      <w:proofErr w:type="gramEnd"/>
      <w:r w:rsidR="00CA6C90">
        <w:t xml:space="preserve"> by the BBC Academy)</w:t>
      </w:r>
    </w:p>
    <w:p w14:paraId="55890400" w14:textId="2A706679" w:rsidR="00883941" w:rsidRPr="006C06B0" w:rsidRDefault="00F126F6" w:rsidP="000976C1">
      <w:pPr>
        <w:pStyle w:val="ListParagraph"/>
        <w:numPr>
          <w:ilvl w:val="0"/>
          <w:numId w:val="8"/>
        </w:numPr>
      </w:pPr>
      <w:r>
        <w:lastRenderedPageBreak/>
        <w:t xml:space="preserve">Providing access to systems to facilitate </w:t>
      </w:r>
      <w:r w:rsidR="007D1698" w:rsidRPr="006C06B0">
        <w:t>timely reporting of all incidents</w:t>
      </w:r>
      <w:r w:rsidR="006051B4">
        <w:t xml:space="preserve"> </w:t>
      </w:r>
      <w:r w:rsidR="00CA6C90">
        <w:t>(</w:t>
      </w:r>
      <w:r w:rsidR="0022548C">
        <w:t>Safety Hub</w:t>
      </w:r>
      <w:r w:rsidR="00CA6C90">
        <w:t xml:space="preserve"> is a BBC Group system used for this), </w:t>
      </w:r>
      <w:r w:rsidR="006051B4">
        <w:t>including the</w:t>
      </w:r>
      <w:r>
        <w:t xml:space="preserve"> </w:t>
      </w:r>
      <w:r w:rsidR="007D1698" w:rsidRPr="006C06B0">
        <w:t>notification</w:t>
      </w:r>
      <w:r w:rsidR="001908D9" w:rsidRPr="006C06B0">
        <w:t xml:space="preserve"> of </w:t>
      </w:r>
      <w:r w:rsidR="00883941" w:rsidRPr="006C06B0">
        <w:t xml:space="preserve">relevant injuries, </w:t>
      </w:r>
      <w:proofErr w:type="gramStart"/>
      <w:r w:rsidR="006051B4">
        <w:t>diseases</w:t>
      </w:r>
      <w:proofErr w:type="gramEnd"/>
      <w:r w:rsidR="006051B4">
        <w:t xml:space="preserve"> and </w:t>
      </w:r>
      <w:r w:rsidR="00883941" w:rsidRPr="006C06B0">
        <w:t>dangerous occurrences</w:t>
      </w:r>
      <w:r w:rsidR="001908D9" w:rsidRPr="006C06B0">
        <w:t xml:space="preserve"> </w:t>
      </w:r>
      <w:r w:rsidR="00301F20" w:rsidRPr="006C06B0">
        <w:t>to the enforcing authorities</w:t>
      </w:r>
      <w:r w:rsidR="006051B4">
        <w:t>.</w:t>
      </w:r>
    </w:p>
    <w:p w14:paraId="046B6153" w14:textId="3D76C2AE" w:rsidR="006C06B0" w:rsidRPr="00360043" w:rsidRDefault="006C06B0" w:rsidP="006C06B0">
      <w:pPr>
        <w:numPr>
          <w:ilvl w:val="0"/>
          <w:numId w:val="8"/>
        </w:numPr>
        <w:shd w:val="clear" w:color="auto" w:fill="FFFFFF"/>
        <w:spacing w:before="100" w:beforeAutospacing="1" w:after="100" w:afterAutospacing="1"/>
        <w:rPr>
          <w:rFonts w:cs="Arial"/>
          <w:color w:val="333333"/>
          <w:lang w:eastAsia="en-GB"/>
        </w:rPr>
      </w:pPr>
      <w:r w:rsidRPr="00360043">
        <w:rPr>
          <w:rFonts w:cs="Arial"/>
          <w:color w:val="333333"/>
          <w:lang w:eastAsia="en-GB"/>
        </w:rPr>
        <w:t xml:space="preserve">Developing a programme of active monitoring (visits, </w:t>
      </w:r>
      <w:proofErr w:type="gramStart"/>
      <w:r w:rsidRPr="00360043">
        <w:rPr>
          <w:rFonts w:cs="Arial"/>
          <w:color w:val="333333"/>
          <w:lang w:eastAsia="en-GB"/>
        </w:rPr>
        <w:t>checks</w:t>
      </w:r>
      <w:proofErr w:type="gramEnd"/>
      <w:r w:rsidRPr="00360043">
        <w:rPr>
          <w:rFonts w:cs="Arial"/>
          <w:color w:val="333333"/>
          <w:lang w:eastAsia="en-GB"/>
        </w:rPr>
        <w:t xml:space="preserve"> and </w:t>
      </w:r>
      <w:r w:rsidR="00546142" w:rsidRPr="00360043">
        <w:rPr>
          <w:rFonts w:cs="Arial"/>
          <w:color w:val="333333"/>
          <w:lang w:eastAsia="en-GB"/>
        </w:rPr>
        <w:t>assurance</w:t>
      </w:r>
      <w:r w:rsidRPr="00360043">
        <w:rPr>
          <w:rFonts w:cs="Arial"/>
          <w:color w:val="333333"/>
          <w:lang w:eastAsia="en-GB"/>
        </w:rPr>
        <w:t>)</w:t>
      </w:r>
    </w:p>
    <w:p w14:paraId="74F38646" w14:textId="2BD37FE2" w:rsidR="005834D7" w:rsidRPr="00360043" w:rsidRDefault="005834D7" w:rsidP="006C06B0">
      <w:pPr>
        <w:numPr>
          <w:ilvl w:val="0"/>
          <w:numId w:val="8"/>
        </w:numPr>
        <w:shd w:val="clear" w:color="auto" w:fill="FFFFFF"/>
        <w:spacing w:before="100" w:beforeAutospacing="1" w:after="100" w:afterAutospacing="1"/>
        <w:rPr>
          <w:rFonts w:cs="Arial"/>
          <w:color w:val="333333"/>
          <w:lang w:eastAsia="en-GB"/>
        </w:rPr>
      </w:pPr>
      <w:r w:rsidRPr="00360043">
        <w:t xml:space="preserve">Making sure that this policy </w:t>
      </w:r>
      <w:proofErr w:type="gramStart"/>
      <w:r w:rsidRPr="00360043">
        <w:t>is regularly reviewed</w:t>
      </w:r>
      <w:proofErr w:type="gramEnd"/>
      <w:r w:rsidRPr="00360043">
        <w:t xml:space="preserve"> and kept up to </w:t>
      </w:r>
      <w:r w:rsidR="00AD7D9E" w:rsidRPr="00360043">
        <w:t>date.</w:t>
      </w:r>
      <w:r w:rsidRPr="00360043">
        <w:t xml:space="preserve"> </w:t>
      </w:r>
    </w:p>
    <w:p w14:paraId="6A7A2726" w14:textId="73BE4785" w:rsidR="00705DE0" w:rsidRPr="00010D07" w:rsidRDefault="00F71FAE" w:rsidP="00010D07">
      <w:pPr>
        <w:numPr>
          <w:ilvl w:val="0"/>
          <w:numId w:val="8"/>
        </w:numPr>
        <w:shd w:val="clear" w:color="auto" w:fill="FFFFFF"/>
        <w:spacing w:before="100" w:beforeAutospacing="1" w:after="100" w:afterAutospacing="1"/>
        <w:rPr>
          <w:rFonts w:cs="Arial"/>
          <w:color w:val="333333"/>
          <w:lang w:eastAsia="en-GB"/>
        </w:rPr>
      </w:pPr>
      <w:r>
        <w:rPr>
          <w:rFonts w:cs="Arial"/>
          <w:color w:val="333333"/>
          <w:lang w:eastAsia="en-GB"/>
        </w:rPr>
        <w:t xml:space="preserve">Representing </w:t>
      </w:r>
      <w:r w:rsidR="00F554B0">
        <w:rPr>
          <w:rFonts w:cs="Arial"/>
          <w:color w:val="333333"/>
          <w:lang w:eastAsia="en-GB"/>
        </w:rPr>
        <w:t>BBC</w:t>
      </w:r>
      <w:r w:rsidR="00A62640">
        <w:rPr>
          <w:rFonts w:cs="Arial"/>
          <w:color w:val="333333"/>
          <w:lang w:eastAsia="en-GB"/>
        </w:rPr>
        <w:t>S</w:t>
      </w:r>
      <w:r w:rsidR="00F554B0">
        <w:rPr>
          <w:rFonts w:cs="Arial"/>
          <w:color w:val="333333"/>
          <w:lang w:eastAsia="en-GB"/>
        </w:rPr>
        <w:t xml:space="preserve"> on </w:t>
      </w:r>
      <w:r>
        <w:rPr>
          <w:rFonts w:cs="Arial"/>
          <w:color w:val="333333"/>
          <w:lang w:eastAsia="en-GB"/>
        </w:rPr>
        <w:t xml:space="preserve">any BBC </w:t>
      </w:r>
      <w:r w:rsidR="00F554B0">
        <w:rPr>
          <w:rFonts w:cs="Arial"/>
          <w:color w:val="333333"/>
          <w:lang w:eastAsia="en-GB"/>
        </w:rPr>
        <w:t xml:space="preserve">Senior </w:t>
      </w:r>
      <w:r>
        <w:rPr>
          <w:rFonts w:cs="Arial"/>
          <w:color w:val="333333"/>
          <w:lang w:eastAsia="en-GB"/>
        </w:rPr>
        <w:t>Safety</w:t>
      </w:r>
      <w:r w:rsidR="00F554B0">
        <w:rPr>
          <w:rFonts w:cs="Arial"/>
          <w:color w:val="333333"/>
          <w:lang w:eastAsia="en-GB"/>
        </w:rPr>
        <w:t xml:space="preserve"> Committees</w:t>
      </w:r>
      <w:r>
        <w:rPr>
          <w:rFonts w:cs="Arial"/>
          <w:color w:val="333333"/>
          <w:lang w:eastAsia="en-GB"/>
        </w:rPr>
        <w:t xml:space="preserve"> </w:t>
      </w:r>
    </w:p>
    <w:p w14:paraId="6B3CC600" w14:textId="77777777" w:rsidR="006A1437" w:rsidRPr="00516CC9" w:rsidRDefault="003170C4" w:rsidP="004706C8">
      <w:pPr>
        <w:pStyle w:val="Heading2"/>
        <w:rPr>
          <w:lang w:val="en-GB"/>
        </w:rPr>
      </w:pPr>
      <w:bookmarkStart w:id="20" w:name="_Toc210651165"/>
      <w:bookmarkStart w:id="21" w:name="_Toc107031035"/>
      <w:r>
        <w:rPr>
          <w:lang w:val="en-GB"/>
        </w:rPr>
        <w:t>Studios</w:t>
      </w:r>
      <w:r w:rsidR="006A1437" w:rsidRPr="00516CC9">
        <w:rPr>
          <w:lang w:val="en-GB"/>
        </w:rPr>
        <w:t xml:space="preserve"> </w:t>
      </w:r>
      <w:r w:rsidR="00B958AB">
        <w:rPr>
          <w:lang w:val="en-GB"/>
        </w:rPr>
        <w:t xml:space="preserve">Senior </w:t>
      </w:r>
      <w:r w:rsidR="00557B91">
        <w:rPr>
          <w:lang w:val="en-GB"/>
        </w:rPr>
        <w:t xml:space="preserve">Safety </w:t>
      </w:r>
      <w:r w:rsidR="00B958AB">
        <w:rPr>
          <w:lang w:val="en-GB"/>
        </w:rPr>
        <w:t>Manager</w:t>
      </w:r>
      <w:bookmarkEnd w:id="20"/>
    </w:p>
    <w:p w14:paraId="1584EF1B" w14:textId="27CE7895" w:rsidR="006A1437" w:rsidRPr="00516CC9" w:rsidRDefault="003170C4" w:rsidP="006A1437">
      <w:r>
        <w:t>Studios</w:t>
      </w:r>
      <w:r w:rsidR="004706C8" w:rsidRPr="00516CC9">
        <w:t xml:space="preserve"> </w:t>
      </w:r>
      <w:r w:rsidR="00265DB1" w:rsidRPr="00516CC9">
        <w:t>engage</w:t>
      </w:r>
      <w:r w:rsidR="004706C8" w:rsidRPr="00516CC9">
        <w:t xml:space="preserve"> competent health and safety advisors to provide sup</w:t>
      </w:r>
      <w:r w:rsidR="00557B91">
        <w:t>port and guidance in all health and</w:t>
      </w:r>
      <w:r w:rsidR="004706C8" w:rsidRPr="00516CC9">
        <w:t xml:space="preserve"> safety issues. </w:t>
      </w:r>
      <w:r w:rsidR="000C5524">
        <w:t xml:space="preserve">BBC </w:t>
      </w:r>
      <w:r>
        <w:t>Studios</w:t>
      </w:r>
      <w:r w:rsidR="001E1902">
        <w:t xml:space="preserve"> engage a </w:t>
      </w:r>
      <w:r w:rsidR="000C5524">
        <w:t xml:space="preserve">full time </w:t>
      </w:r>
      <w:r w:rsidR="00B958AB">
        <w:t xml:space="preserve">specialist safety professional to manage the safety team and provide strategic advice to </w:t>
      </w:r>
      <w:r w:rsidR="000B13F3">
        <w:t>BBCS</w:t>
      </w:r>
      <w:r w:rsidR="00B958AB">
        <w:t xml:space="preserve"> </w:t>
      </w:r>
      <w:r w:rsidR="005D0150">
        <w:t>senior management</w:t>
      </w:r>
      <w:proofErr w:type="gramStart"/>
      <w:r w:rsidR="007C082C">
        <w:t xml:space="preserve">. </w:t>
      </w:r>
      <w:r w:rsidR="000C5524">
        <w:t xml:space="preserve"> </w:t>
      </w:r>
      <w:proofErr w:type="gramEnd"/>
      <w:r w:rsidR="000C5524">
        <w:t xml:space="preserve">The </w:t>
      </w:r>
      <w:r w:rsidR="00ED2BB9">
        <w:t xml:space="preserve">Senior </w:t>
      </w:r>
      <w:r w:rsidR="00557B91">
        <w:t xml:space="preserve">Safety </w:t>
      </w:r>
      <w:r w:rsidR="007C082C">
        <w:t>Manager</w:t>
      </w:r>
      <w:r w:rsidR="00ED2BB9">
        <w:t xml:space="preserve"> (SSM)</w:t>
      </w:r>
      <w:r w:rsidR="006A1437" w:rsidRPr="00516CC9">
        <w:t xml:space="preserve"> reports to the</w:t>
      </w:r>
      <w:r w:rsidR="00520B9A">
        <w:t xml:space="preserve"> </w:t>
      </w:r>
      <w:r w:rsidR="00147DA3">
        <w:t>Director</w:t>
      </w:r>
      <w:r w:rsidR="00FA1788">
        <w:t xml:space="preserve"> of Risk Advisory</w:t>
      </w:r>
      <w:proofErr w:type="gramStart"/>
      <w:r w:rsidR="00FA1788">
        <w:t xml:space="preserve">. </w:t>
      </w:r>
      <w:r w:rsidR="006A1437" w:rsidRPr="00516CC9">
        <w:t xml:space="preserve"> </w:t>
      </w:r>
      <w:proofErr w:type="gramEnd"/>
      <w:r w:rsidR="004706C8" w:rsidRPr="00516CC9">
        <w:t>T</w:t>
      </w:r>
      <w:r w:rsidR="006A1437" w:rsidRPr="00516CC9">
        <w:t>hey will be responsible for:</w:t>
      </w:r>
    </w:p>
    <w:p w14:paraId="27D59116" w14:textId="77777777" w:rsidR="006A1437" w:rsidRPr="00516CC9" w:rsidRDefault="006A1437" w:rsidP="006A1437"/>
    <w:p w14:paraId="472BCE43" w14:textId="77777777" w:rsidR="006A1437" w:rsidRDefault="00B77B02">
      <w:pPr>
        <w:pStyle w:val="ListParagraph"/>
        <w:numPr>
          <w:ilvl w:val="0"/>
          <w:numId w:val="14"/>
        </w:numPr>
      </w:pPr>
      <w:r w:rsidRPr="00516CC9">
        <w:t xml:space="preserve">Providing </w:t>
      </w:r>
      <w:r w:rsidR="006A1437" w:rsidRPr="00516CC9">
        <w:t xml:space="preserve">health and safety advice and support across all areas of the </w:t>
      </w:r>
      <w:r w:rsidR="003170C4">
        <w:t>Studios</w:t>
      </w:r>
      <w:r w:rsidR="006A1437" w:rsidRPr="00516CC9">
        <w:t xml:space="preserve"> business</w:t>
      </w:r>
    </w:p>
    <w:p w14:paraId="7694AEF0" w14:textId="373415DF" w:rsidR="007C082C" w:rsidRDefault="007C082C">
      <w:pPr>
        <w:pStyle w:val="ListParagraph"/>
        <w:numPr>
          <w:ilvl w:val="0"/>
          <w:numId w:val="14"/>
        </w:numPr>
      </w:pPr>
      <w:r w:rsidRPr="00284453">
        <w:t>De</w:t>
      </w:r>
      <w:r w:rsidR="001467CC" w:rsidRPr="00284453">
        <w:t>termining</w:t>
      </w:r>
      <w:r w:rsidRPr="00284453">
        <w:t xml:space="preserve"> </w:t>
      </w:r>
      <w:r w:rsidR="00FE432A" w:rsidRPr="00284453">
        <w:t>in conjunction with the business</w:t>
      </w:r>
      <w:r w:rsidR="00FE432A">
        <w:rPr>
          <w:i/>
          <w:iCs/>
        </w:rPr>
        <w:t xml:space="preserve"> </w:t>
      </w:r>
      <w:r>
        <w:t xml:space="preserve">where risks are and allocating </w:t>
      </w:r>
      <w:r w:rsidR="00265DB1">
        <w:t>support.</w:t>
      </w:r>
      <w:r>
        <w:t xml:space="preserve"> </w:t>
      </w:r>
    </w:p>
    <w:p w14:paraId="41081BC8" w14:textId="1D5BF6AC" w:rsidR="007C082C" w:rsidRPr="000863EA" w:rsidRDefault="007C082C">
      <w:pPr>
        <w:pStyle w:val="ListParagraph"/>
        <w:numPr>
          <w:ilvl w:val="0"/>
          <w:numId w:val="14"/>
        </w:numPr>
      </w:pPr>
      <w:r w:rsidRPr="000863EA">
        <w:t xml:space="preserve">Managing </w:t>
      </w:r>
      <w:r w:rsidR="000863EA" w:rsidRPr="000863EA">
        <w:t xml:space="preserve">the </w:t>
      </w:r>
      <w:r w:rsidR="005D0150" w:rsidRPr="000863EA">
        <w:t xml:space="preserve">activity </w:t>
      </w:r>
      <w:r w:rsidR="006F0B9E">
        <w:t xml:space="preserve">and quality </w:t>
      </w:r>
      <w:r w:rsidR="005D0150" w:rsidRPr="000863EA">
        <w:t>of</w:t>
      </w:r>
      <w:r w:rsidR="003D3F8B" w:rsidRPr="000863EA">
        <w:t xml:space="preserve"> the </w:t>
      </w:r>
      <w:r w:rsidR="000B13F3" w:rsidRPr="000863EA">
        <w:t xml:space="preserve">Studios </w:t>
      </w:r>
      <w:r w:rsidRPr="000863EA">
        <w:t xml:space="preserve">Safety </w:t>
      </w:r>
      <w:r w:rsidR="001467CC" w:rsidRPr="000863EA">
        <w:t>T</w:t>
      </w:r>
      <w:r w:rsidR="003D3F8B" w:rsidRPr="000863EA">
        <w:t>eam</w:t>
      </w:r>
    </w:p>
    <w:p w14:paraId="6F1EA564" w14:textId="0D55EA2C" w:rsidR="006A1437" w:rsidRDefault="001467CC">
      <w:pPr>
        <w:pStyle w:val="ListParagraph"/>
        <w:numPr>
          <w:ilvl w:val="0"/>
          <w:numId w:val="14"/>
        </w:numPr>
      </w:pPr>
      <w:r>
        <w:t xml:space="preserve">Developing H&amp;S </w:t>
      </w:r>
      <w:r w:rsidR="006A1437" w:rsidRPr="00516CC9">
        <w:t xml:space="preserve">policies, procedures, risk assessment </w:t>
      </w:r>
      <w:r>
        <w:t xml:space="preserve">processes </w:t>
      </w:r>
      <w:r w:rsidR="006A1437" w:rsidRPr="00516CC9">
        <w:t>and safe working arrangements</w:t>
      </w:r>
    </w:p>
    <w:p w14:paraId="6725DED1" w14:textId="7CE8B965" w:rsidR="006051B4" w:rsidRPr="00284453" w:rsidRDefault="006051B4">
      <w:pPr>
        <w:pStyle w:val="ListParagraph"/>
        <w:numPr>
          <w:ilvl w:val="0"/>
          <w:numId w:val="14"/>
        </w:numPr>
      </w:pPr>
      <w:r w:rsidRPr="00284453">
        <w:t xml:space="preserve">Assisting the Director of Risk Advisory to report incidents, </w:t>
      </w:r>
      <w:proofErr w:type="gramStart"/>
      <w:r w:rsidRPr="00284453">
        <w:t>training</w:t>
      </w:r>
      <w:proofErr w:type="gramEnd"/>
      <w:r w:rsidRPr="00284453">
        <w:t xml:space="preserve"> and safety information to the </w:t>
      </w:r>
      <w:r w:rsidR="00836B71" w:rsidRPr="00284453">
        <w:t xml:space="preserve">BBCS </w:t>
      </w:r>
      <w:r w:rsidR="005B7C0A" w:rsidRPr="00284453">
        <w:t xml:space="preserve">Operations Committee </w:t>
      </w:r>
      <w:r w:rsidRPr="00284453">
        <w:t xml:space="preserve">and </w:t>
      </w:r>
      <w:r w:rsidR="00F139FA" w:rsidRPr="00284453">
        <w:t>other executive committees</w:t>
      </w:r>
    </w:p>
    <w:p w14:paraId="05BBD016" w14:textId="4A365CF3" w:rsidR="00B5211A" w:rsidRPr="00284453" w:rsidRDefault="00B77B02">
      <w:pPr>
        <w:pStyle w:val="ListParagraph"/>
        <w:numPr>
          <w:ilvl w:val="0"/>
          <w:numId w:val="14"/>
        </w:numPr>
      </w:pPr>
      <w:r w:rsidRPr="00284453">
        <w:t xml:space="preserve">Working </w:t>
      </w:r>
      <w:r w:rsidR="006A1437" w:rsidRPr="00284453">
        <w:t xml:space="preserve">with </w:t>
      </w:r>
      <w:r w:rsidR="006051B4" w:rsidRPr="00284453">
        <w:t xml:space="preserve">the </w:t>
      </w:r>
      <w:r w:rsidR="00836B71" w:rsidRPr="00284453">
        <w:t xml:space="preserve">BBC PS </w:t>
      </w:r>
      <w:r w:rsidR="006051B4" w:rsidRPr="00284453">
        <w:t xml:space="preserve">Head of Safety </w:t>
      </w:r>
      <w:r w:rsidR="006A1437" w:rsidRPr="00284453">
        <w:t>and with external bodies to provide up to date information and support on all safety matters</w:t>
      </w:r>
    </w:p>
    <w:p w14:paraId="112A9F0E" w14:textId="1AB2C6B1" w:rsidR="00AD6933" w:rsidRPr="00284453" w:rsidRDefault="00AD6933">
      <w:pPr>
        <w:pStyle w:val="ListParagraph"/>
        <w:numPr>
          <w:ilvl w:val="0"/>
          <w:numId w:val="14"/>
        </w:numPr>
      </w:pPr>
      <w:r w:rsidRPr="00284453">
        <w:t>Leading incident reporting and investigations</w:t>
      </w:r>
      <w:r w:rsidR="006051B4" w:rsidRPr="00284453">
        <w:t xml:space="preserve"> via the </w:t>
      </w:r>
      <w:r w:rsidR="002C1894" w:rsidRPr="00284453">
        <w:t>BBCS</w:t>
      </w:r>
      <w:r w:rsidR="006051B4" w:rsidRPr="00284453">
        <w:t xml:space="preserve"> Safety Team</w:t>
      </w:r>
    </w:p>
    <w:p w14:paraId="0C0D1B9A" w14:textId="6661DB37" w:rsidR="00EE6441" w:rsidRPr="00284453" w:rsidRDefault="00EE6441">
      <w:pPr>
        <w:pStyle w:val="ListParagraph"/>
        <w:numPr>
          <w:ilvl w:val="0"/>
          <w:numId w:val="14"/>
        </w:numPr>
      </w:pPr>
      <w:r w:rsidRPr="00284453">
        <w:t>Represent BBC</w:t>
      </w:r>
      <w:r w:rsidR="00FE432A" w:rsidRPr="00284453">
        <w:t>S</w:t>
      </w:r>
      <w:r w:rsidR="002C1894" w:rsidRPr="00284453">
        <w:t xml:space="preserve"> </w:t>
      </w:r>
      <w:r w:rsidRPr="00284453">
        <w:t xml:space="preserve">interests where </w:t>
      </w:r>
      <w:r w:rsidR="002C1894" w:rsidRPr="00284453">
        <w:t xml:space="preserve">BBC </w:t>
      </w:r>
      <w:r w:rsidRPr="00284453">
        <w:t xml:space="preserve">Group systems </w:t>
      </w:r>
      <w:proofErr w:type="gramStart"/>
      <w:r w:rsidRPr="00284453">
        <w:t>are developed</w:t>
      </w:r>
      <w:proofErr w:type="gramEnd"/>
      <w:r w:rsidRPr="00284453">
        <w:t xml:space="preserve"> and sourced in relation to occupational safety.</w:t>
      </w:r>
    </w:p>
    <w:p w14:paraId="72385EA9" w14:textId="0CFF8A44" w:rsidR="006051B4" w:rsidRPr="00284453" w:rsidRDefault="00FE432A">
      <w:pPr>
        <w:pStyle w:val="ListParagraph"/>
        <w:numPr>
          <w:ilvl w:val="0"/>
          <w:numId w:val="14"/>
        </w:numPr>
      </w:pPr>
      <w:r w:rsidRPr="00284453">
        <w:t>Assisting in e</w:t>
      </w:r>
      <w:r w:rsidR="006051B4" w:rsidRPr="00284453">
        <w:t>stablish</w:t>
      </w:r>
      <w:r w:rsidRPr="00284453">
        <w:t>ing</w:t>
      </w:r>
      <w:r w:rsidR="006051B4" w:rsidRPr="00284453">
        <w:t xml:space="preserve"> the training needs and budget</w:t>
      </w:r>
      <w:r w:rsidR="007235CA" w:rsidRPr="00284453">
        <w:t>ing</w:t>
      </w:r>
      <w:r w:rsidR="006051B4" w:rsidRPr="00284453">
        <w:t xml:space="preserve"> for training within the </w:t>
      </w:r>
      <w:r w:rsidR="002C1894" w:rsidRPr="00284453">
        <w:t>BBCS</w:t>
      </w:r>
      <w:r w:rsidR="006051B4" w:rsidRPr="00284453">
        <w:t xml:space="preserve"> Safety Team</w:t>
      </w:r>
    </w:p>
    <w:p w14:paraId="37E8D35A" w14:textId="77777777" w:rsidR="006A1437" w:rsidRPr="00284453" w:rsidRDefault="006A1437" w:rsidP="00D2318F"/>
    <w:p w14:paraId="7A00F31E" w14:textId="0FA9AF4C" w:rsidR="004706C8" w:rsidRPr="00284453" w:rsidRDefault="002C1894" w:rsidP="008844C9">
      <w:r w:rsidRPr="00284453">
        <w:t>BBC</w:t>
      </w:r>
      <w:r w:rsidR="00E17A38" w:rsidRPr="00284453">
        <w:t>S</w:t>
      </w:r>
      <w:r w:rsidR="004706C8" w:rsidRPr="00284453">
        <w:t xml:space="preserve"> </w:t>
      </w:r>
      <w:proofErr w:type="gramStart"/>
      <w:r w:rsidR="004706C8" w:rsidRPr="00284453">
        <w:t>is supported</w:t>
      </w:r>
      <w:proofErr w:type="gramEnd"/>
      <w:r w:rsidR="004706C8" w:rsidRPr="00284453">
        <w:t xml:space="preserve"> by BBC S</w:t>
      </w:r>
      <w:r w:rsidR="002A0FF1" w:rsidRPr="00284453">
        <w:t>SR</w:t>
      </w:r>
      <w:r w:rsidR="004706C8" w:rsidRPr="00284453">
        <w:t xml:space="preserve"> </w:t>
      </w:r>
      <w:r w:rsidR="00834151" w:rsidRPr="00284453">
        <w:t>team via</w:t>
      </w:r>
      <w:r w:rsidR="0002479A" w:rsidRPr="00284453">
        <w:t xml:space="preserve"> an SLA based rate car</w:t>
      </w:r>
      <w:r w:rsidR="002C748B" w:rsidRPr="00284453">
        <w:t>d. A</w:t>
      </w:r>
      <w:r w:rsidR="0002479A" w:rsidRPr="00284453">
        <w:t xml:space="preserve">s part of this agreement </w:t>
      </w:r>
      <w:r w:rsidR="003170C4" w:rsidRPr="00284453">
        <w:t>Studios</w:t>
      </w:r>
      <w:r w:rsidR="008844C9" w:rsidRPr="00284453">
        <w:t xml:space="preserve"> has access</w:t>
      </w:r>
      <w:r w:rsidR="004706C8" w:rsidRPr="00284453">
        <w:t xml:space="preserve"> </w:t>
      </w:r>
      <w:r w:rsidR="001467CC" w:rsidRPr="00284453">
        <w:t xml:space="preserve">to </w:t>
      </w:r>
      <w:r w:rsidR="004706C8" w:rsidRPr="00284453">
        <w:t>advisers and specialists including a helplin</w:t>
      </w:r>
      <w:r w:rsidR="000C5524" w:rsidRPr="00284453">
        <w:t xml:space="preserve">e in core hours and an on-call </w:t>
      </w:r>
      <w:r w:rsidR="00557B91" w:rsidRPr="00284453">
        <w:t>Safety Advi</w:t>
      </w:r>
      <w:r w:rsidR="0002479A" w:rsidRPr="00284453">
        <w:t>ce service that is accessible</w:t>
      </w:r>
      <w:r w:rsidR="004706C8" w:rsidRPr="00284453">
        <w:t xml:space="preserve"> 24/7</w:t>
      </w:r>
      <w:proofErr w:type="gramStart"/>
      <w:r w:rsidR="004706C8" w:rsidRPr="00284453">
        <w:t xml:space="preserve">. </w:t>
      </w:r>
      <w:r w:rsidR="007235CA" w:rsidRPr="00284453">
        <w:t xml:space="preserve"> </w:t>
      </w:r>
      <w:proofErr w:type="gramEnd"/>
    </w:p>
    <w:p w14:paraId="117BB46C" w14:textId="77777777" w:rsidR="004706C8" w:rsidRPr="00284453" w:rsidRDefault="004706C8" w:rsidP="004706C8"/>
    <w:p w14:paraId="1BD54865" w14:textId="2438CDA6" w:rsidR="00371360" w:rsidRPr="00284453" w:rsidRDefault="004706C8" w:rsidP="003A58FF">
      <w:pPr>
        <w:rPr>
          <w:strike/>
        </w:rPr>
      </w:pPr>
      <w:r w:rsidRPr="00284453">
        <w:t xml:space="preserve">Outside the UK and for certain tours, events and programmes, safety advice may </w:t>
      </w:r>
      <w:proofErr w:type="gramStart"/>
      <w:r w:rsidRPr="00284453">
        <w:t>be</w:t>
      </w:r>
      <w:r w:rsidR="00FE432A" w:rsidRPr="00284453">
        <w:t xml:space="preserve"> sourced</w:t>
      </w:r>
      <w:proofErr w:type="gramEnd"/>
      <w:r w:rsidRPr="00284453">
        <w:t xml:space="preserve"> from lo</w:t>
      </w:r>
      <w:r w:rsidR="00B17819" w:rsidRPr="00284453">
        <w:t>cal specialist/consultants</w:t>
      </w:r>
      <w:r w:rsidR="00FD6467" w:rsidRPr="00284453">
        <w:t xml:space="preserve"> appointed by </w:t>
      </w:r>
      <w:r w:rsidR="003170C4" w:rsidRPr="00284453">
        <w:t>Studios</w:t>
      </w:r>
      <w:r w:rsidR="00AD6933" w:rsidRPr="00284453">
        <w:t xml:space="preserve">. These individuals </w:t>
      </w:r>
      <w:r w:rsidRPr="00284453">
        <w:t xml:space="preserve">should </w:t>
      </w:r>
      <w:proofErr w:type="gramStart"/>
      <w:r w:rsidRPr="00284453">
        <w:t xml:space="preserve">be </w:t>
      </w:r>
      <w:r w:rsidR="00B17819" w:rsidRPr="00284453">
        <w:t>vetted</w:t>
      </w:r>
      <w:proofErr w:type="gramEnd"/>
      <w:r w:rsidR="00B17819" w:rsidRPr="00284453">
        <w:t xml:space="preserve"> as </w:t>
      </w:r>
      <w:r w:rsidRPr="00284453">
        <w:t xml:space="preserve">suitably qualified and experienced for the </w:t>
      </w:r>
      <w:r w:rsidR="00E35611" w:rsidRPr="00284453">
        <w:t>r</w:t>
      </w:r>
      <w:r w:rsidR="003A58FF" w:rsidRPr="00284453">
        <w:t xml:space="preserve">egion </w:t>
      </w:r>
      <w:r w:rsidRPr="00284453">
        <w:t xml:space="preserve">and activity (production, event, exhibition </w:t>
      </w:r>
      <w:proofErr w:type="gramStart"/>
      <w:r w:rsidRPr="00284453">
        <w:t>etc</w:t>
      </w:r>
      <w:proofErr w:type="gramEnd"/>
      <w:r w:rsidRPr="00284453">
        <w:t>)</w:t>
      </w:r>
      <w:r w:rsidR="00FE5E18" w:rsidRPr="00284453">
        <w:t xml:space="preserve"> they are required to support</w:t>
      </w:r>
      <w:r w:rsidRPr="00284453">
        <w:t xml:space="preserve">. </w:t>
      </w:r>
      <w:r w:rsidR="00E35611" w:rsidRPr="00284453">
        <w:t>E</w:t>
      </w:r>
      <w:r w:rsidR="00B17819" w:rsidRPr="00284453">
        <w:t>xternal consultants would be required to work to BBC Studios standards as far as reasonably practical in the country or territory and may be monitored and reviewed in their practice by the</w:t>
      </w:r>
      <w:r w:rsidR="00FE5E18" w:rsidRPr="00284453">
        <w:t xml:space="preserve"> Studios internal safety team as part of assurance activity.</w:t>
      </w:r>
      <w:r w:rsidR="00B17819" w:rsidRPr="00284453">
        <w:t xml:space="preserve"> </w:t>
      </w:r>
    </w:p>
    <w:p w14:paraId="201597D6" w14:textId="77777777" w:rsidR="00371360" w:rsidRPr="00284453" w:rsidRDefault="00371360" w:rsidP="003A58FF"/>
    <w:p w14:paraId="51C543B6" w14:textId="409551CB" w:rsidR="004706C8" w:rsidRPr="00284453" w:rsidRDefault="00371360" w:rsidP="003A58FF">
      <w:bookmarkStart w:id="22" w:name="_Hlk145331700"/>
      <w:r w:rsidRPr="00284453">
        <w:t xml:space="preserve">Whilst the SSM can review risk assessments and assist production / programme and event managers in the structure and content of risk assessments the risk assessment must </w:t>
      </w:r>
      <w:proofErr w:type="gramStart"/>
      <w:r w:rsidRPr="00284453">
        <w:t>be completed</w:t>
      </w:r>
      <w:proofErr w:type="gramEnd"/>
      <w:r w:rsidRPr="00284453">
        <w:t xml:space="preserve"> by and approved by production management</w:t>
      </w:r>
      <w:proofErr w:type="gramStart"/>
      <w:r w:rsidRPr="00284453">
        <w:t xml:space="preserve">.  </w:t>
      </w:r>
      <w:proofErr w:type="gramEnd"/>
      <w:r w:rsidRPr="00284453">
        <w:t xml:space="preserve">See section 2.25 on Risk Assessments responsibilities. </w:t>
      </w:r>
      <w:r w:rsidR="00AD6933" w:rsidRPr="00284453">
        <w:br/>
      </w:r>
    </w:p>
    <w:p w14:paraId="17C38AF7" w14:textId="77777777" w:rsidR="000F4F4F" w:rsidRPr="003F58EB" w:rsidRDefault="000F4F4F" w:rsidP="000F4F4F">
      <w:pPr>
        <w:pStyle w:val="Heading2"/>
      </w:pPr>
      <w:bookmarkStart w:id="23" w:name="_Toc210651166"/>
      <w:bookmarkEnd w:id="22"/>
      <w:r w:rsidRPr="003F58EB">
        <w:t>Senior Safety Advisers</w:t>
      </w:r>
      <w:bookmarkEnd w:id="23"/>
    </w:p>
    <w:p w14:paraId="43B6E425" w14:textId="0620702B" w:rsidR="000F4F4F" w:rsidRDefault="000F4F4F" w:rsidP="003A58FF">
      <w:r>
        <w:t xml:space="preserve">The </w:t>
      </w:r>
      <w:r w:rsidR="00ED2BB9">
        <w:t>Senior Safety Advisers (</w:t>
      </w:r>
      <w:r>
        <w:t>SSA</w:t>
      </w:r>
      <w:r w:rsidR="00ED2BB9">
        <w:t>)</w:t>
      </w:r>
      <w:r>
        <w:t xml:space="preserve"> are responsible for working to the </w:t>
      </w:r>
      <w:r w:rsidR="00E17A38">
        <w:t>BBCS</w:t>
      </w:r>
      <w:r>
        <w:t xml:space="preserve"> safety </w:t>
      </w:r>
      <w:r w:rsidR="00E17A38">
        <w:t xml:space="preserve">objectives / </w:t>
      </w:r>
      <w:r w:rsidR="00D307A6">
        <w:t xml:space="preserve">action </w:t>
      </w:r>
      <w:r>
        <w:t>plan and:</w:t>
      </w:r>
    </w:p>
    <w:p w14:paraId="5A5B450B" w14:textId="2F7FE179" w:rsidR="000F4F4F" w:rsidRDefault="000F4F4F">
      <w:pPr>
        <w:pStyle w:val="ListParagraph"/>
        <w:numPr>
          <w:ilvl w:val="0"/>
          <w:numId w:val="17"/>
        </w:numPr>
      </w:pPr>
      <w:r>
        <w:t>Providing technical advice and support to</w:t>
      </w:r>
      <w:r w:rsidR="0095232E">
        <w:t xml:space="preserve"> all BBC</w:t>
      </w:r>
      <w:r w:rsidR="00E17A38">
        <w:t>S</w:t>
      </w:r>
      <w:r w:rsidR="0095232E">
        <w:t xml:space="preserve"> areas</w:t>
      </w:r>
    </w:p>
    <w:p w14:paraId="7A749C85" w14:textId="77777777" w:rsidR="00221C95" w:rsidRDefault="00221C95">
      <w:pPr>
        <w:pStyle w:val="ListParagraph"/>
        <w:numPr>
          <w:ilvl w:val="0"/>
          <w:numId w:val="17"/>
        </w:numPr>
      </w:pPr>
      <w:r>
        <w:t>Working with the business to establish future activities and communicating these to the SSM</w:t>
      </w:r>
    </w:p>
    <w:p w14:paraId="66A59F3D" w14:textId="77777777" w:rsidR="00221C95" w:rsidRPr="00284453" w:rsidRDefault="00221C95">
      <w:pPr>
        <w:pStyle w:val="ListParagraph"/>
        <w:numPr>
          <w:ilvl w:val="0"/>
          <w:numId w:val="17"/>
        </w:numPr>
      </w:pPr>
      <w:r w:rsidRPr="00284453">
        <w:t xml:space="preserve">Deciding where risks are and allocating support </w:t>
      </w:r>
    </w:p>
    <w:p w14:paraId="3683DF27" w14:textId="6F71E088" w:rsidR="000F4F4F" w:rsidRPr="00284453" w:rsidRDefault="000F4F4F">
      <w:pPr>
        <w:pStyle w:val="ListParagraph"/>
        <w:numPr>
          <w:ilvl w:val="0"/>
          <w:numId w:val="17"/>
        </w:numPr>
      </w:pPr>
      <w:proofErr w:type="gramStart"/>
      <w:r w:rsidRPr="00284453">
        <w:t>Carrying out</w:t>
      </w:r>
      <w:proofErr w:type="gramEnd"/>
      <w:r w:rsidRPr="00284453">
        <w:t xml:space="preserve"> incident investigations with relevant managers</w:t>
      </w:r>
    </w:p>
    <w:p w14:paraId="7C14B8E6" w14:textId="7434839A" w:rsidR="000F4F4F" w:rsidRPr="00284453" w:rsidRDefault="000F4F4F">
      <w:pPr>
        <w:pStyle w:val="ListParagraph"/>
        <w:numPr>
          <w:ilvl w:val="0"/>
          <w:numId w:val="17"/>
        </w:numPr>
      </w:pPr>
      <w:r w:rsidRPr="00284453">
        <w:t xml:space="preserve">Working with the SSM to </w:t>
      </w:r>
      <w:r w:rsidR="00FE5E18" w:rsidRPr="00284453">
        <w:t>help establish</w:t>
      </w:r>
      <w:r w:rsidR="00C9055C" w:rsidRPr="00284453">
        <w:t xml:space="preserve"> </w:t>
      </w:r>
      <w:r w:rsidRPr="00284453">
        <w:t>policies, procedures, risk assessment and safe working arrangements</w:t>
      </w:r>
    </w:p>
    <w:p w14:paraId="6DB9D609" w14:textId="04896065" w:rsidR="00E17A38" w:rsidRPr="00284453" w:rsidRDefault="00371360" w:rsidP="00B1011A">
      <w:pPr>
        <w:pStyle w:val="ListParagraph"/>
        <w:numPr>
          <w:ilvl w:val="0"/>
          <w:numId w:val="17"/>
        </w:numPr>
      </w:pPr>
      <w:r w:rsidRPr="00284453">
        <w:lastRenderedPageBreak/>
        <w:t xml:space="preserve">Escalating </w:t>
      </w:r>
      <w:r w:rsidR="00B1011A" w:rsidRPr="00284453">
        <w:t>non-compliance</w:t>
      </w:r>
      <w:r w:rsidRPr="00284453">
        <w:t xml:space="preserve"> to senior </w:t>
      </w:r>
      <w:r w:rsidR="00B1011A" w:rsidRPr="00284453">
        <w:t>managers</w:t>
      </w:r>
      <w:r w:rsidRPr="00284453">
        <w:t xml:space="preserve"> and where appropriate to the SSM</w:t>
      </w:r>
      <w:r w:rsidR="00643018" w:rsidRPr="00284453">
        <w:t xml:space="preserve"> and DOR</w:t>
      </w:r>
      <w:r w:rsidRPr="00284453">
        <w:t xml:space="preserve"> </w:t>
      </w:r>
    </w:p>
    <w:p w14:paraId="17554B32" w14:textId="5BEE53D7" w:rsidR="00371360" w:rsidRPr="00284453" w:rsidRDefault="00E17A38" w:rsidP="00E17A38">
      <w:pPr>
        <w:pStyle w:val="ListParagraph"/>
        <w:numPr>
          <w:ilvl w:val="0"/>
          <w:numId w:val="17"/>
        </w:numPr>
      </w:pPr>
      <w:r w:rsidRPr="00284453">
        <w:t>Delivering safety training, and as necessary coaching</w:t>
      </w:r>
      <w:r w:rsidR="00BE33E9" w:rsidRPr="00284453">
        <w:t xml:space="preserve"> to teams</w:t>
      </w:r>
    </w:p>
    <w:p w14:paraId="0884A7EA" w14:textId="7B02E52F" w:rsidR="000F4F4F" w:rsidRPr="00284453" w:rsidRDefault="00221C95">
      <w:pPr>
        <w:pStyle w:val="ListParagraph"/>
        <w:numPr>
          <w:ilvl w:val="0"/>
          <w:numId w:val="17"/>
        </w:numPr>
      </w:pPr>
      <w:r w:rsidRPr="00284453">
        <w:t xml:space="preserve">Assisting </w:t>
      </w:r>
      <w:r w:rsidR="00B1011A" w:rsidRPr="00284453">
        <w:t xml:space="preserve">senior </w:t>
      </w:r>
      <w:r w:rsidRPr="00284453">
        <w:t xml:space="preserve">managers to </w:t>
      </w:r>
      <w:proofErr w:type="gramStart"/>
      <w:r w:rsidRPr="00284453">
        <w:t>carry out</w:t>
      </w:r>
      <w:proofErr w:type="gramEnd"/>
      <w:r w:rsidRPr="00284453">
        <w:t xml:space="preserve"> safety assurance visits and monitoring safety performance.</w:t>
      </w:r>
    </w:p>
    <w:p w14:paraId="5FF3B81F" w14:textId="68DF8F1C" w:rsidR="00371360" w:rsidRPr="005D2D67" w:rsidRDefault="00371360" w:rsidP="00371360"/>
    <w:p w14:paraId="638221DA" w14:textId="1312DFE1" w:rsidR="00371360" w:rsidRDefault="00371360" w:rsidP="00371360">
      <w:bookmarkStart w:id="24" w:name="_Hlk145331860"/>
      <w:r w:rsidRPr="005D2D67">
        <w:t xml:space="preserve">Whilst the SSA can review risk assessments and assist </w:t>
      </w:r>
      <w:r w:rsidR="00B1011A" w:rsidRPr="005D2D67">
        <w:t>managers</w:t>
      </w:r>
      <w:r w:rsidRPr="005D2D67">
        <w:t xml:space="preserve"> in the structure and content of risk assessments the risk assessment must </w:t>
      </w:r>
      <w:proofErr w:type="gramStart"/>
      <w:r w:rsidRPr="005D2D67">
        <w:t>be completed</w:t>
      </w:r>
      <w:proofErr w:type="gramEnd"/>
      <w:r w:rsidRPr="005D2D67">
        <w:t xml:space="preserve"> by </w:t>
      </w:r>
      <w:r w:rsidR="000436D6">
        <w:t xml:space="preserve">individuals </w:t>
      </w:r>
      <w:r w:rsidR="000436D6" w:rsidRPr="00360043">
        <w:t xml:space="preserve">who have competed risk assessment training </w:t>
      </w:r>
      <w:r w:rsidRPr="00360043">
        <w:t xml:space="preserve">and approved by </w:t>
      </w:r>
      <w:r w:rsidR="006B496D" w:rsidRPr="00360043">
        <w:t xml:space="preserve">senior managers who have </w:t>
      </w:r>
      <w:r w:rsidR="000436D6" w:rsidRPr="00360043">
        <w:t>also</w:t>
      </w:r>
      <w:r w:rsidR="000436D6">
        <w:t xml:space="preserve"> </w:t>
      </w:r>
      <w:proofErr w:type="gramStart"/>
      <w:r w:rsidR="006B496D" w:rsidRPr="005D2D67">
        <w:t>been trained</w:t>
      </w:r>
      <w:proofErr w:type="gramEnd"/>
      <w:r w:rsidR="006B496D" w:rsidRPr="005D2D67">
        <w:t xml:space="preserve"> in risk assessment</w:t>
      </w:r>
      <w:r w:rsidR="00B1011A" w:rsidRPr="005D2D67">
        <w:t xml:space="preserve">. </w:t>
      </w:r>
      <w:r w:rsidRPr="005D2D67">
        <w:t>See section 2.25 on Risk Assessments responsibilities.</w:t>
      </w:r>
      <w:r>
        <w:t xml:space="preserve"> </w:t>
      </w:r>
    </w:p>
    <w:bookmarkEnd w:id="24"/>
    <w:p w14:paraId="642A5EEC" w14:textId="77777777" w:rsidR="00221C95" w:rsidRDefault="00221C95" w:rsidP="00221C95"/>
    <w:p w14:paraId="7C7D5ACA" w14:textId="77777777" w:rsidR="0002479A" w:rsidRDefault="00221C95" w:rsidP="00221C95">
      <w:pPr>
        <w:pStyle w:val="Heading2"/>
      </w:pPr>
      <w:bookmarkStart w:id="25" w:name="_Toc210651167"/>
      <w:r>
        <w:t>Safety</w:t>
      </w:r>
      <w:r w:rsidR="0002479A">
        <w:t xml:space="preserve"> Advisers</w:t>
      </w:r>
      <w:bookmarkEnd w:id="25"/>
    </w:p>
    <w:p w14:paraId="4041443F" w14:textId="77777777" w:rsidR="0002479A" w:rsidRPr="00C420BF" w:rsidRDefault="00221C95" w:rsidP="0002479A">
      <w:r w:rsidRPr="00C420BF">
        <w:t xml:space="preserve"> </w:t>
      </w:r>
    </w:p>
    <w:p w14:paraId="3661FC73" w14:textId="0866A226" w:rsidR="00692DDF" w:rsidRPr="00C420BF" w:rsidRDefault="0002479A" w:rsidP="0002479A">
      <w:pPr>
        <w:rPr>
          <w:lang w:val="en-US"/>
        </w:rPr>
      </w:pPr>
      <w:r w:rsidRPr="00C420BF">
        <w:rPr>
          <w:lang w:val="en-US"/>
        </w:rPr>
        <w:t>S</w:t>
      </w:r>
      <w:r w:rsidR="00E74AB6" w:rsidRPr="00C420BF">
        <w:rPr>
          <w:lang w:val="en-US"/>
        </w:rPr>
        <w:t xml:space="preserve">afety </w:t>
      </w:r>
      <w:r w:rsidRPr="00C420BF">
        <w:rPr>
          <w:lang w:val="en-US"/>
        </w:rPr>
        <w:t>A</w:t>
      </w:r>
      <w:r w:rsidR="00E74AB6" w:rsidRPr="00C420BF">
        <w:rPr>
          <w:lang w:val="en-US"/>
        </w:rPr>
        <w:t>dvisers (SA)</w:t>
      </w:r>
      <w:r w:rsidRPr="00C420BF">
        <w:rPr>
          <w:lang w:val="en-US"/>
        </w:rPr>
        <w:t xml:space="preserve"> are responsible for supporting the</w:t>
      </w:r>
      <w:r w:rsidR="00643018" w:rsidRPr="00C420BF">
        <w:rPr>
          <w:lang w:val="en-US"/>
        </w:rPr>
        <w:t xml:space="preserve"> business</w:t>
      </w:r>
      <w:r w:rsidRPr="00C420BF">
        <w:rPr>
          <w:lang w:val="en-US"/>
        </w:rPr>
        <w:t xml:space="preserve"> in delivering the Studios Safety</w:t>
      </w:r>
      <w:r w:rsidR="00643018" w:rsidRPr="00C420BF">
        <w:rPr>
          <w:lang w:val="en-US"/>
        </w:rPr>
        <w:t xml:space="preserve"> Arrangements</w:t>
      </w:r>
      <w:r w:rsidRPr="00C420BF">
        <w:rPr>
          <w:lang w:val="en-US"/>
        </w:rPr>
        <w:t xml:space="preserve">. </w:t>
      </w:r>
      <w:r w:rsidR="00650E31" w:rsidRPr="00C420BF">
        <w:rPr>
          <w:lang w:val="en-US"/>
        </w:rPr>
        <w:t xml:space="preserve">SA’s are also responsible for supporting individual productions on recces, carrying assurance </w:t>
      </w:r>
      <w:proofErr w:type="gramStart"/>
      <w:r w:rsidR="00650E31" w:rsidRPr="00C420BF">
        <w:rPr>
          <w:lang w:val="en-US"/>
        </w:rPr>
        <w:t>visits</w:t>
      </w:r>
      <w:proofErr w:type="gramEnd"/>
      <w:r w:rsidR="00650E31" w:rsidRPr="00C420BF">
        <w:rPr>
          <w:lang w:val="en-US"/>
        </w:rPr>
        <w:t xml:space="preserve"> and supporting incident investigations where appropriate.</w:t>
      </w:r>
    </w:p>
    <w:p w14:paraId="11604F4E" w14:textId="77777777" w:rsidR="00371360" w:rsidRPr="00C420BF" w:rsidRDefault="00371360" w:rsidP="0002479A">
      <w:pPr>
        <w:rPr>
          <w:lang w:val="en-US"/>
        </w:rPr>
      </w:pPr>
    </w:p>
    <w:p w14:paraId="090B49C8" w14:textId="79B6C53D" w:rsidR="006B496D" w:rsidRPr="00C420BF" w:rsidRDefault="006B496D" w:rsidP="006B496D">
      <w:r w:rsidRPr="00C420BF">
        <w:t xml:space="preserve">Whilst the SA can review risk assessments and assist managers in the structure and content of risk assessments the risk assessment must </w:t>
      </w:r>
      <w:proofErr w:type="gramStart"/>
      <w:r w:rsidRPr="00C420BF">
        <w:t xml:space="preserve">be </w:t>
      </w:r>
      <w:r w:rsidR="00643018" w:rsidRPr="00C420BF">
        <w:t>checked</w:t>
      </w:r>
      <w:proofErr w:type="gramEnd"/>
      <w:r w:rsidR="00643018" w:rsidRPr="00C420BF">
        <w:t xml:space="preserve"> </w:t>
      </w:r>
      <w:r w:rsidRPr="00C420BF">
        <w:t xml:space="preserve">and approved by senior managers who </w:t>
      </w:r>
      <w:r w:rsidR="00643018" w:rsidRPr="00C420BF">
        <w:t xml:space="preserve">are aware of the activities and </w:t>
      </w:r>
      <w:r w:rsidRPr="00C420BF">
        <w:t xml:space="preserve">have </w:t>
      </w:r>
      <w:proofErr w:type="gramStart"/>
      <w:r w:rsidRPr="00C420BF">
        <w:t>been trained</w:t>
      </w:r>
      <w:proofErr w:type="gramEnd"/>
      <w:r w:rsidRPr="00C420BF">
        <w:t xml:space="preserve"> in risk assessment. See section 2.25 on Risk Assessments responsibilities. </w:t>
      </w:r>
    </w:p>
    <w:p w14:paraId="6A159086" w14:textId="309E6E48" w:rsidR="00467755" w:rsidRPr="00C420BF" w:rsidRDefault="00467755" w:rsidP="0002479A">
      <w:pPr>
        <w:rPr>
          <w:lang w:val="en-US"/>
        </w:rPr>
      </w:pPr>
    </w:p>
    <w:p w14:paraId="2643061B" w14:textId="77777777" w:rsidR="00467755" w:rsidRPr="00516CC9" w:rsidRDefault="00467755" w:rsidP="00467755">
      <w:pPr>
        <w:pStyle w:val="Heading2"/>
        <w:rPr>
          <w:lang w:val="en-GB"/>
        </w:rPr>
      </w:pPr>
      <w:bookmarkStart w:id="26" w:name="_Toc210651168"/>
      <w:r w:rsidRPr="00516CC9">
        <w:rPr>
          <w:lang w:val="en-GB"/>
        </w:rPr>
        <w:t>Managers</w:t>
      </w:r>
      <w:bookmarkEnd w:id="26"/>
    </w:p>
    <w:p w14:paraId="744DF17A" w14:textId="77777777" w:rsidR="00467755" w:rsidRPr="00516CC9" w:rsidRDefault="00467755" w:rsidP="00467755">
      <w:r w:rsidRPr="00516CC9">
        <w:t xml:space="preserve">The day to day responsibility for effectively managing health and safety </w:t>
      </w:r>
      <w:proofErr w:type="gramStart"/>
      <w:r w:rsidRPr="00516CC9">
        <w:t>is delegated</w:t>
      </w:r>
      <w:proofErr w:type="gramEnd"/>
      <w:r w:rsidRPr="00516CC9">
        <w:t xml:space="preserve"> to managers, who are responsible for the health and safety of the staff who report to them and the areas under their control</w:t>
      </w:r>
      <w:proofErr w:type="gramStart"/>
      <w:r w:rsidRPr="00516CC9">
        <w:t>.  They are also responsible for protecting</w:t>
      </w:r>
      <w:proofErr w:type="gramEnd"/>
      <w:r w:rsidRPr="00516CC9">
        <w:t xml:space="preserve"> the health and safety of others (including visitors, contractors, </w:t>
      </w:r>
      <w:proofErr w:type="gramStart"/>
      <w:r w:rsidRPr="00516CC9">
        <w:t>etc</w:t>
      </w:r>
      <w:proofErr w:type="gramEnd"/>
      <w:r w:rsidRPr="00516CC9">
        <w:t xml:space="preserve">) who may </w:t>
      </w:r>
      <w:proofErr w:type="gramStart"/>
      <w:r w:rsidRPr="00516CC9">
        <w:t>be affected</w:t>
      </w:r>
      <w:proofErr w:type="gramEnd"/>
      <w:r w:rsidRPr="00516CC9">
        <w:t xml:space="preserve"> by their work. </w:t>
      </w:r>
    </w:p>
    <w:p w14:paraId="6D35D3F2" w14:textId="77777777" w:rsidR="00467755" w:rsidRPr="00516CC9" w:rsidRDefault="00467755" w:rsidP="00467755"/>
    <w:p w14:paraId="4510EA38" w14:textId="3FF45FD0" w:rsidR="00467755" w:rsidRPr="00516CC9" w:rsidRDefault="00467755" w:rsidP="00467755">
      <w:r w:rsidRPr="00516CC9">
        <w:t xml:space="preserve">Managers should understand the </w:t>
      </w:r>
      <w:r>
        <w:t>Studios</w:t>
      </w:r>
      <w:r w:rsidRPr="00516CC9">
        <w:t xml:space="preserve"> Organisation and Arrangements and safety systems as they affect their areas of responsibility. </w:t>
      </w:r>
      <w:r w:rsidR="00EE6ED8" w:rsidRPr="00187E51">
        <w:t xml:space="preserve">Managers may </w:t>
      </w:r>
      <w:proofErr w:type="gramStart"/>
      <w:r w:rsidR="00EE6ED8" w:rsidRPr="00187E51">
        <w:t>be supported</w:t>
      </w:r>
      <w:proofErr w:type="gramEnd"/>
      <w:r w:rsidR="00EE6ED8" w:rsidRPr="00187E51">
        <w:t xml:space="preserve"> in decision making by specialists including the </w:t>
      </w:r>
      <w:r w:rsidR="00203EC0" w:rsidRPr="00187E51">
        <w:t>BBCS</w:t>
      </w:r>
      <w:r w:rsidR="00EE6ED8" w:rsidRPr="00187E51">
        <w:t xml:space="preserve"> Safety </w:t>
      </w:r>
      <w:r w:rsidR="00B04587" w:rsidRPr="00187E51">
        <w:t>Team,</w:t>
      </w:r>
      <w:r w:rsidR="00EE6ED8" w:rsidRPr="00187E51">
        <w:t xml:space="preserve"> but ultimate </w:t>
      </w:r>
      <w:r w:rsidR="00B04587" w:rsidRPr="00187E51">
        <w:t>decision-making</w:t>
      </w:r>
      <w:r w:rsidR="00EE6ED8" w:rsidRPr="00187E51">
        <w:t xml:space="preserve"> sits with the </w:t>
      </w:r>
      <w:r w:rsidR="00B1011A" w:rsidRPr="00187E51">
        <w:t>manager of the department</w:t>
      </w:r>
      <w:r w:rsidR="00EE6ED8" w:rsidRPr="00187E51">
        <w:t xml:space="preserve"> present at the time the activity is taking place</w:t>
      </w:r>
      <w:proofErr w:type="gramStart"/>
      <w:r w:rsidR="00EE6ED8" w:rsidRPr="00187E51">
        <w:t xml:space="preserve">.  </w:t>
      </w:r>
      <w:proofErr w:type="gramEnd"/>
      <w:r w:rsidR="00EE6ED8" w:rsidRPr="00187E51">
        <w:t xml:space="preserve">If there is conflict or confusion the decision making should </w:t>
      </w:r>
      <w:proofErr w:type="gramStart"/>
      <w:r w:rsidR="00EE6ED8" w:rsidRPr="00187E51">
        <w:t>be escalated</w:t>
      </w:r>
      <w:proofErr w:type="gramEnd"/>
      <w:r w:rsidR="00EE6ED8" w:rsidRPr="00187E51">
        <w:t xml:space="preserve"> through the</w:t>
      </w:r>
      <w:r w:rsidR="006461DC" w:rsidRPr="00187E51">
        <w:t>ir</w:t>
      </w:r>
      <w:r w:rsidR="00EE6ED8" w:rsidRPr="00187E51">
        <w:t xml:space="preserve"> management line</w:t>
      </w:r>
      <w:proofErr w:type="gramStart"/>
      <w:r w:rsidR="00EE6ED8" w:rsidRPr="00187E51">
        <w:t>.</w:t>
      </w:r>
      <w:r w:rsidR="00EE6ED8">
        <w:t xml:space="preserve">  </w:t>
      </w:r>
      <w:proofErr w:type="gramEnd"/>
      <w:r w:rsidRPr="00516CC9">
        <w:t xml:space="preserve">All managers within BBC </w:t>
      </w:r>
      <w:r>
        <w:t>Studios</w:t>
      </w:r>
      <w:r w:rsidRPr="00516CC9">
        <w:t xml:space="preserve"> </w:t>
      </w:r>
      <w:r>
        <w:t xml:space="preserve">and managers for contractors based on Studios sites </w:t>
      </w:r>
      <w:r w:rsidRPr="00516CC9">
        <w:t xml:space="preserve">will </w:t>
      </w:r>
      <w:r w:rsidR="00BB58CF">
        <w:t>establish</w:t>
      </w:r>
      <w:r w:rsidRPr="00516CC9">
        <w:t xml:space="preserve"> that:</w:t>
      </w:r>
    </w:p>
    <w:p w14:paraId="34F63133" w14:textId="77777777" w:rsidR="00467755" w:rsidRPr="00516CC9" w:rsidRDefault="00467755" w:rsidP="00467755">
      <w:r w:rsidRPr="00516CC9">
        <w:t> </w:t>
      </w:r>
    </w:p>
    <w:p w14:paraId="63CA369C" w14:textId="2D2A89F6" w:rsidR="00467755" w:rsidRPr="00516CC9" w:rsidRDefault="00BB58CF">
      <w:pPr>
        <w:pStyle w:val="ListParagraph"/>
        <w:numPr>
          <w:ilvl w:val="0"/>
          <w:numId w:val="9"/>
        </w:numPr>
      </w:pPr>
      <w:r>
        <w:t>S</w:t>
      </w:r>
      <w:r w:rsidR="00467755" w:rsidRPr="00516CC9">
        <w:t xml:space="preserve">ignificant risks from </w:t>
      </w:r>
      <w:r w:rsidR="00B04587" w:rsidRPr="00516CC9">
        <w:t>day-to-day</w:t>
      </w:r>
      <w:r w:rsidR="00467755" w:rsidRPr="00516CC9">
        <w:t xml:space="preserve"> work, events, </w:t>
      </w:r>
      <w:proofErr w:type="gramStart"/>
      <w:r w:rsidR="00467755" w:rsidRPr="00516CC9">
        <w:t>programmes</w:t>
      </w:r>
      <w:proofErr w:type="gramEnd"/>
      <w:r w:rsidR="00467755" w:rsidRPr="00516CC9">
        <w:t xml:space="preserve"> and productions have </w:t>
      </w:r>
      <w:proofErr w:type="gramStart"/>
      <w:r w:rsidR="00467755" w:rsidRPr="00516CC9">
        <w:t>been assessed</w:t>
      </w:r>
      <w:proofErr w:type="gramEnd"/>
      <w:r w:rsidR="00467755" w:rsidRPr="00516CC9">
        <w:t xml:space="preserve"> and are adequately controlled</w:t>
      </w:r>
    </w:p>
    <w:p w14:paraId="5F9DEAA4" w14:textId="7E6C86E2" w:rsidR="00467755" w:rsidRPr="00516CC9" w:rsidRDefault="00BB58CF">
      <w:pPr>
        <w:pStyle w:val="ListParagraph"/>
        <w:numPr>
          <w:ilvl w:val="0"/>
          <w:numId w:val="9"/>
        </w:numPr>
      </w:pPr>
      <w:r>
        <w:t>S</w:t>
      </w:r>
      <w:r w:rsidR="00467755" w:rsidRPr="00516CC9">
        <w:t>taff are aware of the health and safety policy and procedures, especially their own health and safety responsibilities</w:t>
      </w:r>
    </w:p>
    <w:p w14:paraId="483F8BF7" w14:textId="1113B388" w:rsidR="00467755" w:rsidRPr="00516CC9" w:rsidRDefault="00BB58CF">
      <w:pPr>
        <w:pStyle w:val="ListParagraph"/>
        <w:numPr>
          <w:ilvl w:val="0"/>
          <w:numId w:val="9"/>
        </w:numPr>
      </w:pPr>
      <w:r>
        <w:t>S</w:t>
      </w:r>
      <w:r w:rsidR="00467755" w:rsidRPr="00516CC9">
        <w:t xml:space="preserve">taff (permanent or temporary) </w:t>
      </w:r>
      <w:r w:rsidR="00467755">
        <w:t xml:space="preserve">complete mandatory safety training, have job specific training identified and </w:t>
      </w:r>
      <w:proofErr w:type="gramStart"/>
      <w:r w:rsidR="00467755" w:rsidRPr="00516CC9">
        <w:t>are given</w:t>
      </w:r>
      <w:proofErr w:type="gramEnd"/>
      <w:r w:rsidR="00467755" w:rsidRPr="00516CC9">
        <w:t xml:space="preserve"> suitable health and safety training and information on the risks and precautions appropriate to their jobs</w:t>
      </w:r>
    </w:p>
    <w:p w14:paraId="48E95C45" w14:textId="77777777" w:rsidR="00467755" w:rsidRPr="00516CC9" w:rsidRDefault="00467755">
      <w:pPr>
        <w:pStyle w:val="ListParagraph"/>
        <w:numPr>
          <w:ilvl w:val="0"/>
          <w:numId w:val="9"/>
        </w:numPr>
      </w:pPr>
      <w:r w:rsidRPr="00516CC9">
        <w:t xml:space="preserve">They support people to whom specific health and safety responsibilities have </w:t>
      </w:r>
      <w:proofErr w:type="gramStart"/>
      <w:r w:rsidRPr="00516CC9">
        <w:t>been delegated</w:t>
      </w:r>
      <w:proofErr w:type="gramEnd"/>
      <w:r w:rsidRPr="00516CC9">
        <w:t>, including providing adequate resources</w:t>
      </w:r>
    </w:p>
    <w:p w14:paraId="3B859F3B" w14:textId="772BACE7" w:rsidR="00467755" w:rsidRPr="00516CC9" w:rsidRDefault="00F94C67">
      <w:pPr>
        <w:pStyle w:val="ListParagraph"/>
        <w:numPr>
          <w:ilvl w:val="0"/>
          <w:numId w:val="9"/>
        </w:numPr>
      </w:pPr>
      <w:r>
        <w:t>They c</w:t>
      </w:r>
      <w:r w:rsidR="00467755">
        <w:t xml:space="preserve">o-operate with </w:t>
      </w:r>
      <w:r w:rsidR="00467755" w:rsidRPr="00516CC9">
        <w:t xml:space="preserve">safety </w:t>
      </w:r>
      <w:r w:rsidR="00546142">
        <w:t>assurance</w:t>
      </w:r>
      <w:r w:rsidR="00467755" w:rsidRPr="00516CC9">
        <w:t xml:space="preserve"> and ensure that any remedial actions required </w:t>
      </w:r>
      <w:proofErr w:type="gramStart"/>
      <w:r w:rsidR="00467755" w:rsidRPr="00516CC9">
        <w:t>are carried</w:t>
      </w:r>
      <w:proofErr w:type="gramEnd"/>
      <w:r w:rsidR="00467755" w:rsidRPr="00516CC9">
        <w:t xml:space="preserve"> out</w:t>
      </w:r>
    </w:p>
    <w:p w14:paraId="103A5DF2" w14:textId="7E7F18EA" w:rsidR="00467755" w:rsidRPr="0015149C" w:rsidRDefault="009C1CE9">
      <w:pPr>
        <w:pStyle w:val="ListParagraph"/>
        <w:numPr>
          <w:ilvl w:val="0"/>
          <w:numId w:val="9"/>
        </w:numPr>
      </w:pPr>
      <w:r>
        <w:t>I</w:t>
      </w:r>
      <w:r w:rsidR="00467755" w:rsidRPr="00516CC9">
        <w:t xml:space="preserve">ncidents </w:t>
      </w:r>
      <w:r w:rsidR="00467755" w:rsidRPr="000863EA">
        <w:t xml:space="preserve">and ‘near misses’ </w:t>
      </w:r>
      <w:proofErr w:type="gramStart"/>
      <w:r w:rsidR="00467755" w:rsidRPr="000863EA">
        <w:t>are reported</w:t>
      </w:r>
      <w:proofErr w:type="gramEnd"/>
      <w:r w:rsidR="00467755" w:rsidRPr="000863EA">
        <w:t xml:space="preserve"> within</w:t>
      </w:r>
      <w:r w:rsidR="00643018" w:rsidRPr="000863EA">
        <w:t xml:space="preserve"> three</w:t>
      </w:r>
      <w:r w:rsidR="00467755" w:rsidRPr="000863EA">
        <w:t xml:space="preserve"> days and </w:t>
      </w:r>
      <w:r w:rsidR="00A427AB" w:rsidRPr="000863EA">
        <w:t>in proportion to the real or potential harm an investigation initiated within seven days</w:t>
      </w:r>
      <w:proofErr w:type="gramStart"/>
      <w:r w:rsidR="00A427AB" w:rsidRPr="000863EA">
        <w:t>.</w:t>
      </w:r>
      <w:r w:rsidR="00A427AB" w:rsidRPr="0015149C">
        <w:t xml:space="preserve">  </w:t>
      </w:r>
      <w:proofErr w:type="gramEnd"/>
    </w:p>
    <w:p w14:paraId="2A32D9A4" w14:textId="2B74DC9B" w:rsidR="00467755" w:rsidRPr="000863EA" w:rsidRDefault="00E72315">
      <w:pPr>
        <w:pStyle w:val="ListParagraph"/>
        <w:numPr>
          <w:ilvl w:val="0"/>
          <w:numId w:val="9"/>
        </w:numPr>
      </w:pPr>
      <w:r w:rsidRPr="000863EA">
        <w:t>Establish that there are</w:t>
      </w:r>
      <w:r w:rsidR="00467755" w:rsidRPr="000863EA">
        <w:t xml:space="preserve"> </w:t>
      </w:r>
      <w:proofErr w:type="gramStart"/>
      <w:r w:rsidRPr="000863EA">
        <w:t xml:space="preserve">a </w:t>
      </w:r>
      <w:r w:rsidR="00467755" w:rsidRPr="000863EA">
        <w:t>sufficient</w:t>
      </w:r>
      <w:r w:rsidRPr="000863EA">
        <w:t xml:space="preserve"> number of</w:t>
      </w:r>
      <w:proofErr w:type="gramEnd"/>
      <w:r w:rsidRPr="000863EA">
        <w:t xml:space="preserve"> suitably</w:t>
      </w:r>
      <w:r w:rsidR="00467755" w:rsidRPr="000863EA">
        <w:t xml:space="preserve"> trained first aiders </w:t>
      </w:r>
      <w:r w:rsidRPr="000863EA">
        <w:t>[</w:t>
      </w:r>
      <w:r w:rsidR="00467755" w:rsidRPr="000863EA">
        <w:t>and</w:t>
      </w:r>
      <w:r w:rsidRPr="000863EA">
        <w:t xml:space="preserve"> where appropriate]</w:t>
      </w:r>
      <w:r w:rsidR="00467755" w:rsidRPr="000863EA">
        <w:t xml:space="preserve"> fire wardens to cover the locations</w:t>
      </w:r>
      <w:r w:rsidRPr="000863EA">
        <w:t xml:space="preserve">, activities and remoteness of work activities </w:t>
      </w:r>
      <w:proofErr w:type="gramStart"/>
      <w:r w:rsidRPr="000863EA">
        <w:t>being undertaken</w:t>
      </w:r>
      <w:proofErr w:type="gramEnd"/>
      <w:r w:rsidRPr="000863EA">
        <w:t>.</w:t>
      </w:r>
    </w:p>
    <w:p w14:paraId="7BD4426A" w14:textId="3CAB4685" w:rsidR="00467755" w:rsidRPr="00516CC9" w:rsidRDefault="00467755">
      <w:pPr>
        <w:pStyle w:val="ListParagraph"/>
        <w:numPr>
          <w:ilvl w:val="0"/>
          <w:numId w:val="9"/>
        </w:numPr>
      </w:pPr>
      <w:r>
        <w:t xml:space="preserve">Highlight any new or emerging hazards to </w:t>
      </w:r>
      <w:r w:rsidR="00A37663">
        <w:t>their Senior Leader or</w:t>
      </w:r>
      <w:r>
        <w:t xml:space="preserve"> Senior Safety Manager.</w:t>
      </w:r>
    </w:p>
    <w:p w14:paraId="2F5AE64C" w14:textId="77777777" w:rsidR="000863EA" w:rsidRDefault="00E72315" w:rsidP="000863EA">
      <w:pPr>
        <w:pStyle w:val="ListParagraph"/>
        <w:numPr>
          <w:ilvl w:val="0"/>
          <w:numId w:val="9"/>
        </w:numPr>
      </w:pPr>
      <w:r w:rsidRPr="000863EA">
        <w:lastRenderedPageBreak/>
        <w:t>S</w:t>
      </w:r>
      <w:r w:rsidR="00467755" w:rsidRPr="000863EA">
        <w:t>et a good example and encourage all staff to participate in health and safety</w:t>
      </w:r>
      <w:r w:rsidR="00BB58CF" w:rsidRPr="000863EA">
        <w:t xml:space="preserve"> management</w:t>
      </w:r>
      <w:r w:rsidR="00467755" w:rsidRPr="000863EA">
        <w:t xml:space="preserve">. </w:t>
      </w:r>
    </w:p>
    <w:p w14:paraId="6ADFBF90" w14:textId="6AC55501" w:rsidR="00E72315" w:rsidRPr="000863EA" w:rsidRDefault="00360043" w:rsidP="000863EA">
      <w:pPr>
        <w:pStyle w:val="ListParagraph"/>
        <w:numPr>
          <w:ilvl w:val="0"/>
          <w:numId w:val="9"/>
        </w:numPr>
      </w:pPr>
      <w:r w:rsidRPr="000863EA">
        <w:t>E</w:t>
      </w:r>
      <w:r w:rsidR="00E72315" w:rsidRPr="000863EA">
        <w:t>ncourage near miss reporting within teams.</w:t>
      </w:r>
    </w:p>
    <w:p w14:paraId="7589C50E" w14:textId="0F02E31A" w:rsidR="00E72315" w:rsidRPr="0015149C" w:rsidRDefault="00E72315">
      <w:pPr>
        <w:pStyle w:val="ListParagraph"/>
        <w:numPr>
          <w:ilvl w:val="0"/>
          <w:numId w:val="9"/>
        </w:numPr>
      </w:pPr>
      <w:r w:rsidRPr="0015149C">
        <w:t xml:space="preserve">Periodically </w:t>
      </w:r>
      <w:proofErr w:type="gramStart"/>
      <w:r w:rsidRPr="0015149C">
        <w:t>carry out</w:t>
      </w:r>
      <w:proofErr w:type="gramEnd"/>
      <w:r w:rsidRPr="0015149C">
        <w:t xml:space="preserve"> and record on the central system senior manager assurance to demonstrate compliance with safety arrangements and risk assessment controls.</w:t>
      </w:r>
    </w:p>
    <w:p w14:paraId="695AB209" w14:textId="77777777" w:rsidR="00467755" w:rsidRDefault="00467755" w:rsidP="00467755">
      <w:pPr>
        <w:pStyle w:val="ListParagraph"/>
      </w:pPr>
    </w:p>
    <w:p w14:paraId="576CDF6E" w14:textId="77777777" w:rsidR="00467755" w:rsidRPr="00516CC9" w:rsidRDefault="00467755" w:rsidP="00467755">
      <w:pPr>
        <w:pStyle w:val="Heading2"/>
        <w:rPr>
          <w:lang w:val="en-GB"/>
        </w:rPr>
      </w:pPr>
      <w:bookmarkStart w:id="27" w:name="_Toc210651169"/>
      <w:r w:rsidRPr="00516CC9">
        <w:rPr>
          <w:lang w:val="en-GB"/>
        </w:rPr>
        <w:t>Staff Responsibilities</w:t>
      </w:r>
      <w:bookmarkEnd w:id="27"/>
    </w:p>
    <w:p w14:paraId="06C468D7" w14:textId="77777777" w:rsidR="00467755" w:rsidRDefault="00467755" w:rsidP="00467755">
      <w:r w:rsidRPr="00516CC9">
        <w:t xml:space="preserve">All our employees </w:t>
      </w:r>
      <w:r>
        <w:t xml:space="preserve">and contractors </w:t>
      </w:r>
      <w:proofErr w:type="gramStart"/>
      <w:r>
        <w:t>working</w:t>
      </w:r>
      <w:proofErr w:type="gramEnd"/>
      <w:r>
        <w:t xml:space="preserve"> with us </w:t>
      </w:r>
      <w:r w:rsidRPr="00516CC9">
        <w:t>have a part to play in developing a safe and health</w:t>
      </w:r>
      <w:r>
        <w:t>y</w:t>
      </w:r>
      <w:r w:rsidRPr="00516CC9">
        <w:t xml:space="preserve"> work environment wherever they are based by:</w:t>
      </w:r>
    </w:p>
    <w:p w14:paraId="37F6A678" w14:textId="77777777" w:rsidR="00467755" w:rsidRPr="00516CC9" w:rsidRDefault="00467755" w:rsidP="00467755"/>
    <w:p w14:paraId="0C5D2370" w14:textId="43A890CF" w:rsidR="00467755" w:rsidRPr="00516CC9" w:rsidRDefault="00467755">
      <w:pPr>
        <w:pStyle w:val="ListParagraph"/>
        <w:numPr>
          <w:ilvl w:val="0"/>
          <w:numId w:val="10"/>
        </w:numPr>
      </w:pPr>
      <w:r w:rsidRPr="00516CC9">
        <w:t xml:space="preserve">Taking reasonable care for their own and other </w:t>
      </w:r>
      <w:r w:rsidR="00BB58CF" w:rsidRPr="00516CC9">
        <w:t>people’s</w:t>
      </w:r>
      <w:r w:rsidRPr="00516CC9">
        <w:t xml:space="preserve"> health and safety</w:t>
      </w:r>
    </w:p>
    <w:p w14:paraId="6C252AFE" w14:textId="77777777" w:rsidR="00467755" w:rsidRPr="00516CC9" w:rsidRDefault="00467755">
      <w:pPr>
        <w:pStyle w:val="ListParagraph"/>
        <w:numPr>
          <w:ilvl w:val="0"/>
          <w:numId w:val="10"/>
        </w:numPr>
      </w:pPr>
      <w:r w:rsidRPr="00516CC9">
        <w:t>Working safely, following any information and training provided</w:t>
      </w:r>
      <w:r>
        <w:t xml:space="preserve"> by Studios </w:t>
      </w:r>
    </w:p>
    <w:p w14:paraId="68EF5206" w14:textId="77777777" w:rsidR="00467755" w:rsidRPr="00516CC9" w:rsidRDefault="00467755">
      <w:pPr>
        <w:pStyle w:val="ListParagraph"/>
        <w:numPr>
          <w:ilvl w:val="0"/>
          <w:numId w:val="10"/>
        </w:numPr>
      </w:pPr>
      <w:r w:rsidRPr="00516CC9">
        <w:t>Not intentionally or recklessly interfering with or misusing anything provided in the interests of health, safety and welfare</w:t>
      </w:r>
    </w:p>
    <w:p w14:paraId="402AA4D8" w14:textId="1726276E" w:rsidR="00467755" w:rsidRPr="00516CC9" w:rsidRDefault="00467755">
      <w:pPr>
        <w:pStyle w:val="ListParagraph"/>
        <w:numPr>
          <w:ilvl w:val="0"/>
          <w:numId w:val="10"/>
        </w:numPr>
      </w:pPr>
      <w:r w:rsidRPr="00516CC9">
        <w:t xml:space="preserve">Promptly reporting the following to their </w:t>
      </w:r>
      <w:r>
        <w:t xml:space="preserve">manager, </w:t>
      </w:r>
      <w:r w:rsidRPr="00516CC9">
        <w:t>department head</w:t>
      </w:r>
      <w:r w:rsidR="00B10B48">
        <w:t>:</w:t>
      </w:r>
    </w:p>
    <w:p w14:paraId="3F02C531" w14:textId="77777777" w:rsidR="00467755" w:rsidRPr="00516CC9" w:rsidRDefault="00467755">
      <w:pPr>
        <w:pStyle w:val="ListParagraph"/>
        <w:numPr>
          <w:ilvl w:val="1"/>
          <w:numId w:val="10"/>
        </w:numPr>
        <w:ind w:left="1134" w:hanging="283"/>
      </w:pPr>
      <w:r w:rsidRPr="00516CC9">
        <w:t>unsafe situations or activities, work related hazards and other health and safety issues or problems</w:t>
      </w:r>
    </w:p>
    <w:p w14:paraId="6853B0A8" w14:textId="3007125F" w:rsidR="00467755" w:rsidRDefault="00467755">
      <w:pPr>
        <w:pStyle w:val="ListParagraph"/>
        <w:numPr>
          <w:ilvl w:val="1"/>
          <w:numId w:val="10"/>
        </w:numPr>
        <w:ind w:left="1134" w:hanging="283"/>
      </w:pPr>
      <w:r w:rsidRPr="00516CC9">
        <w:t xml:space="preserve">near misses and </w:t>
      </w:r>
      <w:r>
        <w:t xml:space="preserve">ill </w:t>
      </w:r>
      <w:r w:rsidRPr="00516CC9">
        <w:t>health that are or may be work-related</w:t>
      </w:r>
    </w:p>
    <w:p w14:paraId="56678093" w14:textId="50229708" w:rsidR="00B5227E" w:rsidRDefault="00B5227E" w:rsidP="00B5227E"/>
    <w:p w14:paraId="5A08FA2E" w14:textId="25728AA2" w:rsidR="00B5227E" w:rsidRDefault="00B5227E" w:rsidP="00B5227E"/>
    <w:p w14:paraId="63F87737" w14:textId="77777777" w:rsidR="00B5227E" w:rsidRPr="00516CC9" w:rsidRDefault="00B5227E" w:rsidP="00B5227E">
      <w:pPr>
        <w:pStyle w:val="Heading2"/>
        <w:rPr>
          <w:lang w:val="en-GB"/>
        </w:rPr>
      </w:pPr>
      <w:bookmarkStart w:id="28" w:name="_Toc107031039"/>
      <w:bookmarkStart w:id="29" w:name="_Toc210651170"/>
      <w:r w:rsidRPr="00516CC9">
        <w:rPr>
          <w:lang w:val="en-GB"/>
        </w:rPr>
        <w:t>Health &amp; Safety Representatives</w:t>
      </w:r>
      <w:bookmarkEnd w:id="28"/>
      <w:bookmarkEnd w:id="29"/>
    </w:p>
    <w:p w14:paraId="4E027656" w14:textId="2F9E5B6A" w:rsidR="00B5227E" w:rsidRPr="00516CC9" w:rsidRDefault="00B5227E" w:rsidP="00B5227E">
      <w:r>
        <w:t>The BBC</w:t>
      </w:r>
      <w:r w:rsidRPr="00516CC9">
        <w:t>’s relationship with UK trade unions is set by a framework available on the BBC Intranet site, Gateway</w:t>
      </w:r>
      <w:proofErr w:type="gramStart"/>
      <w:r w:rsidRPr="00516CC9">
        <w:t xml:space="preserve">.  </w:t>
      </w:r>
      <w:proofErr w:type="gramEnd"/>
      <w:r w:rsidRPr="00516CC9">
        <w:t xml:space="preserve">This acknowledges a common aim in ensuring health and safety at work. </w:t>
      </w:r>
      <w:bookmarkStart w:id="30" w:name="_Toc521842537"/>
      <w:r w:rsidRPr="00516CC9">
        <w:t xml:space="preserve">Recognised unions represent </w:t>
      </w:r>
      <w:r w:rsidR="00A6426E">
        <w:t>BBCS</w:t>
      </w:r>
      <w:r>
        <w:t xml:space="preserve"> </w:t>
      </w:r>
      <w:r w:rsidRPr="00516CC9">
        <w:t xml:space="preserve">employees for the purposes of formal consultation on matters of health and safety. </w:t>
      </w:r>
      <w:bookmarkEnd w:id="30"/>
      <w:r w:rsidRPr="00516CC9">
        <w:t xml:space="preserve">Union </w:t>
      </w:r>
      <w:r w:rsidR="006C1018">
        <w:t>representatives</w:t>
      </w:r>
      <w:r w:rsidRPr="00516CC9">
        <w:t xml:space="preserve"> </w:t>
      </w:r>
      <w:proofErr w:type="gramStart"/>
      <w:r w:rsidRPr="00516CC9">
        <w:t xml:space="preserve">are </w:t>
      </w:r>
      <w:r>
        <w:t>invited</w:t>
      </w:r>
      <w:proofErr w:type="gramEnd"/>
      <w:r>
        <w:t xml:space="preserve"> to be </w:t>
      </w:r>
      <w:r w:rsidRPr="00516CC9">
        <w:t xml:space="preserve">part of the </w:t>
      </w:r>
      <w:r w:rsidRPr="00187E51">
        <w:t xml:space="preserve">Studios </w:t>
      </w:r>
      <w:r w:rsidR="006C1018" w:rsidRPr="00187E51">
        <w:t>safety discussions</w:t>
      </w:r>
      <w:r w:rsidR="006C1018">
        <w:t xml:space="preserve"> and have access to data as necessary to </w:t>
      </w:r>
      <w:proofErr w:type="gramStart"/>
      <w:r w:rsidR="006C1018">
        <w:t>carry out</w:t>
      </w:r>
      <w:proofErr w:type="gramEnd"/>
      <w:r w:rsidR="006C1018">
        <w:t xml:space="preserve"> their functions.</w:t>
      </w:r>
    </w:p>
    <w:p w14:paraId="4F8296A9" w14:textId="77777777" w:rsidR="00B5227E" w:rsidRPr="00516CC9" w:rsidRDefault="00B5227E" w:rsidP="00B5227E"/>
    <w:p w14:paraId="5FDAADEE" w14:textId="1F57CF67" w:rsidR="00B5227E" w:rsidRPr="00516CC9" w:rsidRDefault="00B5227E" w:rsidP="00B5227E">
      <w:r w:rsidRPr="00516CC9">
        <w:t xml:space="preserve">Health and Safety Representatives </w:t>
      </w:r>
      <w:proofErr w:type="gramStart"/>
      <w:r w:rsidRPr="00516CC9">
        <w:t>are either appointed</w:t>
      </w:r>
      <w:proofErr w:type="gramEnd"/>
      <w:r w:rsidRPr="00516CC9">
        <w:t xml:space="preserve"> by the recognised Trades Unions or </w:t>
      </w:r>
      <w:proofErr w:type="gramStart"/>
      <w:r w:rsidRPr="00516CC9">
        <w:t>are elected</w:t>
      </w:r>
      <w:proofErr w:type="gramEnd"/>
      <w:r w:rsidRPr="00516CC9">
        <w:t xml:space="preserve"> by fellow employees</w:t>
      </w:r>
      <w:proofErr w:type="gramStart"/>
      <w:r w:rsidRPr="00516CC9">
        <w:t xml:space="preserve">.  </w:t>
      </w:r>
      <w:proofErr w:type="gramEnd"/>
      <w:r w:rsidRPr="00516CC9">
        <w:t xml:space="preserve">They </w:t>
      </w:r>
      <w:proofErr w:type="gramStart"/>
      <w:r w:rsidRPr="00516CC9">
        <w:t>are given</w:t>
      </w:r>
      <w:proofErr w:type="gramEnd"/>
      <w:r w:rsidRPr="00516CC9">
        <w:t xml:space="preserve"> specific access rights to the </w:t>
      </w:r>
      <w:r>
        <w:t xml:space="preserve">on-line </w:t>
      </w:r>
      <w:r w:rsidR="00C553A1">
        <w:t>central safety</w:t>
      </w:r>
      <w:r w:rsidRPr="00516CC9">
        <w:t xml:space="preserve"> system of </w:t>
      </w:r>
      <w:r w:rsidR="00F44096">
        <w:t>in</w:t>
      </w:r>
      <w:r w:rsidR="00EA5727">
        <w:t xml:space="preserve">cident </w:t>
      </w:r>
      <w:r w:rsidRPr="00516CC9">
        <w:t xml:space="preserve">reports and inspections in addition to the standard all staff access. </w:t>
      </w:r>
    </w:p>
    <w:p w14:paraId="634F69D0" w14:textId="77777777" w:rsidR="00B5227E" w:rsidRPr="00516CC9" w:rsidRDefault="00B5227E" w:rsidP="00B5227E"/>
    <w:p w14:paraId="789B2F0B" w14:textId="77777777" w:rsidR="00B5227E" w:rsidRPr="00516CC9" w:rsidRDefault="00B5227E" w:rsidP="00B5227E">
      <w:r w:rsidRPr="00516CC9">
        <w:t>Their role includes:</w:t>
      </w:r>
    </w:p>
    <w:p w14:paraId="7468BB12" w14:textId="77777777" w:rsidR="00B5227E" w:rsidRPr="00516CC9" w:rsidRDefault="00B5227E">
      <w:pPr>
        <w:pStyle w:val="ListParagraph"/>
        <w:numPr>
          <w:ilvl w:val="0"/>
          <w:numId w:val="11"/>
        </w:numPr>
      </w:pPr>
      <w:r w:rsidRPr="00516CC9">
        <w:t>Reporting and/or investigating hazards or activities with substantial risk in the workplace</w:t>
      </w:r>
    </w:p>
    <w:p w14:paraId="70DD87F7" w14:textId="59670DCF" w:rsidR="00B5227E" w:rsidRPr="00516CC9" w:rsidRDefault="00B5227E">
      <w:pPr>
        <w:pStyle w:val="ListParagraph"/>
        <w:numPr>
          <w:ilvl w:val="0"/>
          <w:numId w:val="11"/>
        </w:numPr>
      </w:pPr>
      <w:r w:rsidRPr="00516CC9">
        <w:t xml:space="preserve">Taking part in </w:t>
      </w:r>
      <w:r w:rsidR="00EA5727">
        <w:t>incident</w:t>
      </w:r>
      <w:r w:rsidRPr="00516CC9">
        <w:t xml:space="preserve"> investigations </w:t>
      </w:r>
    </w:p>
    <w:p w14:paraId="7DB5F441" w14:textId="378B1C71" w:rsidR="00B5227E" w:rsidRPr="00516CC9" w:rsidRDefault="00B5227E">
      <w:pPr>
        <w:pStyle w:val="ListParagraph"/>
        <w:numPr>
          <w:ilvl w:val="0"/>
          <w:numId w:val="11"/>
        </w:numPr>
      </w:pPr>
      <w:r w:rsidRPr="00516CC9">
        <w:t xml:space="preserve">Representing their members on hazards, near misses, </w:t>
      </w:r>
      <w:proofErr w:type="gramStart"/>
      <w:r w:rsidR="00EA5727">
        <w:t>incident</w:t>
      </w:r>
      <w:r w:rsidRPr="00516CC9">
        <w:t>s</w:t>
      </w:r>
      <w:proofErr w:type="gramEnd"/>
      <w:r w:rsidRPr="00516CC9">
        <w:t xml:space="preserve"> and ill health</w:t>
      </w:r>
    </w:p>
    <w:p w14:paraId="4868669C" w14:textId="77777777" w:rsidR="00B5227E" w:rsidRPr="00516CC9" w:rsidRDefault="00B5227E">
      <w:pPr>
        <w:pStyle w:val="ListParagraph"/>
        <w:numPr>
          <w:ilvl w:val="0"/>
          <w:numId w:val="11"/>
        </w:numPr>
      </w:pPr>
      <w:r w:rsidRPr="00516CC9">
        <w:t xml:space="preserve">Raising issues affecting the health, </w:t>
      </w:r>
      <w:proofErr w:type="gramStart"/>
      <w:r w:rsidRPr="00516CC9">
        <w:t>safety</w:t>
      </w:r>
      <w:proofErr w:type="gramEnd"/>
      <w:r w:rsidRPr="00516CC9">
        <w:t xml:space="preserve"> or welfare of the employees they represent</w:t>
      </w:r>
    </w:p>
    <w:p w14:paraId="68355865" w14:textId="7FA99440" w:rsidR="00B5227E" w:rsidRPr="00516CC9" w:rsidRDefault="00B5227E">
      <w:pPr>
        <w:pStyle w:val="ListParagraph"/>
        <w:numPr>
          <w:ilvl w:val="0"/>
          <w:numId w:val="11"/>
        </w:numPr>
      </w:pPr>
      <w:proofErr w:type="gramStart"/>
      <w:r w:rsidRPr="00516CC9">
        <w:t>Carrying out</w:t>
      </w:r>
      <w:proofErr w:type="gramEnd"/>
      <w:r w:rsidRPr="00516CC9">
        <w:t xml:space="preserve"> inspectio</w:t>
      </w:r>
      <w:r>
        <w:t>ns of the workplace</w:t>
      </w:r>
      <w:r w:rsidR="00324CF6">
        <w:t xml:space="preserve"> as part of their function as necessary</w:t>
      </w:r>
    </w:p>
    <w:p w14:paraId="618CFFD8" w14:textId="098AEC48" w:rsidR="00B5227E" w:rsidRPr="002F38A1" w:rsidRDefault="00B5227E">
      <w:pPr>
        <w:pStyle w:val="ListParagraph"/>
        <w:numPr>
          <w:ilvl w:val="0"/>
          <w:numId w:val="11"/>
        </w:numPr>
      </w:pPr>
      <w:r w:rsidRPr="00516CC9">
        <w:t xml:space="preserve">Attending </w:t>
      </w:r>
      <w:r w:rsidR="006C1018">
        <w:t xml:space="preserve">Studios </w:t>
      </w:r>
      <w:r w:rsidRPr="00516CC9">
        <w:t>meetings</w:t>
      </w:r>
      <w:r w:rsidR="006C1018">
        <w:t xml:space="preserve"> </w:t>
      </w:r>
      <w:r w:rsidR="006C1018" w:rsidRPr="002F38A1">
        <w:t xml:space="preserve">where safety </w:t>
      </w:r>
      <w:proofErr w:type="gramStart"/>
      <w:r w:rsidR="006C1018" w:rsidRPr="002F38A1">
        <w:t>is discussed</w:t>
      </w:r>
      <w:proofErr w:type="gramEnd"/>
      <w:r w:rsidR="006C1018" w:rsidRPr="002F38A1">
        <w:t xml:space="preserve"> as part of their wider role.</w:t>
      </w:r>
      <w:r w:rsidRPr="002F38A1">
        <w:t xml:space="preserve"> </w:t>
      </w:r>
    </w:p>
    <w:p w14:paraId="793FE38C" w14:textId="77777777" w:rsidR="00B5227E" w:rsidRPr="00516CC9" w:rsidRDefault="00B5227E" w:rsidP="00B5227E"/>
    <w:p w14:paraId="23096926" w14:textId="77777777" w:rsidR="00B5227E" w:rsidRPr="00516CC9" w:rsidRDefault="00B5227E" w:rsidP="00B5227E">
      <w:r w:rsidRPr="00516CC9">
        <w:t xml:space="preserve">Union representatives have statutory rights in the UK, including: </w:t>
      </w:r>
    </w:p>
    <w:p w14:paraId="3B1390E0" w14:textId="77777777" w:rsidR="00B5227E" w:rsidRPr="00516CC9" w:rsidRDefault="00B5227E">
      <w:pPr>
        <w:pStyle w:val="ListParagraph"/>
        <w:numPr>
          <w:ilvl w:val="0"/>
          <w:numId w:val="11"/>
        </w:numPr>
      </w:pPr>
      <w:r w:rsidRPr="00516CC9">
        <w:t>Consulting with the Health and Safety Executive</w:t>
      </w:r>
      <w:r>
        <w:t>(HSE)</w:t>
      </w:r>
      <w:r w:rsidRPr="00516CC9">
        <w:t xml:space="preserve"> or Local Authority inspectors</w:t>
      </w:r>
    </w:p>
    <w:p w14:paraId="78A9B272" w14:textId="77777777" w:rsidR="00B5227E" w:rsidRPr="00516CC9" w:rsidRDefault="00B5227E">
      <w:pPr>
        <w:pStyle w:val="ListParagraph"/>
        <w:numPr>
          <w:ilvl w:val="0"/>
          <w:numId w:val="11"/>
        </w:numPr>
      </w:pPr>
      <w:proofErr w:type="gramStart"/>
      <w:r w:rsidRPr="00516CC9">
        <w:t>Being provided</w:t>
      </w:r>
      <w:proofErr w:type="gramEnd"/>
      <w:r w:rsidRPr="00516CC9">
        <w:t xml:space="preserve"> with any information acquired by inspectors </w:t>
      </w:r>
      <w:proofErr w:type="gramStart"/>
      <w:r w:rsidRPr="00516CC9">
        <w:t>in the course of</w:t>
      </w:r>
      <w:proofErr w:type="gramEnd"/>
      <w:r w:rsidRPr="00516CC9">
        <w:t xml:space="preserve"> their activities or action they have taken or propose to take against </w:t>
      </w:r>
      <w:r>
        <w:t>Studios</w:t>
      </w:r>
    </w:p>
    <w:p w14:paraId="212FADC9" w14:textId="77777777" w:rsidR="00B5227E" w:rsidRDefault="00B5227E" w:rsidP="00B5227E">
      <w:pPr>
        <w:rPr>
          <w:kern w:val="32"/>
        </w:rPr>
      </w:pPr>
    </w:p>
    <w:p w14:paraId="3D2AC0ED" w14:textId="77777777" w:rsidR="00B5227E" w:rsidRDefault="00B5227E" w:rsidP="00B5227E">
      <w:pPr>
        <w:rPr>
          <w:kern w:val="32"/>
        </w:rPr>
      </w:pPr>
      <w:r>
        <w:rPr>
          <w:kern w:val="32"/>
        </w:rPr>
        <w:t xml:space="preserve">Statutory union or employee representative rights outside the UK will also </w:t>
      </w:r>
      <w:proofErr w:type="gramStart"/>
      <w:r>
        <w:rPr>
          <w:kern w:val="32"/>
        </w:rPr>
        <w:t>be recognised</w:t>
      </w:r>
      <w:proofErr w:type="gramEnd"/>
      <w:r>
        <w:rPr>
          <w:kern w:val="32"/>
        </w:rPr>
        <w:t>.</w:t>
      </w:r>
    </w:p>
    <w:p w14:paraId="2C3813D3" w14:textId="77777777" w:rsidR="00B5227E" w:rsidRPr="00516CC9" w:rsidRDefault="00B5227E" w:rsidP="00B5227E">
      <w:pPr>
        <w:rPr>
          <w:kern w:val="32"/>
        </w:rPr>
      </w:pPr>
    </w:p>
    <w:p w14:paraId="7E5D4351" w14:textId="1D0C9717" w:rsidR="00B5227E" w:rsidRDefault="00B5227E" w:rsidP="00B5227E">
      <w:pPr>
        <w:rPr>
          <w:kern w:val="32"/>
        </w:rPr>
      </w:pPr>
      <w:r w:rsidRPr="00516CC9">
        <w:t xml:space="preserve">Safety representatives should notify the </w:t>
      </w:r>
      <w:r w:rsidR="00203EC0">
        <w:t>Senior Safety Manager</w:t>
      </w:r>
      <w:r w:rsidRPr="00516CC9">
        <w:t xml:space="preserve"> of their appointment so that appropriate access and information can </w:t>
      </w:r>
      <w:proofErr w:type="gramStart"/>
      <w:r w:rsidRPr="00516CC9">
        <w:t>be instigated</w:t>
      </w:r>
      <w:proofErr w:type="gramEnd"/>
      <w:r w:rsidRPr="00516CC9">
        <w:t xml:space="preserve">. </w:t>
      </w:r>
      <w:r w:rsidRPr="00516CC9">
        <w:rPr>
          <w:kern w:val="32"/>
        </w:rPr>
        <w:t xml:space="preserve">For international representatives, </w:t>
      </w:r>
      <w:r>
        <w:rPr>
          <w:kern w:val="32"/>
        </w:rPr>
        <w:t>Studios</w:t>
      </w:r>
      <w:r w:rsidRPr="00516CC9">
        <w:rPr>
          <w:kern w:val="32"/>
        </w:rPr>
        <w:t xml:space="preserve"> will respect any local regulations that apply but must </w:t>
      </w:r>
      <w:proofErr w:type="gramStart"/>
      <w:r w:rsidRPr="00516CC9">
        <w:rPr>
          <w:kern w:val="32"/>
        </w:rPr>
        <w:t>be formally notified</w:t>
      </w:r>
      <w:proofErr w:type="gramEnd"/>
      <w:r w:rsidRPr="00516CC9">
        <w:rPr>
          <w:kern w:val="32"/>
        </w:rPr>
        <w:t xml:space="preserve"> of any requirements. </w:t>
      </w:r>
    </w:p>
    <w:p w14:paraId="5AEC6712" w14:textId="77777777" w:rsidR="00B5227E" w:rsidRDefault="00B5227E" w:rsidP="00B5227E">
      <w:pPr>
        <w:rPr>
          <w:kern w:val="32"/>
        </w:rPr>
      </w:pPr>
    </w:p>
    <w:p w14:paraId="3A3B0611" w14:textId="3C98FB6F" w:rsidR="00B5227E" w:rsidRDefault="00B5227E" w:rsidP="00B5227E">
      <w:pPr>
        <w:rPr>
          <w:kern w:val="32"/>
        </w:rPr>
      </w:pPr>
      <w:r>
        <w:rPr>
          <w:kern w:val="32"/>
        </w:rPr>
        <w:t xml:space="preserve">Official union representatives for any contracted Facilities Management contractor will also </w:t>
      </w:r>
      <w:proofErr w:type="gramStart"/>
      <w:r>
        <w:rPr>
          <w:kern w:val="32"/>
        </w:rPr>
        <w:t>be given</w:t>
      </w:r>
      <w:proofErr w:type="gramEnd"/>
      <w:r>
        <w:rPr>
          <w:kern w:val="32"/>
        </w:rPr>
        <w:t xml:space="preserve"> reasonable cooperation on formal communication with the Studios </w:t>
      </w:r>
      <w:r w:rsidR="00746129">
        <w:rPr>
          <w:kern w:val="32"/>
        </w:rPr>
        <w:t>Safety</w:t>
      </w:r>
      <w:r>
        <w:rPr>
          <w:kern w:val="32"/>
        </w:rPr>
        <w:t xml:space="preserve"> Team or equivalent senior </w:t>
      </w:r>
      <w:r>
        <w:rPr>
          <w:kern w:val="32"/>
        </w:rPr>
        <w:lastRenderedPageBreak/>
        <w:t>management.</w:t>
      </w:r>
      <w:r>
        <w:rPr>
          <w:kern w:val="32"/>
        </w:rPr>
        <w:br/>
      </w:r>
    </w:p>
    <w:p w14:paraId="05647C91" w14:textId="77777777" w:rsidR="00B5227E" w:rsidRPr="00516CC9" w:rsidRDefault="00B5227E" w:rsidP="00B5227E">
      <w:pPr>
        <w:pStyle w:val="Heading2"/>
        <w:rPr>
          <w:lang w:val="en-GB"/>
        </w:rPr>
      </w:pPr>
      <w:bookmarkStart w:id="31" w:name="_Toc107031042"/>
      <w:bookmarkStart w:id="32" w:name="_Toc286746978"/>
      <w:bookmarkStart w:id="33" w:name="_Toc210651171"/>
      <w:r w:rsidRPr="00516CC9">
        <w:rPr>
          <w:lang w:val="en-GB"/>
        </w:rPr>
        <w:t>Consultation</w:t>
      </w:r>
      <w:bookmarkEnd w:id="31"/>
      <w:bookmarkEnd w:id="32"/>
      <w:bookmarkEnd w:id="33"/>
      <w:r w:rsidRPr="00516CC9">
        <w:rPr>
          <w:lang w:val="en-GB"/>
        </w:rPr>
        <w:t xml:space="preserve"> </w:t>
      </w:r>
    </w:p>
    <w:p w14:paraId="7B0B779A" w14:textId="0464F7BB" w:rsidR="00B5227E" w:rsidRDefault="00B5227E" w:rsidP="00B5227E">
      <w:r>
        <w:t>Studios</w:t>
      </w:r>
      <w:r w:rsidRPr="00516CC9">
        <w:t xml:space="preserve"> accepts that not all groups and employees </w:t>
      </w:r>
      <w:proofErr w:type="gramStart"/>
      <w:r w:rsidRPr="00516CC9">
        <w:t>are represented</w:t>
      </w:r>
      <w:proofErr w:type="gramEnd"/>
      <w:r w:rsidRPr="00516CC9">
        <w:t xml:space="preserve"> by Unions. Staff representation or guests from our employee base are welcome at </w:t>
      </w:r>
      <w:r w:rsidR="006C1018">
        <w:t xml:space="preserve">meetings where </w:t>
      </w:r>
      <w:r w:rsidR="006C1018" w:rsidRPr="002F38A1">
        <w:t xml:space="preserve">safety </w:t>
      </w:r>
      <w:proofErr w:type="gramStart"/>
      <w:r w:rsidR="006C1018" w:rsidRPr="002F38A1">
        <w:t>is raised</w:t>
      </w:r>
      <w:proofErr w:type="gramEnd"/>
      <w:r w:rsidR="006C1018">
        <w:t xml:space="preserve"> and discussed.</w:t>
      </w:r>
      <w:r w:rsidRPr="00516CC9">
        <w:t xml:space="preserve"> </w:t>
      </w:r>
    </w:p>
    <w:p w14:paraId="01F8403E" w14:textId="77777777" w:rsidR="00B5227E" w:rsidRDefault="00B5227E" w:rsidP="00B5227E"/>
    <w:p w14:paraId="2BC53037" w14:textId="1A4A9389" w:rsidR="00B5227E" w:rsidRDefault="00B5227E" w:rsidP="00B5227E">
      <w:r>
        <w:t>BBC</w:t>
      </w:r>
      <w:r w:rsidR="00203EC0">
        <w:t xml:space="preserve">S </w:t>
      </w:r>
      <w:proofErr w:type="gramStart"/>
      <w:r>
        <w:t>liaises</w:t>
      </w:r>
      <w:proofErr w:type="gramEnd"/>
      <w:r>
        <w:t xml:space="preserve"> with EQUITY via the CRBA </w:t>
      </w:r>
      <w:r w:rsidR="00BF1735">
        <w:t xml:space="preserve">/ BLA </w:t>
      </w:r>
      <w:r>
        <w:t>Director and BECTU via the Joint Industry Grading Scheme.</w:t>
      </w:r>
    </w:p>
    <w:p w14:paraId="46D76F78" w14:textId="77777777" w:rsidR="00B5227E" w:rsidRDefault="00B5227E" w:rsidP="00B5227E"/>
    <w:p w14:paraId="51DC35FE" w14:textId="5DF6001C" w:rsidR="00B5227E" w:rsidRDefault="00203EC0" w:rsidP="00B5227E">
      <w:r>
        <w:t>BBCS</w:t>
      </w:r>
      <w:r w:rsidR="00B5227E">
        <w:t xml:space="preserve"> </w:t>
      </w:r>
      <w:proofErr w:type="gramStart"/>
      <w:r w:rsidR="00B5227E">
        <w:t>is updated</w:t>
      </w:r>
      <w:proofErr w:type="gramEnd"/>
      <w:r w:rsidR="00B5227E">
        <w:t xml:space="preserve"> as necessary by BBC Public Service in relation to wider Union engagement.</w:t>
      </w:r>
    </w:p>
    <w:p w14:paraId="08104498" w14:textId="77777777" w:rsidR="00B5227E" w:rsidRDefault="00B5227E" w:rsidP="00B5227E"/>
    <w:p w14:paraId="73241D3C" w14:textId="794EC55A" w:rsidR="00B5227E" w:rsidRDefault="00203EC0" w:rsidP="00B5227E">
      <w:r>
        <w:t xml:space="preserve">BBCS </w:t>
      </w:r>
      <w:r w:rsidR="00B5227E">
        <w:t xml:space="preserve">has an </w:t>
      </w:r>
      <w:r w:rsidR="00B04587">
        <w:t>open-door</w:t>
      </w:r>
      <w:r w:rsidR="00B5227E">
        <w:t xml:space="preserve"> policy and is welcome to direct enquiries by Union Representatives from all areas of the business</w:t>
      </w:r>
      <w:proofErr w:type="gramStart"/>
      <w:r w:rsidR="00B5227E">
        <w:t xml:space="preserve">.  </w:t>
      </w:r>
      <w:proofErr w:type="gramEnd"/>
    </w:p>
    <w:p w14:paraId="53298418" w14:textId="77777777" w:rsidR="00E72315" w:rsidRDefault="00E72315" w:rsidP="00B5227E"/>
    <w:p w14:paraId="4573AC7D" w14:textId="364EA8CA" w:rsidR="00E72315" w:rsidRPr="006A7A42" w:rsidRDefault="00E72315" w:rsidP="00B5227E">
      <w:r w:rsidRPr="006A7A42">
        <w:t xml:space="preserve">Union representatives </w:t>
      </w:r>
      <w:proofErr w:type="gramStart"/>
      <w:r w:rsidRPr="006A7A42">
        <w:t>are provided</w:t>
      </w:r>
      <w:proofErr w:type="gramEnd"/>
      <w:r w:rsidRPr="006A7A42">
        <w:t xml:space="preserve"> </w:t>
      </w:r>
      <w:r w:rsidR="005C2439" w:rsidRPr="006A7A42">
        <w:t xml:space="preserve">access to the central safety system </w:t>
      </w:r>
      <w:proofErr w:type="gramStart"/>
      <w:r w:rsidR="005C2439" w:rsidRPr="006A7A42">
        <w:t>in order for</w:t>
      </w:r>
      <w:proofErr w:type="gramEnd"/>
      <w:r w:rsidR="005C2439" w:rsidRPr="006A7A42">
        <w:t xml:space="preserve"> them to fulfil their functions under the relevant statutory provisions. </w:t>
      </w:r>
    </w:p>
    <w:p w14:paraId="363D2D1D" w14:textId="77777777" w:rsidR="00B5227E" w:rsidRPr="0063166B" w:rsidRDefault="00B5227E" w:rsidP="00B5227E"/>
    <w:p w14:paraId="48F97D26" w14:textId="77777777" w:rsidR="00467755" w:rsidRPr="00467755" w:rsidRDefault="00467755" w:rsidP="0002479A"/>
    <w:p w14:paraId="02B3F74D" w14:textId="66C34480" w:rsidR="0002479A" w:rsidRPr="0002479A" w:rsidRDefault="00692DDF" w:rsidP="0002479A">
      <w:pPr>
        <w:rPr>
          <w:lang w:val="en-US"/>
        </w:rPr>
      </w:pPr>
      <w:r>
        <w:rPr>
          <w:lang w:val="en-US"/>
        </w:rPr>
        <w:br w:type="page"/>
      </w:r>
    </w:p>
    <w:p w14:paraId="11A5E31B" w14:textId="77777777" w:rsidR="003215C6" w:rsidRDefault="003215C6" w:rsidP="00221C95">
      <w:pPr>
        <w:pStyle w:val="Heading2"/>
        <w:sectPr w:rsidR="003215C6" w:rsidSect="003215C6">
          <w:footerReference w:type="default" r:id="rId12"/>
          <w:pgSz w:w="11900" w:h="17340"/>
          <w:pgMar w:top="760" w:right="992" w:bottom="737" w:left="992" w:header="720" w:footer="720" w:gutter="0"/>
          <w:cols w:space="720"/>
          <w:noEndnote/>
        </w:sectPr>
      </w:pPr>
    </w:p>
    <w:p w14:paraId="22096093" w14:textId="66CA8C77" w:rsidR="00692DDF" w:rsidRDefault="00692DDF" w:rsidP="00221C95">
      <w:pPr>
        <w:pStyle w:val="Heading2"/>
      </w:pPr>
      <w:bookmarkStart w:id="34" w:name="_Toc210651172"/>
      <w:r>
        <w:lastRenderedPageBreak/>
        <w:t>Production</w:t>
      </w:r>
      <w:r w:rsidR="007301AC">
        <w:t>,</w:t>
      </w:r>
      <w:r>
        <w:t xml:space="preserve"> Events and Sales &amp; Distribution Safety Organogram</w:t>
      </w:r>
      <w:r w:rsidR="0057479D">
        <w:t xml:space="preserve"> </w:t>
      </w:r>
      <w:bookmarkEnd w:id="34"/>
    </w:p>
    <w:p w14:paraId="3FBAE5DC" w14:textId="0010F38E" w:rsidR="00E3280F" w:rsidRDefault="00E3280F" w:rsidP="00E3280F">
      <w:pPr>
        <w:rPr>
          <w:lang w:val="en-US"/>
        </w:rPr>
      </w:pPr>
    </w:p>
    <w:p w14:paraId="255C3EC4" w14:textId="77777777" w:rsidR="00E3280F" w:rsidRPr="00E3280F" w:rsidRDefault="00E3280F" w:rsidP="00E3280F">
      <w:pPr>
        <w:rPr>
          <w:lang w:val="en-US"/>
        </w:rPr>
      </w:pPr>
    </w:p>
    <w:p w14:paraId="060F7125" w14:textId="650570C8" w:rsidR="00E3280F" w:rsidRDefault="00E3280F" w:rsidP="00E3280F">
      <w:pPr>
        <w:rPr>
          <w:lang w:val="en-US"/>
        </w:rPr>
      </w:pPr>
    </w:p>
    <w:p w14:paraId="1CF34627" w14:textId="3BD703B9" w:rsidR="00E3280F" w:rsidRDefault="00E3280F" w:rsidP="00E3280F">
      <w:pPr>
        <w:rPr>
          <w:lang w:val="en-US"/>
        </w:rPr>
      </w:pPr>
    </w:p>
    <w:p w14:paraId="42B69F38" w14:textId="77777777" w:rsidR="00E3280F" w:rsidRPr="00E3280F" w:rsidRDefault="00E3280F" w:rsidP="00E3280F">
      <w:pPr>
        <w:rPr>
          <w:lang w:val="en-US"/>
        </w:rPr>
      </w:pPr>
    </w:p>
    <w:p w14:paraId="11964602" w14:textId="2D58E58B" w:rsidR="00692DDF" w:rsidRDefault="00D852A2" w:rsidP="00692DDF">
      <w:pPr>
        <w:rPr>
          <w:lang w:val="en-US"/>
        </w:rPr>
      </w:pPr>
      <w:r>
        <w:rPr>
          <w:noProof/>
        </w:rPr>
        <w:drawing>
          <wp:inline distT="0" distB="0" distL="0" distR="0" wp14:anchorId="1EFB6095" wp14:editId="47FDB486">
            <wp:extent cx="10060305" cy="4841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60305" cy="4841875"/>
                    </a:xfrm>
                    <a:prstGeom prst="rect">
                      <a:avLst/>
                    </a:prstGeom>
                    <a:noFill/>
                    <a:ln>
                      <a:noFill/>
                    </a:ln>
                  </pic:spPr>
                </pic:pic>
              </a:graphicData>
            </a:graphic>
          </wp:inline>
        </w:drawing>
      </w:r>
    </w:p>
    <w:p w14:paraId="3E7499D0" w14:textId="7F1E61C6" w:rsidR="003215C6" w:rsidRDefault="003215C6">
      <w:pPr>
        <w:rPr>
          <w:lang w:val="en-US"/>
        </w:rPr>
        <w:sectPr w:rsidR="003215C6" w:rsidSect="003215C6">
          <w:pgSz w:w="17340" w:h="11900" w:orient="landscape"/>
          <w:pgMar w:top="992" w:right="760" w:bottom="992" w:left="737" w:header="720" w:footer="720" w:gutter="0"/>
          <w:cols w:space="720"/>
          <w:noEndnote/>
        </w:sectPr>
      </w:pPr>
    </w:p>
    <w:p w14:paraId="589DC55F" w14:textId="3FC56426" w:rsidR="00692DDF" w:rsidRDefault="00692DDF">
      <w:pPr>
        <w:rPr>
          <w:lang w:val="en-US"/>
        </w:rPr>
      </w:pPr>
    </w:p>
    <w:p w14:paraId="15A1FE21" w14:textId="77777777" w:rsidR="00692DDF" w:rsidRPr="00692DDF" w:rsidRDefault="00692DDF" w:rsidP="00692DDF">
      <w:pPr>
        <w:rPr>
          <w:lang w:val="en-US"/>
        </w:rPr>
      </w:pPr>
    </w:p>
    <w:p w14:paraId="4888764D" w14:textId="1676DD22" w:rsidR="00221C95" w:rsidRDefault="0002479A" w:rsidP="00221C95">
      <w:pPr>
        <w:pStyle w:val="Heading2"/>
      </w:pPr>
      <w:bookmarkStart w:id="35" w:name="_Toc210651173"/>
      <w:r>
        <w:t xml:space="preserve">External </w:t>
      </w:r>
      <w:r w:rsidR="00221C95">
        <w:t>Advisers</w:t>
      </w:r>
      <w:r w:rsidR="00633412">
        <w:t>, Associates</w:t>
      </w:r>
      <w:r>
        <w:t xml:space="preserve"> and Consultants</w:t>
      </w:r>
      <w:bookmarkEnd w:id="35"/>
    </w:p>
    <w:p w14:paraId="746D47C8" w14:textId="379A9C94" w:rsidR="0002479A" w:rsidRDefault="0002479A" w:rsidP="0002479A">
      <w:pPr>
        <w:rPr>
          <w:lang w:val="en-US"/>
        </w:rPr>
      </w:pPr>
    </w:p>
    <w:p w14:paraId="4175A67E" w14:textId="5026261B" w:rsidR="0002479A" w:rsidRDefault="0002479A" w:rsidP="0002479A">
      <w:pPr>
        <w:rPr>
          <w:lang w:val="en-US"/>
        </w:rPr>
      </w:pPr>
      <w:r>
        <w:rPr>
          <w:lang w:val="en-US"/>
        </w:rPr>
        <w:t xml:space="preserve">Due to peaks in production activity </w:t>
      </w:r>
      <w:r w:rsidR="00650E31">
        <w:rPr>
          <w:lang w:val="en-US"/>
        </w:rPr>
        <w:t>and the potential</w:t>
      </w:r>
      <w:r>
        <w:rPr>
          <w:lang w:val="en-US"/>
        </w:rPr>
        <w:t xml:space="preserve"> geographical spread of </w:t>
      </w:r>
      <w:r w:rsidR="00B04587">
        <w:rPr>
          <w:lang w:val="en-US"/>
        </w:rPr>
        <w:t>production</w:t>
      </w:r>
      <w:r w:rsidR="00EF4853">
        <w:rPr>
          <w:lang w:val="en-US"/>
        </w:rPr>
        <w:t xml:space="preserve">, </w:t>
      </w:r>
      <w:r>
        <w:rPr>
          <w:lang w:val="en-US"/>
        </w:rPr>
        <w:t xml:space="preserve">Studios may engage third party support to </w:t>
      </w:r>
      <w:r w:rsidR="00EF4853">
        <w:rPr>
          <w:lang w:val="en-US"/>
        </w:rPr>
        <w:t xml:space="preserve">provide </w:t>
      </w:r>
      <w:r>
        <w:rPr>
          <w:lang w:val="en-US"/>
        </w:rPr>
        <w:t>safety advice</w:t>
      </w:r>
      <w:proofErr w:type="gramStart"/>
      <w:r>
        <w:rPr>
          <w:lang w:val="en-US"/>
        </w:rPr>
        <w:t xml:space="preserve">.  </w:t>
      </w:r>
      <w:proofErr w:type="gramEnd"/>
      <w:r>
        <w:rPr>
          <w:lang w:val="en-US"/>
        </w:rPr>
        <w:t xml:space="preserve">In such cases </w:t>
      </w:r>
      <w:r w:rsidR="00265DB1">
        <w:rPr>
          <w:lang w:val="en-US"/>
        </w:rPr>
        <w:t>external</w:t>
      </w:r>
      <w:r>
        <w:rPr>
          <w:lang w:val="en-US"/>
        </w:rPr>
        <w:t xml:space="preserve"> assistance </w:t>
      </w:r>
      <w:r w:rsidR="00633412">
        <w:rPr>
          <w:lang w:val="en-US"/>
        </w:rPr>
        <w:t xml:space="preserve">should </w:t>
      </w:r>
      <w:proofErr w:type="gramStart"/>
      <w:r w:rsidR="00633412">
        <w:rPr>
          <w:lang w:val="en-US"/>
        </w:rPr>
        <w:t>be</w:t>
      </w:r>
      <w:r>
        <w:rPr>
          <w:lang w:val="en-US"/>
        </w:rPr>
        <w:t xml:space="preserve"> vetted</w:t>
      </w:r>
      <w:proofErr w:type="gramEnd"/>
      <w:r w:rsidR="00633412">
        <w:rPr>
          <w:lang w:val="en-US"/>
        </w:rPr>
        <w:t xml:space="preserve"> </w:t>
      </w:r>
      <w:r w:rsidR="00761531">
        <w:rPr>
          <w:lang w:val="en-US"/>
        </w:rPr>
        <w:t xml:space="preserve">by </w:t>
      </w:r>
      <w:r w:rsidR="00633412">
        <w:rPr>
          <w:lang w:val="en-US"/>
        </w:rPr>
        <w:t xml:space="preserve">the </w:t>
      </w:r>
      <w:r w:rsidR="00203EC0">
        <w:rPr>
          <w:lang w:val="en-US"/>
        </w:rPr>
        <w:t>BBCS</w:t>
      </w:r>
      <w:r w:rsidR="00633412">
        <w:rPr>
          <w:lang w:val="en-US"/>
        </w:rPr>
        <w:t xml:space="preserve"> Safety Team</w:t>
      </w:r>
      <w:r>
        <w:rPr>
          <w:lang w:val="en-US"/>
        </w:rPr>
        <w:t xml:space="preserve"> in relation to </w:t>
      </w:r>
      <w:r w:rsidR="00EF4853">
        <w:rPr>
          <w:lang w:val="en-US"/>
        </w:rPr>
        <w:t xml:space="preserve">the </w:t>
      </w:r>
      <w:r>
        <w:rPr>
          <w:lang w:val="en-US"/>
        </w:rPr>
        <w:t xml:space="preserve">relevant qualifications, </w:t>
      </w:r>
      <w:proofErr w:type="gramStart"/>
      <w:r>
        <w:rPr>
          <w:lang w:val="en-US"/>
        </w:rPr>
        <w:t>experience</w:t>
      </w:r>
      <w:proofErr w:type="gramEnd"/>
      <w:r>
        <w:rPr>
          <w:lang w:val="en-US"/>
        </w:rPr>
        <w:t xml:space="preserve"> and specialist skills</w:t>
      </w:r>
      <w:r w:rsidR="00650E31">
        <w:rPr>
          <w:lang w:val="en-US"/>
        </w:rPr>
        <w:t xml:space="preserve"> they </w:t>
      </w:r>
      <w:r w:rsidR="00650E31" w:rsidRPr="00360043">
        <w:rPr>
          <w:lang w:val="en-US"/>
        </w:rPr>
        <w:t>hold</w:t>
      </w:r>
      <w:r w:rsidR="00440D82" w:rsidRPr="00360043">
        <w:rPr>
          <w:lang w:val="en-US"/>
        </w:rPr>
        <w:t xml:space="preserve">. This is </w:t>
      </w:r>
      <w:r w:rsidRPr="00360043">
        <w:rPr>
          <w:lang w:val="en-US"/>
        </w:rPr>
        <w:t>to</w:t>
      </w:r>
      <w:r>
        <w:rPr>
          <w:lang w:val="en-US"/>
        </w:rPr>
        <w:t xml:space="preserve"> establish the best level of support that can </w:t>
      </w:r>
      <w:proofErr w:type="gramStart"/>
      <w:r>
        <w:rPr>
          <w:lang w:val="en-US"/>
        </w:rPr>
        <w:t>be provided</w:t>
      </w:r>
      <w:proofErr w:type="gramEnd"/>
      <w:r>
        <w:rPr>
          <w:lang w:val="en-US"/>
        </w:rPr>
        <w:t xml:space="preserve"> for production and event manag</w:t>
      </w:r>
      <w:r w:rsidR="00650E31">
        <w:rPr>
          <w:lang w:val="en-US"/>
        </w:rPr>
        <w:t>ement.</w:t>
      </w:r>
      <w:r>
        <w:rPr>
          <w:lang w:val="en-US"/>
        </w:rPr>
        <w:t xml:space="preserve"> </w:t>
      </w:r>
      <w:r w:rsidR="005C2439">
        <w:rPr>
          <w:lang w:val="en-US"/>
        </w:rPr>
        <w:t xml:space="preserve">BBCS Safety will take assurance on the support provided by third party safety providers </w:t>
      </w:r>
      <w:proofErr w:type="gramStart"/>
      <w:r w:rsidR="005C2439">
        <w:rPr>
          <w:lang w:val="en-US"/>
        </w:rPr>
        <w:t>in order to</w:t>
      </w:r>
      <w:proofErr w:type="gramEnd"/>
      <w:r w:rsidR="005C2439">
        <w:rPr>
          <w:lang w:val="en-US"/>
        </w:rPr>
        <w:t xml:space="preserve"> maintain BBCS protocols, </w:t>
      </w:r>
      <w:proofErr w:type="gramStart"/>
      <w:r w:rsidR="005C2439">
        <w:rPr>
          <w:lang w:val="en-US"/>
        </w:rPr>
        <w:t>reporting</w:t>
      </w:r>
      <w:proofErr w:type="gramEnd"/>
      <w:r w:rsidR="005C2439">
        <w:rPr>
          <w:lang w:val="en-US"/>
        </w:rPr>
        <w:t xml:space="preserve"> and data collection processes.</w:t>
      </w:r>
    </w:p>
    <w:p w14:paraId="72B1109D" w14:textId="0DD741F6" w:rsidR="00371360" w:rsidRPr="005C2439" w:rsidRDefault="00371360" w:rsidP="004706C8"/>
    <w:p w14:paraId="6F16BDF7" w14:textId="1E2047F4" w:rsidR="00BF1735" w:rsidRPr="00BF1735" w:rsidRDefault="00371360" w:rsidP="004706C8">
      <w:r w:rsidRPr="009C00D1">
        <w:t>External advisers may help with the risk assessment process including preparing risk assessments however</w:t>
      </w:r>
      <w:r w:rsidR="00E22625">
        <w:t>,</w:t>
      </w:r>
      <w:r w:rsidRPr="009C00D1">
        <w:t xml:space="preserve"> the ownership of the risk </w:t>
      </w:r>
      <w:r w:rsidRPr="004B3A58">
        <w:t>assessment</w:t>
      </w:r>
      <w:r w:rsidR="000F24D9" w:rsidRPr="004B3A58">
        <w:t xml:space="preserve">, including the accuracy of the assessment </w:t>
      </w:r>
      <w:r w:rsidRPr="004B3A58">
        <w:t>an</w:t>
      </w:r>
      <w:r w:rsidRPr="009C00D1">
        <w:t xml:space="preserve">d final approval sits with </w:t>
      </w:r>
      <w:r w:rsidR="00203EC0" w:rsidRPr="009C00D1">
        <w:t>senior managers</w:t>
      </w:r>
      <w:r w:rsidR="00B1011A" w:rsidRPr="009C00D1">
        <w:t>.</w:t>
      </w:r>
      <w:r w:rsidR="00E22625">
        <w:t xml:space="preserve"> </w:t>
      </w:r>
      <w:r w:rsidR="00710FA7" w:rsidRPr="00360043">
        <w:t>Writers and approvers of risk assessments must have undertaken risk assessment training</w:t>
      </w:r>
      <w:r w:rsidR="00360043">
        <w:t>.</w:t>
      </w:r>
      <w:r w:rsidR="00710FA7">
        <w:t xml:space="preserve"> </w:t>
      </w:r>
    </w:p>
    <w:p w14:paraId="1B5FD4C2" w14:textId="77777777" w:rsidR="00F45B73" w:rsidRPr="002A0FF1" w:rsidRDefault="00F45B73" w:rsidP="00B228D2"/>
    <w:p w14:paraId="4671D258" w14:textId="77777777" w:rsidR="002A7FBF" w:rsidRDefault="002A7FBF" w:rsidP="005D665E">
      <w:pPr>
        <w:pStyle w:val="Heading2"/>
        <w:rPr>
          <w:lang w:val="en-GB"/>
        </w:rPr>
      </w:pPr>
      <w:bookmarkStart w:id="36" w:name="_Toc210651174"/>
      <w:bookmarkStart w:id="37" w:name="_Toc107031038"/>
      <w:bookmarkStart w:id="38" w:name="_Toc286746975"/>
      <w:r>
        <w:rPr>
          <w:lang w:val="en-GB"/>
        </w:rPr>
        <w:t>Quality Risk and Assurance Department</w:t>
      </w:r>
      <w:bookmarkEnd w:id="36"/>
    </w:p>
    <w:p w14:paraId="571F9535" w14:textId="00EFE9F8" w:rsidR="002A7FBF" w:rsidRDefault="002A7FBF" w:rsidP="002A7FBF">
      <w:r>
        <w:t xml:space="preserve">The Quality Risk and Assurance Team are part of the </w:t>
      </w:r>
      <w:r w:rsidR="00CA4284">
        <w:t xml:space="preserve">COG </w:t>
      </w:r>
      <w:r>
        <w:t xml:space="preserve">Division within </w:t>
      </w:r>
      <w:r w:rsidR="00203EC0">
        <w:t xml:space="preserve">BBC PS; the </w:t>
      </w:r>
      <w:r>
        <w:t>S</w:t>
      </w:r>
      <w:r w:rsidR="0017218D">
        <w:t>afety, Security and Resilience Team are part of this</w:t>
      </w:r>
      <w:r w:rsidR="009049F7">
        <w:t xml:space="preserve"> function</w:t>
      </w:r>
      <w:r w:rsidR="0017218D">
        <w:t xml:space="preserve">. QRA SSR </w:t>
      </w:r>
      <w:r w:rsidR="009049F7">
        <w:t>provide services under the established SLA and</w:t>
      </w:r>
      <w:r w:rsidR="00BC5D7B">
        <w:t>:</w:t>
      </w:r>
    </w:p>
    <w:p w14:paraId="71ABE413" w14:textId="77777777" w:rsidR="0017218D" w:rsidRDefault="0017218D" w:rsidP="002A7FBF"/>
    <w:p w14:paraId="6A59943A" w14:textId="10F68B00" w:rsidR="0017218D" w:rsidRPr="0017218D" w:rsidRDefault="009049F7">
      <w:pPr>
        <w:pStyle w:val="ListParagraph"/>
        <w:numPr>
          <w:ilvl w:val="0"/>
          <w:numId w:val="19"/>
        </w:numPr>
        <w:rPr>
          <w:i/>
        </w:rPr>
      </w:pPr>
      <w:r>
        <w:t>Provide High Risk support</w:t>
      </w:r>
      <w:r w:rsidR="00E0305A">
        <w:t xml:space="preserve"> and other functions</w:t>
      </w:r>
      <w:r>
        <w:t xml:space="preserve"> under the SLA terms</w:t>
      </w:r>
    </w:p>
    <w:p w14:paraId="3E0EF4F5" w14:textId="159EE135" w:rsidR="009049F7" w:rsidRDefault="009049F7">
      <w:pPr>
        <w:pStyle w:val="ListParagraph"/>
        <w:numPr>
          <w:ilvl w:val="0"/>
          <w:numId w:val="19"/>
        </w:numPr>
      </w:pPr>
      <w:r>
        <w:t>Provide additional</w:t>
      </w:r>
      <w:r w:rsidR="00E0305A">
        <w:t xml:space="preserve"> health and safety</w:t>
      </w:r>
      <w:r>
        <w:t xml:space="preserve"> support under a rate card SLA on request; or</w:t>
      </w:r>
    </w:p>
    <w:p w14:paraId="162BA0EE" w14:textId="2582AFB7" w:rsidR="009049F7" w:rsidRDefault="009049F7">
      <w:pPr>
        <w:pStyle w:val="ListParagraph"/>
        <w:numPr>
          <w:ilvl w:val="0"/>
          <w:numId w:val="19"/>
        </w:numPr>
      </w:pPr>
      <w:r>
        <w:t xml:space="preserve">When out of hours queries </w:t>
      </w:r>
      <w:proofErr w:type="gramStart"/>
      <w:r>
        <w:t>are made</w:t>
      </w:r>
      <w:proofErr w:type="gramEnd"/>
      <w:r>
        <w:t xml:space="preserve"> by productions</w:t>
      </w:r>
      <w:r w:rsidR="00E0305A">
        <w:t xml:space="preserve"> following the designated central safety team route of communication.</w:t>
      </w:r>
      <w:r>
        <w:t xml:space="preserve"> </w:t>
      </w:r>
    </w:p>
    <w:p w14:paraId="0A8CA1FA" w14:textId="713F4473" w:rsidR="009049F7" w:rsidRDefault="009049F7">
      <w:pPr>
        <w:pStyle w:val="ListParagraph"/>
        <w:numPr>
          <w:ilvl w:val="0"/>
          <w:numId w:val="19"/>
        </w:numPr>
      </w:pPr>
      <w:r>
        <w:t xml:space="preserve">Update </w:t>
      </w:r>
      <w:r w:rsidR="00203EC0">
        <w:t>BBCS</w:t>
      </w:r>
      <w:r>
        <w:t xml:space="preserve"> on wider Group positions in a timely and effective manner</w:t>
      </w:r>
    </w:p>
    <w:p w14:paraId="11BA1BB4" w14:textId="378C4C82" w:rsidR="00BC5D7B" w:rsidRPr="00801173" w:rsidRDefault="009049F7">
      <w:pPr>
        <w:pStyle w:val="ListParagraph"/>
        <w:numPr>
          <w:ilvl w:val="0"/>
          <w:numId w:val="19"/>
        </w:numPr>
      </w:pPr>
      <w:r>
        <w:t xml:space="preserve">Provide information on wider union forum feedback or invite </w:t>
      </w:r>
      <w:r w:rsidR="00203EC0">
        <w:t>BBCS</w:t>
      </w:r>
      <w:r>
        <w:t xml:space="preserve"> to attend Union forums.</w:t>
      </w:r>
      <w:r w:rsidR="00BC5D7B" w:rsidRPr="00801173">
        <w:br/>
      </w:r>
    </w:p>
    <w:p w14:paraId="2BC58070" w14:textId="2811A674" w:rsidR="002A7FBF" w:rsidRPr="00BC5D7B" w:rsidRDefault="00BC5D7B" w:rsidP="00BC5D7B">
      <w:pPr>
        <w:rPr>
          <w:rFonts w:asciiTheme="minorHAnsi" w:hAnsiTheme="minorHAnsi"/>
        </w:rPr>
      </w:pPr>
      <w:r w:rsidRPr="00801173">
        <w:t>The BBC QRA SSR team reserve the right to investigate any incidents/complaints as appropriate above and beyond any local action</w:t>
      </w:r>
      <w:r w:rsidR="00E0305A">
        <w:t xml:space="preserve"> </w:t>
      </w:r>
      <w:proofErr w:type="gramStart"/>
      <w:r w:rsidR="00E0305A">
        <w:t>and also</w:t>
      </w:r>
      <w:proofErr w:type="gramEnd"/>
      <w:r w:rsidR="00E0305A">
        <w:t xml:space="preserve"> operate an internal audit programme that includes </w:t>
      </w:r>
      <w:r w:rsidR="00203EC0">
        <w:t>BBCS</w:t>
      </w:r>
      <w:r w:rsidRPr="00BC5D7B">
        <w:rPr>
          <w:rFonts w:asciiTheme="minorHAnsi" w:hAnsiTheme="minorHAnsi"/>
        </w:rPr>
        <w:t>.</w:t>
      </w:r>
    </w:p>
    <w:p w14:paraId="52DD1D6E" w14:textId="77777777" w:rsidR="002A7FBF" w:rsidRPr="002A7FBF" w:rsidRDefault="002A7FBF" w:rsidP="002A7FBF"/>
    <w:p w14:paraId="07BEEF83" w14:textId="77777777" w:rsidR="00F1502C" w:rsidRDefault="00F1502C" w:rsidP="005D665E">
      <w:pPr>
        <w:pStyle w:val="Heading2"/>
        <w:rPr>
          <w:lang w:val="en-GB"/>
        </w:rPr>
      </w:pPr>
      <w:bookmarkStart w:id="39" w:name="_Toc210651175"/>
      <w:r>
        <w:rPr>
          <w:lang w:val="en-GB"/>
        </w:rPr>
        <w:t>Safety Meetings</w:t>
      </w:r>
      <w:bookmarkEnd w:id="39"/>
    </w:p>
    <w:p w14:paraId="42F7334E" w14:textId="4587DFD4" w:rsidR="00ED2BB9" w:rsidRPr="00ED2BB9" w:rsidRDefault="00ED2BB9" w:rsidP="00ED2BB9">
      <w:r>
        <w:t xml:space="preserve">The following section outlines the key meetings in place across </w:t>
      </w:r>
      <w:r w:rsidR="00203EC0">
        <w:t>BBCS</w:t>
      </w:r>
      <w:r w:rsidR="001B52F0">
        <w:t xml:space="preserve"> and their primary responsibilities.</w:t>
      </w:r>
    </w:p>
    <w:p w14:paraId="20781273" w14:textId="77777777" w:rsidR="00E9014F" w:rsidRDefault="00E9014F" w:rsidP="00E9014F"/>
    <w:p w14:paraId="39689AD2" w14:textId="77777777" w:rsidR="00E9014F" w:rsidRPr="00FA1788" w:rsidRDefault="00E9014F" w:rsidP="000623F7">
      <w:pPr>
        <w:pStyle w:val="Heading3"/>
      </w:pPr>
      <w:bookmarkStart w:id="40" w:name="_Toc210651176"/>
      <w:r w:rsidRPr="00FA1788">
        <w:t>The Studios Executive Committee</w:t>
      </w:r>
      <w:bookmarkEnd w:id="40"/>
    </w:p>
    <w:p w14:paraId="7D084A58" w14:textId="77777777" w:rsidR="00E9014F" w:rsidRDefault="00E9014F" w:rsidP="00E9014F">
      <w:r w:rsidRPr="00FA1788">
        <w:t>All the BBCS Executive Committee members are responsible for making sure that:</w:t>
      </w:r>
    </w:p>
    <w:p w14:paraId="42190CED" w14:textId="77777777" w:rsidR="00E9014F" w:rsidRPr="00516CC9" w:rsidRDefault="00E9014F" w:rsidP="00E9014F">
      <w:r w:rsidRPr="00516CC9">
        <w:t xml:space="preserve"> </w:t>
      </w:r>
    </w:p>
    <w:p w14:paraId="5611BCC8" w14:textId="4BA35926" w:rsidR="00E9014F" w:rsidRPr="00516CC9" w:rsidRDefault="00E9014F" w:rsidP="00E9014F">
      <w:pPr>
        <w:pStyle w:val="ListParagraph"/>
        <w:numPr>
          <w:ilvl w:val="0"/>
          <w:numId w:val="8"/>
        </w:numPr>
      </w:pPr>
      <w:r>
        <w:t>H</w:t>
      </w:r>
      <w:r w:rsidRPr="00516CC9">
        <w:t xml:space="preserve">ealth and safety </w:t>
      </w:r>
      <w:proofErr w:type="gramStart"/>
      <w:r w:rsidR="00615351" w:rsidRPr="00516CC9">
        <w:t>are</w:t>
      </w:r>
      <w:r w:rsidRPr="00516CC9">
        <w:t xml:space="preserve"> adequately managed</w:t>
      </w:r>
      <w:proofErr w:type="gramEnd"/>
      <w:r w:rsidRPr="00516CC9">
        <w:t xml:space="preserve"> in </w:t>
      </w:r>
      <w:r>
        <w:t>Studios</w:t>
      </w:r>
    </w:p>
    <w:p w14:paraId="018438F3" w14:textId="77777777" w:rsidR="00E9014F" w:rsidRPr="00516CC9" w:rsidRDefault="00E9014F" w:rsidP="00E9014F">
      <w:pPr>
        <w:pStyle w:val="ListParagraph"/>
        <w:numPr>
          <w:ilvl w:val="0"/>
          <w:numId w:val="8"/>
        </w:numPr>
      </w:pPr>
      <w:r>
        <w:t>P</w:t>
      </w:r>
      <w:r w:rsidRPr="00516CC9">
        <w:t xml:space="preserve">roper consideration </w:t>
      </w:r>
      <w:proofErr w:type="gramStart"/>
      <w:r w:rsidRPr="00516CC9">
        <w:t>is given</w:t>
      </w:r>
      <w:proofErr w:type="gramEnd"/>
      <w:r w:rsidRPr="00516CC9">
        <w:t xml:space="preserve"> to health and safety in all decision making and management processes</w:t>
      </w:r>
    </w:p>
    <w:p w14:paraId="48897228" w14:textId="77777777" w:rsidR="00E9014F" w:rsidRDefault="00E9014F" w:rsidP="00E9014F">
      <w:pPr>
        <w:pStyle w:val="ListParagraph"/>
        <w:numPr>
          <w:ilvl w:val="0"/>
          <w:numId w:val="8"/>
        </w:numPr>
      </w:pPr>
      <w:r>
        <w:t>A</w:t>
      </w:r>
      <w:r w:rsidRPr="00516CC9">
        <w:t>dequate resources are allocated</w:t>
      </w:r>
    </w:p>
    <w:p w14:paraId="5BED44FE" w14:textId="5F59808F" w:rsidR="00E9014F" w:rsidRPr="00516CC9" w:rsidRDefault="00E9014F" w:rsidP="00E9014F">
      <w:pPr>
        <w:pStyle w:val="ListParagraph"/>
        <w:numPr>
          <w:ilvl w:val="0"/>
          <w:numId w:val="8"/>
        </w:numPr>
      </w:pPr>
      <w:r>
        <w:lastRenderedPageBreak/>
        <w:t xml:space="preserve">Regular </w:t>
      </w:r>
      <w:r w:rsidR="0079197F">
        <w:t xml:space="preserve">updates </w:t>
      </w:r>
      <w:proofErr w:type="gramStart"/>
      <w:r>
        <w:t>are received</w:t>
      </w:r>
      <w:proofErr w:type="gramEnd"/>
      <w:r w:rsidR="0079197F">
        <w:t xml:space="preserve"> </w:t>
      </w:r>
      <w:r w:rsidR="00D24D27" w:rsidRPr="009C00D1">
        <w:t xml:space="preserve">and shared with the </w:t>
      </w:r>
      <w:r w:rsidR="00203EC0" w:rsidRPr="009C00D1">
        <w:t>BBCS</w:t>
      </w:r>
      <w:r w:rsidR="00D24D27" w:rsidRPr="009C00D1">
        <w:t xml:space="preserve"> Commercial Board</w:t>
      </w:r>
      <w:r w:rsidR="001B52F0">
        <w:br/>
      </w:r>
    </w:p>
    <w:p w14:paraId="387CAF1F" w14:textId="649BB330" w:rsidR="001B52F0" w:rsidRPr="006328BE" w:rsidRDefault="005B7C0A" w:rsidP="000623F7">
      <w:pPr>
        <w:pStyle w:val="Heading3"/>
      </w:pPr>
      <w:bookmarkStart w:id="41" w:name="_Toc210651177"/>
      <w:r w:rsidRPr="006328BE">
        <w:t xml:space="preserve">Studios Operations </w:t>
      </w:r>
      <w:r w:rsidR="001B52F0" w:rsidRPr="006328BE">
        <w:t>Committee</w:t>
      </w:r>
      <w:bookmarkEnd w:id="41"/>
    </w:p>
    <w:p w14:paraId="225712DA" w14:textId="61CAC504" w:rsidR="001B52F0" w:rsidRPr="001B52F0" w:rsidRDefault="001B52F0" w:rsidP="001B52F0">
      <w:r w:rsidRPr="001B52F0">
        <w:t xml:space="preserve">The </w:t>
      </w:r>
      <w:r w:rsidR="005B7C0A">
        <w:t>Studios Operations Committee</w:t>
      </w:r>
      <w:r w:rsidRPr="001B52F0">
        <w:t xml:space="preserve"> (</w:t>
      </w:r>
      <w:r w:rsidR="005B7C0A">
        <w:t>OpsCo</w:t>
      </w:r>
      <w:r w:rsidRPr="001B52F0">
        <w:t xml:space="preserve">) meets </w:t>
      </w:r>
      <w:r w:rsidR="00B5145F" w:rsidRPr="009C00D1">
        <w:t xml:space="preserve">twice a </w:t>
      </w:r>
      <w:r w:rsidR="00AD2849" w:rsidRPr="009C00D1">
        <w:t>quarter</w:t>
      </w:r>
      <w:r w:rsidRPr="009C00D1">
        <w:t>,</w:t>
      </w:r>
      <w:r w:rsidRPr="001B52F0">
        <w:t xml:space="preserve"> it </w:t>
      </w:r>
      <w:proofErr w:type="gramStart"/>
      <w:r w:rsidRPr="001B52F0">
        <w:t>is chaired</w:t>
      </w:r>
      <w:proofErr w:type="gramEnd"/>
      <w:r w:rsidRPr="001B52F0">
        <w:t xml:space="preserve"> by the </w:t>
      </w:r>
      <w:r w:rsidR="00B722D9">
        <w:t>Studios COO</w:t>
      </w:r>
      <w:r w:rsidRPr="001B52F0">
        <w:t xml:space="preserve"> and attended </w:t>
      </w:r>
      <w:r w:rsidRPr="00360043">
        <w:rPr>
          <w:rFonts w:cs="Arial"/>
        </w:rPr>
        <w:t xml:space="preserve">by </w:t>
      </w:r>
      <w:r w:rsidR="00861367" w:rsidRPr="00360043">
        <w:rPr>
          <w:rFonts w:cs="Arial"/>
        </w:rPr>
        <w:t>Senior</w:t>
      </w:r>
      <w:r w:rsidR="00F96F6D" w:rsidRPr="00360043">
        <w:rPr>
          <w:rFonts w:cs="Arial"/>
        </w:rPr>
        <w:t xml:space="preserve"> Leaders </w:t>
      </w:r>
      <w:r w:rsidR="00993570" w:rsidRPr="00360043">
        <w:rPr>
          <w:rFonts w:cs="Arial"/>
        </w:rPr>
        <w:t xml:space="preserve">from </w:t>
      </w:r>
      <w:r w:rsidR="00DC4A3E" w:rsidRPr="00360043">
        <w:rPr>
          <w:rFonts w:cs="Arial"/>
        </w:rPr>
        <w:t xml:space="preserve">all </w:t>
      </w:r>
      <w:r w:rsidR="00F96F6D" w:rsidRPr="00360043">
        <w:rPr>
          <w:rFonts w:cs="Arial"/>
        </w:rPr>
        <w:t>Lines of Business</w:t>
      </w:r>
      <w:r w:rsidR="00DC4A3E" w:rsidRPr="00360043">
        <w:rPr>
          <w:rFonts w:cs="Arial"/>
        </w:rPr>
        <w:t xml:space="preserve"> </w:t>
      </w:r>
      <w:r w:rsidR="00993570" w:rsidRPr="00360043">
        <w:rPr>
          <w:rFonts w:cs="Arial"/>
        </w:rPr>
        <w:t xml:space="preserve">(LOBs) </w:t>
      </w:r>
      <w:r w:rsidR="00DC4A3E" w:rsidRPr="00360043">
        <w:rPr>
          <w:rFonts w:cs="Arial"/>
        </w:rPr>
        <w:t xml:space="preserve">including Production and </w:t>
      </w:r>
      <w:r w:rsidR="00B95FE2" w:rsidRPr="00360043">
        <w:rPr>
          <w:rFonts w:cs="Arial"/>
        </w:rPr>
        <w:t xml:space="preserve">by the </w:t>
      </w:r>
      <w:r w:rsidR="00993570" w:rsidRPr="00360043">
        <w:rPr>
          <w:rFonts w:cs="Arial"/>
        </w:rPr>
        <w:t>Corporate Functions</w:t>
      </w:r>
      <w:r w:rsidR="00B95FE2">
        <w:rPr>
          <w:rFonts w:cs="Arial"/>
        </w:rPr>
        <w:t>.</w:t>
      </w:r>
      <w:r w:rsidR="00993570">
        <w:rPr>
          <w:rFonts w:cs="Arial"/>
        </w:rPr>
        <w:t xml:space="preserve"> </w:t>
      </w:r>
      <w:r w:rsidR="006328BE" w:rsidRPr="001B52F0">
        <w:t>TOR for this committee are available on the Studios Intranet site.</w:t>
      </w:r>
      <w:r>
        <w:br/>
      </w:r>
    </w:p>
    <w:p w14:paraId="017AFFD4" w14:textId="54EF8C36" w:rsidR="001B52F0" w:rsidRPr="001B52F0" w:rsidRDefault="001B52F0" w:rsidP="001B52F0">
      <w:r w:rsidRPr="001B52F0">
        <w:t xml:space="preserve">This group </w:t>
      </w:r>
      <w:r>
        <w:t>will receive a co</w:t>
      </w:r>
      <w:r w:rsidR="00836A38">
        <w:t xml:space="preserve">mpany-wide safety </w:t>
      </w:r>
      <w:r w:rsidR="006328BE">
        <w:t xml:space="preserve">update </w:t>
      </w:r>
      <w:r w:rsidR="00836A38">
        <w:t>report four times</w:t>
      </w:r>
      <w:r>
        <w:t xml:space="preserve"> a year and </w:t>
      </w:r>
      <w:r w:rsidR="00944CC4">
        <w:t>will consider</w:t>
      </w:r>
      <w:r w:rsidRPr="001B52F0">
        <w:t xml:space="preserve"> risks arising from</w:t>
      </w:r>
      <w:r w:rsidR="00D444A2">
        <w:t xml:space="preserve"> Distribution </w:t>
      </w:r>
      <w:r>
        <w:t>and P</w:t>
      </w:r>
      <w:r w:rsidRPr="001B52F0">
        <w:t>roduction activities</w:t>
      </w:r>
      <w:r>
        <w:t>,</w:t>
      </w:r>
      <w:r w:rsidRPr="001B52F0">
        <w:t xml:space="preserve"> and any incidents. </w:t>
      </w:r>
      <w:r w:rsidR="0079197F">
        <w:t>It will report to SEC</w:t>
      </w:r>
    </w:p>
    <w:p w14:paraId="66B51831" w14:textId="77777777" w:rsidR="001B52F0" w:rsidRDefault="001B52F0" w:rsidP="0063166B">
      <w:pPr>
        <w:ind w:firstLine="720"/>
      </w:pPr>
    </w:p>
    <w:p w14:paraId="33C4EE11" w14:textId="75B5F853" w:rsidR="0079197F" w:rsidRDefault="0079197F" w:rsidP="000623F7">
      <w:pPr>
        <w:pStyle w:val="Heading3"/>
      </w:pPr>
      <w:bookmarkStart w:id="42" w:name="_Toc210651178"/>
      <w:bookmarkEnd w:id="37"/>
      <w:r>
        <w:t>Production Executive</w:t>
      </w:r>
      <w:bookmarkEnd w:id="42"/>
      <w:r w:rsidR="00F05494">
        <w:t xml:space="preserve"> </w:t>
      </w:r>
    </w:p>
    <w:p w14:paraId="0DA897F8" w14:textId="76481AF7" w:rsidR="00F05494" w:rsidRDefault="0079197F" w:rsidP="00F05494">
      <w:pPr>
        <w:rPr>
          <w:lang w:val="en-US"/>
        </w:rPr>
      </w:pPr>
      <w:r>
        <w:rPr>
          <w:lang w:val="en-US"/>
        </w:rPr>
        <w:t>Th</w:t>
      </w:r>
      <w:r w:rsidR="00C3433C">
        <w:rPr>
          <w:lang w:val="en-US"/>
        </w:rPr>
        <w:t xml:space="preserve">e Production Executive </w:t>
      </w:r>
      <w:r w:rsidR="007F2C30">
        <w:rPr>
          <w:lang w:val="en-US"/>
        </w:rPr>
        <w:t xml:space="preserve">which includes the </w:t>
      </w:r>
      <w:r w:rsidR="00AB2CF1">
        <w:rPr>
          <w:lang w:val="en-US"/>
        </w:rPr>
        <w:t xml:space="preserve">Production </w:t>
      </w:r>
      <w:r w:rsidR="005F1E29">
        <w:rPr>
          <w:lang w:val="en-US"/>
        </w:rPr>
        <w:t>CEO</w:t>
      </w:r>
      <w:r w:rsidR="007F2C30">
        <w:rPr>
          <w:lang w:val="en-US"/>
        </w:rPr>
        <w:t xml:space="preserve"> </w:t>
      </w:r>
      <w:r w:rsidR="005F1E29">
        <w:rPr>
          <w:lang w:val="en-US"/>
        </w:rPr>
        <w:t>and corporate and business leaders in Studios Production</w:t>
      </w:r>
      <w:r w:rsidR="007F2C30">
        <w:rPr>
          <w:lang w:val="en-US"/>
        </w:rPr>
        <w:t>, meet weekly</w:t>
      </w:r>
      <w:r w:rsidR="005F1E29">
        <w:rPr>
          <w:lang w:val="en-US"/>
        </w:rPr>
        <w:t xml:space="preserve">. </w:t>
      </w:r>
      <w:r w:rsidR="009A607A">
        <w:rPr>
          <w:lang w:val="en-US"/>
        </w:rPr>
        <w:t xml:space="preserve">They </w:t>
      </w:r>
      <w:proofErr w:type="gramStart"/>
      <w:r w:rsidR="009A607A">
        <w:rPr>
          <w:lang w:val="en-US"/>
        </w:rPr>
        <w:t>are</w:t>
      </w:r>
      <w:r w:rsidR="00F05494">
        <w:rPr>
          <w:lang w:val="en-US"/>
        </w:rPr>
        <w:t xml:space="preserve"> responsible for ensuring</w:t>
      </w:r>
      <w:proofErr w:type="gramEnd"/>
      <w:r w:rsidR="00F05494">
        <w:rPr>
          <w:lang w:val="en-US"/>
        </w:rPr>
        <w:t xml:space="preserve"> that h</w:t>
      </w:r>
      <w:r w:rsidR="00F05494" w:rsidRPr="00F05494">
        <w:rPr>
          <w:lang w:val="en-US"/>
        </w:rPr>
        <w:t xml:space="preserve">ealth and safety </w:t>
      </w:r>
      <w:proofErr w:type="gramStart"/>
      <w:r w:rsidR="00F05494" w:rsidRPr="00F05494">
        <w:rPr>
          <w:lang w:val="en-US"/>
        </w:rPr>
        <w:t>is adequately managed</w:t>
      </w:r>
      <w:proofErr w:type="gramEnd"/>
      <w:r w:rsidR="00F05494" w:rsidRPr="00F05494">
        <w:rPr>
          <w:lang w:val="en-US"/>
        </w:rPr>
        <w:t xml:space="preserve"> in Studios</w:t>
      </w:r>
      <w:r w:rsidR="00F05494">
        <w:rPr>
          <w:lang w:val="en-US"/>
        </w:rPr>
        <w:t xml:space="preserve"> Production, p</w:t>
      </w:r>
      <w:r w:rsidR="00F05494" w:rsidRPr="00F05494">
        <w:rPr>
          <w:lang w:val="en-US"/>
        </w:rPr>
        <w:t xml:space="preserve">roper consideration </w:t>
      </w:r>
      <w:proofErr w:type="gramStart"/>
      <w:r w:rsidR="00F05494" w:rsidRPr="00F05494">
        <w:rPr>
          <w:lang w:val="en-US"/>
        </w:rPr>
        <w:t>is given</w:t>
      </w:r>
      <w:proofErr w:type="gramEnd"/>
      <w:r w:rsidR="00F05494" w:rsidRPr="00F05494">
        <w:rPr>
          <w:lang w:val="en-US"/>
        </w:rPr>
        <w:t xml:space="preserve"> to health and safety </w:t>
      </w:r>
      <w:r w:rsidR="00F05494">
        <w:rPr>
          <w:lang w:val="en-US"/>
        </w:rPr>
        <w:t>i</w:t>
      </w:r>
      <w:r w:rsidR="00F05494" w:rsidRPr="00F05494">
        <w:rPr>
          <w:lang w:val="en-US"/>
        </w:rPr>
        <w:t>n all decision making and management processes</w:t>
      </w:r>
      <w:r w:rsidR="00F05494">
        <w:rPr>
          <w:lang w:val="en-US"/>
        </w:rPr>
        <w:t xml:space="preserve"> and that there is a</w:t>
      </w:r>
      <w:r w:rsidR="00F05494" w:rsidRPr="00F05494">
        <w:rPr>
          <w:lang w:val="en-US"/>
        </w:rPr>
        <w:t>dequate</w:t>
      </w:r>
      <w:r w:rsidR="00F05494">
        <w:rPr>
          <w:lang w:val="en-US"/>
        </w:rPr>
        <w:t xml:space="preserve">, trained </w:t>
      </w:r>
      <w:r w:rsidR="00F05494" w:rsidRPr="00F05494">
        <w:rPr>
          <w:lang w:val="en-US"/>
        </w:rPr>
        <w:t>resource</w:t>
      </w:r>
      <w:r w:rsidR="00F05494">
        <w:rPr>
          <w:lang w:val="en-US"/>
        </w:rPr>
        <w:t xml:space="preserve">. </w:t>
      </w:r>
    </w:p>
    <w:p w14:paraId="15425B84" w14:textId="17DACA2E" w:rsidR="0079197F" w:rsidRDefault="0079197F" w:rsidP="0079197F">
      <w:pPr>
        <w:rPr>
          <w:lang w:val="en-US"/>
        </w:rPr>
      </w:pPr>
    </w:p>
    <w:p w14:paraId="6BAB9625" w14:textId="77777777" w:rsidR="0079197F" w:rsidRPr="00D95E93" w:rsidRDefault="0079197F" w:rsidP="0079197F">
      <w:pPr>
        <w:pStyle w:val="Heading3"/>
      </w:pPr>
      <w:bookmarkStart w:id="43" w:name="_Toc210651179"/>
      <w:r w:rsidRPr="00D95E93">
        <w:t xml:space="preserve">Production Management </w:t>
      </w:r>
      <w:r>
        <w:t>Forum</w:t>
      </w:r>
      <w:r w:rsidRPr="00D95E93">
        <w:t xml:space="preserve"> (PM</w:t>
      </w:r>
      <w:r>
        <w:t>F</w:t>
      </w:r>
      <w:r w:rsidRPr="00D95E93">
        <w:t>)</w:t>
      </w:r>
      <w:bookmarkEnd w:id="43"/>
      <w:r w:rsidRPr="00D95E93">
        <w:t xml:space="preserve"> </w:t>
      </w:r>
    </w:p>
    <w:p w14:paraId="30AC01C7" w14:textId="5511CA7E" w:rsidR="0079197F" w:rsidRDefault="0079197F" w:rsidP="0079197F">
      <w:r w:rsidRPr="00D95E93">
        <w:t>The PM</w:t>
      </w:r>
      <w:r>
        <w:t>F</w:t>
      </w:r>
      <w:r w:rsidRPr="00D95E93">
        <w:t xml:space="preserve"> meets </w:t>
      </w:r>
      <w:r>
        <w:t>monthly</w:t>
      </w:r>
      <w:r w:rsidRPr="00D95E93">
        <w:t xml:space="preserve">, </w:t>
      </w:r>
      <w:proofErr w:type="gramStart"/>
      <w:r w:rsidRPr="00D95E93">
        <w:t>is chaired</w:t>
      </w:r>
      <w:proofErr w:type="gramEnd"/>
      <w:r w:rsidRPr="00D95E93">
        <w:t xml:space="preserve"> by the UK Head of Production Operations and </w:t>
      </w:r>
      <w:proofErr w:type="gramStart"/>
      <w:r w:rsidRPr="00D95E93">
        <w:t>is attended</w:t>
      </w:r>
      <w:proofErr w:type="gramEnd"/>
      <w:r w:rsidRPr="00D95E93">
        <w:t xml:space="preserve"> by the Directors of Production and </w:t>
      </w:r>
      <w:proofErr w:type="gramStart"/>
      <w:r w:rsidRPr="00D95E93">
        <w:t>some</w:t>
      </w:r>
      <w:proofErr w:type="gramEnd"/>
      <w:r w:rsidRPr="00D95E93">
        <w:t xml:space="preserve"> </w:t>
      </w:r>
      <w:r>
        <w:t>H</w:t>
      </w:r>
      <w:r w:rsidRPr="00D95E93">
        <w:t xml:space="preserve">eads of Production. Safety and Safeguarding updates </w:t>
      </w:r>
      <w:proofErr w:type="gramStart"/>
      <w:r w:rsidR="00D2050F">
        <w:t xml:space="preserve">are </w:t>
      </w:r>
      <w:r w:rsidRPr="00D95E93">
        <w:t>added</w:t>
      </w:r>
      <w:proofErr w:type="gramEnd"/>
      <w:r w:rsidRPr="00D95E93">
        <w:t xml:space="preserve"> to the agenda via the chair</w:t>
      </w:r>
      <w:r w:rsidR="00217060">
        <w:t xml:space="preserve"> when </w:t>
      </w:r>
      <w:r w:rsidR="00D2050F">
        <w:t xml:space="preserve">needed / </w:t>
      </w:r>
      <w:r w:rsidR="00217060">
        <w:t>requested</w:t>
      </w:r>
      <w:r w:rsidR="00DB54E3">
        <w:t>.</w:t>
      </w:r>
    </w:p>
    <w:p w14:paraId="4FF1073C" w14:textId="77777777" w:rsidR="0079197F" w:rsidRPr="0079197F" w:rsidRDefault="0079197F" w:rsidP="0079197F">
      <w:pPr>
        <w:rPr>
          <w:lang w:val="en-US"/>
        </w:rPr>
      </w:pPr>
    </w:p>
    <w:p w14:paraId="27E35FCB" w14:textId="0684E800" w:rsidR="00C301CE" w:rsidRPr="00467755" w:rsidRDefault="006328BE" w:rsidP="000623F7">
      <w:pPr>
        <w:pStyle w:val="Heading3"/>
      </w:pPr>
      <w:bookmarkStart w:id="44" w:name="_Toc210651180"/>
      <w:r w:rsidRPr="00467755">
        <w:t xml:space="preserve">Production </w:t>
      </w:r>
      <w:r w:rsidR="0063166B" w:rsidRPr="00467755">
        <w:t>Safety Meetings</w:t>
      </w:r>
      <w:bookmarkEnd w:id="44"/>
      <w:r w:rsidR="007C082C" w:rsidRPr="00467755">
        <w:t xml:space="preserve"> </w:t>
      </w:r>
      <w:bookmarkEnd w:id="38"/>
    </w:p>
    <w:p w14:paraId="7AADC15B" w14:textId="125ACB3D" w:rsidR="00ED0D08" w:rsidRPr="00467755" w:rsidRDefault="006328BE" w:rsidP="0063166B">
      <w:r w:rsidRPr="00467755">
        <w:t xml:space="preserve">Each genre </w:t>
      </w:r>
      <w:proofErr w:type="gramStart"/>
      <w:r w:rsidRPr="00467755">
        <w:t>is expected</w:t>
      </w:r>
      <w:proofErr w:type="gramEnd"/>
      <w:r w:rsidRPr="00467755">
        <w:t xml:space="preserve"> to have regular meetings where safety mattes </w:t>
      </w:r>
      <w:proofErr w:type="gramStart"/>
      <w:r w:rsidRPr="00467755">
        <w:t>are discussed</w:t>
      </w:r>
      <w:proofErr w:type="gramEnd"/>
      <w:r w:rsidRPr="00467755">
        <w:t xml:space="preserve"> examples include:- the</w:t>
      </w:r>
      <w:r w:rsidR="00ED0D08" w:rsidRPr="00467755">
        <w:t xml:space="preserve"> </w:t>
      </w:r>
      <w:r w:rsidRPr="00467755">
        <w:t xml:space="preserve">Unscripted </w:t>
      </w:r>
      <w:r w:rsidR="00ED0D08" w:rsidRPr="00467755">
        <w:t>Senior Lead</w:t>
      </w:r>
      <w:r w:rsidRPr="00467755">
        <w:t>er</w:t>
      </w:r>
      <w:r w:rsidR="00ED0D08" w:rsidRPr="00467755">
        <w:t>ship Team (SLT)</w:t>
      </w:r>
      <w:r w:rsidRPr="00467755">
        <w:t xml:space="preserve">; the NHU </w:t>
      </w:r>
      <w:r w:rsidR="00ED0D08" w:rsidRPr="00467755">
        <w:t>Senior Management Group (SMG)</w:t>
      </w:r>
      <w:r w:rsidRPr="00467755">
        <w:t xml:space="preserve">; and the </w:t>
      </w:r>
      <w:r w:rsidR="00ED0D08" w:rsidRPr="00467755">
        <w:t>C</w:t>
      </w:r>
      <w:r w:rsidRPr="00467755">
        <w:t xml:space="preserve">ontinuing </w:t>
      </w:r>
      <w:r w:rsidR="00ED0D08" w:rsidRPr="00467755">
        <w:t>D</w:t>
      </w:r>
      <w:r w:rsidRPr="00467755">
        <w:t xml:space="preserve">rama </w:t>
      </w:r>
      <w:r w:rsidR="00ED0D08" w:rsidRPr="00467755">
        <w:t>S</w:t>
      </w:r>
      <w:r w:rsidRPr="00467755">
        <w:t>erials (CDS) management meeting</w:t>
      </w:r>
      <w:r w:rsidR="00ED0D08" w:rsidRPr="00467755">
        <w:t xml:space="preserve"> </w:t>
      </w:r>
    </w:p>
    <w:p w14:paraId="0246EBDA" w14:textId="77777777" w:rsidR="00ED0D08" w:rsidRPr="00467755" w:rsidRDefault="00ED0D08" w:rsidP="0063166B"/>
    <w:p w14:paraId="58DEC836" w14:textId="5AFEFC28" w:rsidR="005D665E" w:rsidRPr="00467755" w:rsidRDefault="00A74BD9" w:rsidP="0063166B">
      <w:r w:rsidRPr="00467755">
        <w:t>The</w:t>
      </w:r>
      <w:r w:rsidR="00ED0D08" w:rsidRPr="00467755">
        <w:t xml:space="preserve">se </w:t>
      </w:r>
      <w:r w:rsidR="0063166B" w:rsidRPr="00467755">
        <w:t xml:space="preserve">meetings </w:t>
      </w:r>
      <w:proofErr w:type="gramStart"/>
      <w:r w:rsidR="0063166B" w:rsidRPr="00467755">
        <w:t>are</w:t>
      </w:r>
      <w:r w:rsidRPr="00467755">
        <w:t xml:space="preserve"> </w:t>
      </w:r>
      <w:r w:rsidR="006328BE" w:rsidRPr="00467755">
        <w:t>c</w:t>
      </w:r>
      <w:r w:rsidR="00FD6FFA" w:rsidRPr="00467755">
        <w:t>haired</w:t>
      </w:r>
      <w:proofErr w:type="gramEnd"/>
      <w:r w:rsidR="00FD6FFA" w:rsidRPr="00467755">
        <w:t xml:space="preserve"> by</w:t>
      </w:r>
      <w:r w:rsidR="0063166B" w:rsidRPr="00467755">
        <w:t xml:space="preserve"> </w:t>
      </w:r>
      <w:r w:rsidR="00761531">
        <w:t>of</w:t>
      </w:r>
      <w:r w:rsidR="0063166B" w:rsidRPr="00467755">
        <w:t xml:space="preserve"> member a senior production management</w:t>
      </w:r>
      <w:proofErr w:type="gramStart"/>
      <w:r w:rsidR="0063166B" w:rsidRPr="00467755">
        <w:t xml:space="preserve">.  </w:t>
      </w:r>
      <w:proofErr w:type="gramEnd"/>
      <w:r w:rsidR="006328BE" w:rsidRPr="00467755">
        <w:t>It is wher</w:t>
      </w:r>
      <w:r w:rsidR="0063166B" w:rsidRPr="00467755">
        <w:t>e operational decisions</w:t>
      </w:r>
      <w:r w:rsidR="00986FCF" w:rsidRPr="00467755">
        <w:t>, including safety</w:t>
      </w:r>
      <w:r w:rsidR="0063166B" w:rsidRPr="00467755">
        <w:t xml:space="preserve"> </w:t>
      </w:r>
      <w:proofErr w:type="gramStart"/>
      <w:r w:rsidR="0063166B" w:rsidRPr="00467755">
        <w:t>are discussed</w:t>
      </w:r>
      <w:proofErr w:type="gramEnd"/>
      <w:r w:rsidR="0063166B" w:rsidRPr="00467755">
        <w:t xml:space="preserve"> and fed into production management for distribution to the Heads of Production and Production Executives</w:t>
      </w:r>
      <w:proofErr w:type="gramStart"/>
      <w:r w:rsidR="0063166B" w:rsidRPr="00467755">
        <w:t xml:space="preserve">.  </w:t>
      </w:r>
      <w:proofErr w:type="gramEnd"/>
    </w:p>
    <w:p w14:paraId="75B394CF" w14:textId="77777777" w:rsidR="00C301CE" w:rsidRPr="00467755" w:rsidRDefault="00C301CE" w:rsidP="005D665E">
      <w:pPr>
        <w:rPr>
          <w:strike/>
        </w:rPr>
      </w:pPr>
    </w:p>
    <w:p w14:paraId="0560B733" w14:textId="77777777" w:rsidR="008A2448" w:rsidRPr="00467755" w:rsidRDefault="0063166B" w:rsidP="0063166B">
      <w:r w:rsidRPr="00467755">
        <w:t xml:space="preserve">These meetings are </w:t>
      </w:r>
      <w:r w:rsidR="008A2448" w:rsidRPr="00467755">
        <w:t xml:space="preserve">composed of </w:t>
      </w:r>
      <w:r w:rsidR="00E4679D" w:rsidRPr="00467755">
        <w:t>s</w:t>
      </w:r>
      <w:r w:rsidR="003345A0" w:rsidRPr="00467755">
        <w:t>enior management</w:t>
      </w:r>
      <w:r w:rsidR="008A2448" w:rsidRPr="00467755">
        <w:t xml:space="preserve"> with responsibility for pe</w:t>
      </w:r>
      <w:r w:rsidR="003345A0" w:rsidRPr="00467755">
        <w:t xml:space="preserve">ople, productions, </w:t>
      </w:r>
      <w:proofErr w:type="gramStart"/>
      <w:r w:rsidR="003345A0" w:rsidRPr="00467755">
        <w:t>events</w:t>
      </w:r>
      <w:proofErr w:type="gramEnd"/>
      <w:r w:rsidR="003345A0" w:rsidRPr="00467755">
        <w:t xml:space="preserve"> and premises.</w:t>
      </w:r>
      <w:r w:rsidR="002A0FF1" w:rsidRPr="00467755">
        <w:t xml:space="preserve"> </w:t>
      </w:r>
    </w:p>
    <w:p w14:paraId="6A60C584" w14:textId="77777777" w:rsidR="008A2448" w:rsidRPr="00467755" w:rsidRDefault="008A2448" w:rsidP="008A2448"/>
    <w:p w14:paraId="1D863651" w14:textId="2DC2C918" w:rsidR="008A2448" w:rsidRDefault="00FD6FFA" w:rsidP="008A2448">
      <w:r w:rsidRPr="00467755">
        <w:t>Any relevant issues ari</w:t>
      </w:r>
      <w:r w:rsidR="00ED2BB9" w:rsidRPr="00467755">
        <w:t xml:space="preserve">sing will </w:t>
      </w:r>
      <w:proofErr w:type="gramStart"/>
      <w:r w:rsidR="00ED2BB9" w:rsidRPr="00467755">
        <w:t>be escalated</w:t>
      </w:r>
      <w:proofErr w:type="gramEnd"/>
      <w:r w:rsidR="00ED2BB9" w:rsidRPr="00467755">
        <w:t xml:space="preserve"> to t</w:t>
      </w:r>
      <w:r w:rsidR="00D335DA" w:rsidRPr="00467755">
        <w:t xml:space="preserve">he </w:t>
      </w:r>
      <w:r w:rsidR="009E46CA" w:rsidRPr="00467755">
        <w:t xml:space="preserve">Studios </w:t>
      </w:r>
      <w:r w:rsidR="00D335DA" w:rsidRPr="00467755">
        <w:t xml:space="preserve">COO </w:t>
      </w:r>
      <w:r w:rsidRPr="00467755">
        <w:t xml:space="preserve">with a recommendation for action. </w:t>
      </w:r>
      <w:r w:rsidR="0063166B" w:rsidRPr="00467755">
        <w:t xml:space="preserve">The content of these forums is </w:t>
      </w:r>
      <w:r w:rsidR="00B04587" w:rsidRPr="00467755">
        <w:t>flexible,</w:t>
      </w:r>
      <w:r w:rsidR="0063166B" w:rsidRPr="00467755">
        <w:t xml:space="preserve"> and</w:t>
      </w:r>
      <w:r w:rsidR="00ED0D08" w:rsidRPr="00467755">
        <w:t xml:space="preserve"> </w:t>
      </w:r>
      <w:r w:rsidR="0063166B" w:rsidRPr="00467755">
        <w:t>the Senior Safety Manager can raise items for review or discussion</w:t>
      </w:r>
      <w:proofErr w:type="gramStart"/>
      <w:r w:rsidR="0063166B" w:rsidRPr="00467755">
        <w:t xml:space="preserve">.  </w:t>
      </w:r>
      <w:proofErr w:type="gramEnd"/>
    </w:p>
    <w:p w14:paraId="17241815" w14:textId="63188693" w:rsidR="0079197F" w:rsidRDefault="0079197F" w:rsidP="008A2448"/>
    <w:p w14:paraId="023EE44C" w14:textId="5984F90C" w:rsidR="00DE230D" w:rsidRDefault="00DE230D" w:rsidP="00DE230D">
      <w:pPr>
        <w:pStyle w:val="Heading3"/>
      </w:pPr>
      <w:bookmarkStart w:id="45" w:name="_Toc210651181"/>
      <w:r>
        <w:t>Risk / Production Safety Meeting</w:t>
      </w:r>
      <w:bookmarkEnd w:id="45"/>
      <w:r w:rsidR="000F24D9">
        <w:t xml:space="preserve"> </w:t>
      </w:r>
    </w:p>
    <w:p w14:paraId="55794AF3" w14:textId="670BF869" w:rsidR="00DE230D" w:rsidRPr="004379B2" w:rsidRDefault="00DE230D" w:rsidP="00DE230D">
      <w:pPr>
        <w:rPr>
          <w:i/>
          <w:iCs/>
          <w:lang w:val="en-US"/>
        </w:rPr>
      </w:pPr>
      <w:r>
        <w:rPr>
          <w:lang w:val="en-US"/>
        </w:rPr>
        <w:t xml:space="preserve">This meeting </w:t>
      </w:r>
      <w:proofErr w:type="gramStart"/>
      <w:r>
        <w:rPr>
          <w:lang w:val="en-US"/>
        </w:rPr>
        <w:t>was developed</w:t>
      </w:r>
      <w:proofErr w:type="gramEnd"/>
      <w:r>
        <w:rPr>
          <w:lang w:val="en-US"/>
        </w:rPr>
        <w:t xml:space="preserve"> during the pandemic and continues to take place between</w:t>
      </w:r>
      <w:r w:rsidR="00EB0AF3">
        <w:rPr>
          <w:lang w:val="en-US"/>
        </w:rPr>
        <w:t xml:space="preserve"> </w:t>
      </w:r>
      <w:r>
        <w:rPr>
          <w:lang w:val="en-US"/>
        </w:rPr>
        <w:t>the UK Head of Production Operations, Director</w:t>
      </w:r>
      <w:r w:rsidR="002A0412">
        <w:rPr>
          <w:lang w:val="en-US"/>
        </w:rPr>
        <w:t xml:space="preserve">, </w:t>
      </w:r>
      <w:r>
        <w:rPr>
          <w:lang w:val="en-US"/>
        </w:rPr>
        <w:t xml:space="preserve">Risk </w:t>
      </w:r>
      <w:proofErr w:type="gramStart"/>
      <w:r>
        <w:rPr>
          <w:lang w:val="en-US"/>
        </w:rPr>
        <w:t>Advisory</w:t>
      </w:r>
      <w:proofErr w:type="gramEnd"/>
      <w:r>
        <w:rPr>
          <w:lang w:val="en-US"/>
        </w:rPr>
        <w:t xml:space="preserve"> and the Senior Safety Manager</w:t>
      </w:r>
      <w:proofErr w:type="gramStart"/>
      <w:r>
        <w:rPr>
          <w:lang w:val="en-US"/>
        </w:rPr>
        <w:t xml:space="preserve">.  </w:t>
      </w:r>
      <w:proofErr w:type="gramEnd"/>
      <w:r>
        <w:rPr>
          <w:lang w:val="en-US"/>
        </w:rPr>
        <w:t xml:space="preserve">This group meets to discuss recent pertinent health and safety topics every two </w:t>
      </w:r>
      <w:r w:rsidR="00615351">
        <w:rPr>
          <w:lang w:val="en-US"/>
        </w:rPr>
        <w:t>weeks.</w:t>
      </w:r>
      <w:r w:rsidR="004379B2">
        <w:rPr>
          <w:i/>
          <w:iCs/>
          <w:lang w:val="en-US"/>
        </w:rPr>
        <w:t xml:space="preserve"> </w:t>
      </w:r>
    </w:p>
    <w:p w14:paraId="6725241A" w14:textId="77777777" w:rsidR="000F24D9" w:rsidRDefault="000F24D9" w:rsidP="00DE230D">
      <w:pPr>
        <w:rPr>
          <w:lang w:val="en-US"/>
        </w:rPr>
      </w:pPr>
    </w:p>
    <w:p w14:paraId="337D6413" w14:textId="478164D5" w:rsidR="000F24D9" w:rsidRDefault="000F24D9" w:rsidP="000F24D9">
      <w:pPr>
        <w:pStyle w:val="Heading3"/>
      </w:pPr>
      <w:bookmarkStart w:id="46" w:name="_Toc210651182"/>
      <w:r>
        <w:lastRenderedPageBreak/>
        <w:t>Quarterly reporting</w:t>
      </w:r>
      <w:bookmarkEnd w:id="46"/>
    </w:p>
    <w:p w14:paraId="2986D8EA" w14:textId="2B200997" w:rsidR="000F24D9" w:rsidRDefault="000F24D9" w:rsidP="000F24D9">
      <w:pPr>
        <w:rPr>
          <w:lang w:val="en-US"/>
        </w:rPr>
      </w:pPr>
      <w:r>
        <w:rPr>
          <w:lang w:val="en-US"/>
        </w:rPr>
        <w:t>The BBCS Safety Team provides quarterly updates to the different business areas</w:t>
      </w:r>
      <w:proofErr w:type="gramStart"/>
      <w:r>
        <w:rPr>
          <w:lang w:val="en-US"/>
        </w:rPr>
        <w:t xml:space="preserve">.  </w:t>
      </w:r>
      <w:proofErr w:type="gramEnd"/>
      <w:r>
        <w:rPr>
          <w:lang w:val="en-US"/>
        </w:rPr>
        <w:t xml:space="preserve">This allows the communication of key messages, trend information to help targeted management of </w:t>
      </w:r>
      <w:r w:rsidR="0085702B">
        <w:rPr>
          <w:lang w:val="en-US"/>
        </w:rPr>
        <w:t>work activities and ongoing development of the safety culture within BBCS.</w:t>
      </w:r>
    </w:p>
    <w:p w14:paraId="3EEFAA84" w14:textId="77777777" w:rsidR="00DE230D" w:rsidRPr="00467755" w:rsidRDefault="00DE230D" w:rsidP="008A2448"/>
    <w:p w14:paraId="021329B1" w14:textId="112B2ECC" w:rsidR="00356029" w:rsidRPr="00516CC9" w:rsidRDefault="006B6F1D" w:rsidP="00356029">
      <w:pPr>
        <w:pStyle w:val="Heading2"/>
        <w:rPr>
          <w:lang w:val="en-GB"/>
        </w:rPr>
      </w:pPr>
      <w:bookmarkStart w:id="47" w:name="_Toc284241759"/>
      <w:bookmarkStart w:id="48" w:name="_Toc284243004"/>
      <w:bookmarkStart w:id="49" w:name="_Toc210651183"/>
      <w:bookmarkStart w:id="50" w:name="_Toc107031037"/>
      <w:bookmarkEnd w:id="21"/>
      <w:r>
        <w:rPr>
          <w:lang w:val="en-GB"/>
        </w:rPr>
        <w:t>International</w:t>
      </w:r>
      <w:r w:rsidR="00790F7F">
        <w:rPr>
          <w:lang w:val="en-GB"/>
        </w:rPr>
        <w:t xml:space="preserve"> </w:t>
      </w:r>
      <w:r w:rsidR="00356029" w:rsidRPr="00516CC9">
        <w:rPr>
          <w:lang w:val="en-GB"/>
        </w:rPr>
        <w:t>Offices</w:t>
      </w:r>
      <w:bookmarkEnd w:id="47"/>
      <w:bookmarkEnd w:id="48"/>
      <w:bookmarkEnd w:id="49"/>
    </w:p>
    <w:p w14:paraId="343329B8" w14:textId="116B5C82" w:rsidR="005D4DEF" w:rsidRPr="004B3A58" w:rsidRDefault="00356029" w:rsidP="00356029">
      <w:r w:rsidRPr="00516CC9">
        <w:t xml:space="preserve">Like the UK, our </w:t>
      </w:r>
      <w:r w:rsidR="00B04587">
        <w:t>international</w:t>
      </w:r>
      <w:r w:rsidR="00790F7F" w:rsidRPr="00516CC9">
        <w:t xml:space="preserve"> </w:t>
      </w:r>
      <w:r w:rsidRPr="00516CC9">
        <w:t>operations should use these arrangements</w:t>
      </w:r>
      <w:r w:rsidR="0085702B">
        <w:t xml:space="preserve"> </w:t>
      </w:r>
      <w:r w:rsidR="0085702B" w:rsidRPr="004B3A58">
        <w:t>as the baseline for Safety management</w:t>
      </w:r>
      <w:proofErr w:type="gramStart"/>
      <w:r w:rsidR="0085702B" w:rsidRPr="004B3A58">
        <w:t xml:space="preserve">.  </w:t>
      </w:r>
      <w:proofErr w:type="gramEnd"/>
      <w:r w:rsidR="0085702B" w:rsidRPr="004B3A58">
        <w:t xml:space="preserve">Where possible </w:t>
      </w:r>
      <w:r w:rsidR="00C615BD" w:rsidRPr="004B3A58">
        <w:t>these</w:t>
      </w:r>
      <w:r w:rsidR="0085702B" w:rsidRPr="004B3A58">
        <w:t xml:space="preserve"> arrangements should </w:t>
      </w:r>
      <w:proofErr w:type="gramStart"/>
      <w:r w:rsidR="0085702B" w:rsidRPr="004B3A58">
        <w:t>be</w:t>
      </w:r>
      <w:r w:rsidR="00C615BD" w:rsidRPr="004B3A58">
        <w:t xml:space="preserve"> adopted</w:t>
      </w:r>
      <w:proofErr w:type="gramEnd"/>
      <w:r w:rsidR="00C615BD" w:rsidRPr="004B3A58">
        <w:t xml:space="preserve"> in full</w:t>
      </w:r>
      <w:proofErr w:type="gramStart"/>
      <w:r w:rsidR="0085702B" w:rsidRPr="004B3A58">
        <w:t xml:space="preserve">.  </w:t>
      </w:r>
      <w:proofErr w:type="gramEnd"/>
      <w:r w:rsidR="0085702B" w:rsidRPr="004B3A58">
        <w:t xml:space="preserve">Where local country regulation is different the local requirements </w:t>
      </w:r>
      <w:r w:rsidR="004A328C" w:rsidRPr="004B3A58">
        <w:t>need to</w:t>
      </w:r>
      <w:r w:rsidR="0085702B" w:rsidRPr="004B3A58">
        <w:t xml:space="preserve"> be adopted</w:t>
      </w:r>
      <w:proofErr w:type="gramStart"/>
      <w:r w:rsidR="0085702B" w:rsidRPr="004B3A58">
        <w:t xml:space="preserve">.  </w:t>
      </w:r>
      <w:proofErr w:type="gramEnd"/>
      <w:r w:rsidR="0085702B" w:rsidRPr="004B3A58">
        <w:t xml:space="preserve">All offices should use the </w:t>
      </w:r>
      <w:r w:rsidR="004A328C" w:rsidRPr="004B3A58">
        <w:t xml:space="preserve">BBC </w:t>
      </w:r>
      <w:r w:rsidR="0085702B" w:rsidRPr="004B3A58">
        <w:t xml:space="preserve">central safety system for logging risk assessments, reporting incidents, </w:t>
      </w:r>
      <w:proofErr w:type="gramStart"/>
      <w:r w:rsidR="0085702B" w:rsidRPr="004B3A58">
        <w:t>carrying out</w:t>
      </w:r>
      <w:proofErr w:type="gramEnd"/>
      <w:r w:rsidR="0085702B" w:rsidRPr="004B3A58">
        <w:t xml:space="preserve"> investigations and for logging assurance activity</w:t>
      </w:r>
      <w:proofErr w:type="gramStart"/>
      <w:r w:rsidR="0085702B" w:rsidRPr="004B3A58">
        <w:t xml:space="preserve">.  </w:t>
      </w:r>
      <w:proofErr w:type="gramEnd"/>
      <w:r w:rsidR="0085702B" w:rsidRPr="004B3A58">
        <w:t xml:space="preserve"> </w:t>
      </w:r>
    </w:p>
    <w:p w14:paraId="29D43716" w14:textId="77777777" w:rsidR="005D4DEF" w:rsidRPr="00516CC9" w:rsidRDefault="005D4DEF" w:rsidP="00356029"/>
    <w:p w14:paraId="4D521D29" w14:textId="7090E981" w:rsidR="00356029" w:rsidRDefault="005D4DEF" w:rsidP="00356029">
      <w:r w:rsidRPr="00516CC9">
        <w:t xml:space="preserve">As a </w:t>
      </w:r>
      <w:r w:rsidR="00F70770">
        <w:t>base</w:t>
      </w:r>
      <w:r w:rsidRPr="00516CC9">
        <w:t xml:space="preserve">line, </w:t>
      </w:r>
      <w:r w:rsidR="003170C4">
        <w:t>Studios</w:t>
      </w:r>
      <w:r w:rsidR="00356029" w:rsidRPr="00516CC9">
        <w:t xml:space="preserve"> require that all our offices and sites have:</w:t>
      </w:r>
    </w:p>
    <w:p w14:paraId="39FE5078" w14:textId="273FE197" w:rsidR="00356029" w:rsidRPr="004B3A58" w:rsidRDefault="0085702B">
      <w:pPr>
        <w:pStyle w:val="ListParagraph"/>
        <w:numPr>
          <w:ilvl w:val="0"/>
          <w:numId w:val="12"/>
        </w:numPr>
        <w:jc w:val="both"/>
        <w:rPr>
          <w:strike/>
        </w:rPr>
      </w:pPr>
      <w:r w:rsidRPr="004B3A58">
        <w:t>A m</w:t>
      </w:r>
      <w:r w:rsidR="005A492C" w:rsidRPr="004B3A58">
        <w:t xml:space="preserve">anagement </w:t>
      </w:r>
      <w:r w:rsidR="00356029" w:rsidRPr="004B3A58">
        <w:t>structure</w:t>
      </w:r>
      <w:r w:rsidRPr="004B3A58">
        <w:t xml:space="preserve"> is in place identifying who is responsible for health and safety</w:t>
      </w:r>
      <w:r w:rsidR="00356029" w:rsidRPr="004B3A58">
        <w:t xml:space="preserve"> for </w:t>
      </w:r>
    </w:p>
    <w:p w14:paraId="6C61EDD3" w14:textId="77777777" w:rsidR="00356029" w:rsidRPr="004B3A58" w:rsidRDefault="005A492C">
      <w:pPr>
        <w:pStyle w:val="ListParagraph"/>
        <w:numPr>
          <w:ilvl w:val="0"/>
          <w:numId w:val="12"/>
        </w:numPr>
        <w:jc w:val="both"/>
      </w:pPr>
      <w:r w:rsidRPr="004B3A58">
        <w:t xml:space="preserve">Fire </w:t>
      </w:r>
      <w:r w:rsidR="00356029" w:rsidRPr="004B3A58">
        <w:t>and emergency systems</w:t>
      </w:r>
    </w:p>
    <w:p w14:paraId="03ED9684" w14:textId="77777777" w:rsidR="00356029" w:rsidRDefault="005A492C">
      <w:pPr>
        <w:pStyle w:val="ListParagraph"/>
        <w:numPr>
          <w:ilvl w:val="0"/>
          <w:numId w:val="12"/>
        </w:numPr>
        <w:jc w:val="both"/>
      </w:pPr>
      <w:r w:rsidRPr="00516CC9">
        <w:t xml:space="preserve">Welfare </w:t>
      </w:r>
      <w:r w:rsidR="00356029" w:rsidRPr="00516CC9">
        <w:t>and first aid arrangements</w:t>
      </w:r>
    </w:p>
    <w:p w14:paraId="2F3B4538" w14:textId="2E2158AF" w:rsidR="00356029" w:rsidRPr="00481337" w:rsidRDefault="00BF1735">
      <w:pPr>
        <w:pStyle w:val="ListParagraph"/>
        <w:numPr>
          <w:ilvl w:val="0"/>
          <w:numId w:val="12"/>
        </w:numPr>
        <w:jc w:val="both"/>
      </w:pPr>
      <w:r w:rsidRPr="00481337">
        <w:t xml:space="preserve">Compliance with the central safety system for </w:t>
      </w:r>
      <w:proofErr w:type="gramStart"/>
      <w:r w:rsidRPr="00481337">
        <w:t>carrying out</w:t>
      </w:r>
      <w:proofErr w:type="gramEnd"/>
      <w:r w:rsidRPr="00481337">
        <w:t xml:space="preserve"> and logging risk assessments</w:t>
      </w:r>
    </w:p>
    <w:p w14:paraId="0FDB546E" w14:textId="1F7D27E8" w:rsidR="00360F6D" w:rsidRPr="00481337" w:rsidRDefault="005A492C">
      <w:pPr>
        <w:pStyle w:val="ListParagraph"/>
        <w:numPr>
          <w:ilvl w:val="0"/>
          <w:numId w:val="12"/>
        </w:numPr>
      </w:pPr>
      <w:r w:rsidRPr="00481337">
        <w:t xml:space="preserve">Access </w:t>
      </w:r>
      <w:r w:rsidR="00360F6D" w:rsidRPr="00481337">
        <w:t>to support by a competent safety professional (</w:t>
      </w:r>
      <w:r w:rsidR="006946BC" w:rsidRPr="00481337">
        <w:t>primarily a</w:t>
      </w:r>
      <w:r w:rsidR="00360F6D" w:rsidRPr="00481337">
        <w:t xml:space="preserve"> UK based </w:t>
      </w:r>
      <w:r w:rsidR="006946BC" w:rsidRPr="00481337">
        <w:t>inhouse member of the Studios Safety Team</w:t>
      </w:r>
      <w:r w:rsidR="00360F6D" w:rsidRPr="00481337">
        <w:t xml:space="preserve"> </w:t>
      </w:r>
      <w:r w:rsidR="006946BC" w:rsidRPr="00481337">
        <w:t>supported as necessary by a vetted</w:t>
      </w:r>
      <w:r w:rsidR="00924174">
        <w:t xml:space="preserve"> </w:t>
      </w:r>
      <w:r w:rsidR="006946BC" w:rsidRPr="00481337">
        <w:t>local professional</w:t>
      </w:r>
      <w:r w:rsidR="00360F6D" w:rsidRPr="00481337">
        <w:t>)</w:t>
      </w:r>
    </w:p>
    <w:p w14:paraId="58CD601F" w14:textId="77777777" w:rsidR="00356029" w:rsidRPr="00516CC9" w:rsidRDefault="005A492C">
      <w:pPr>
        <w:pStyle w:val="ListParagraph"/>
        <w:numPr>
          <w:ilvl w:val="0"/>
          <w:numId w:val="12"/>
        </w:numPr>
        <w:jc w:val="both"/>
      </w:pPr>
      <w:r w:rsidRPr="00516CC9">
        <w:t xml:space="preserve">Access </w:t>
      </w:r>
      <w:r w:rsidR="00356029" w:rsidRPr="00516CC9">
        <w:t>to safety information</w:t>
      </w:r>
      <w:r w:rsidR="00360F6D" w:rsidRPr="00516CC9">
        <w:t xml:space="preserve"> and </w:t>
      </w:r>
      <w:r w:rsidR="00356029" w:rsidRPr="00516CC9">
        <w:t>training.</w:t>
      </w:r>
    </w:p>
    <w:p w14:paraId="59ED6DC9" w14:textId="77777777" w:rsidR="002A713B" w:rsidRPr="00516CC9" w:rsidRDefault="002A713B" w:rsidP="00B228D2">
      <w:pPr>
        <w:rPr>
          <w:iCs/>
        </w:rPr>
      </w:pPr>
    </w:p>
    <w:bookmarkEnd w:id="50"/>
    <w:p w14:paraId="02C274D2" w14:textId="77777777" w:rsidR="00165254" w:rsidRPr="00516CC9" w:rsidRDefault="00165254" w:rsidP="00165254"/>
    <w:p w14:paraId="07F43416" w14:textId="77777777" w:rsidR="00B821C8" w:rsidRDefault="00B821C8">
      <w:pPr>
        <w:rPr>
          <w:rFonts w:ascii="Univers" w:hAnsi="Univers" w:cs="Arial"/>
          <w:b/>
          <w:bCs/>
          <w:iCs/>
          <w:sz w:val="28"/>
          <w:szCs w:val="28"/>
          <w:lang w:val="en-US"/>
        </w:rPr>
      </w:pPr>
      <w:bookmarkStart w:id="51" w:name="_Toc107031040"/>
      <w:r>
        <w:br w:type="page"/>
      </w:r>
    </w:p>
    <w:p w14:paraId="0C18573A" w14:textId="29D26833" w:rsidR="00774A42" w:rsidRDefault="000B74F5" w:rsidP="00B117CC">
      <w:pPr>
        <w:pStyle w:val="Heading2"/>
      </w:pPr>
      <w:bookmarkStart w:id="52" w:name="_Toc210651184"/>
      <w:r w:rsidRPr="00D079AE">
        <w:lastRenderedPageBreak/>
        <w:t xml:space="preserve">Joint </w:t>
      </w:r>
      <w:r>
        <w:t>Ventures</w:t>
      </w:r>
      <w:bookmarkStart w:id="53" w:name="_Toc513635440"/>
      <w:bookmarkStart w:id="54" w:name="_Toc513635441"/>
      <w:bookmarkStart w:id="55" w:name="_Toc513635442"/>
      <w:bookmarkStart w:id="56" w:name="_Toc513635443"/>
      <w:bookmarkStart w:id="57" w:name="_Toc513635444"/>
      <w:bookmarkEnd w:id="52"/>
      <w:bookmarkEnd w:id="53"/>
      <w:bookmarkEnd w:id="54"/>
      <w:bookmarkEnd w:id="55"/>
      <w:bookmarkEnd w:id="56"/>
      <w:bookmarkEnd w:id="57"/>
      <w:r w:rsidR="0062704A">
        <w:t xml:space="preserve"> </w:t>
      </w:r>
    </w:p>
    <w:p w14:paraId="1CD700F9" w14:textId="77777777" w:rsidR="00B117CC" w:rsidRDefault="00B117CC" w:rsidP="00B117CC">
      <w:pPr>
        <w:rPr>
          <w:lang w:val="en-US"/>
        </w:rPr>
      </w:pPr>
    </w:p>
    <w:p w14:paraId="7F4D0D12" w14:textId="77777777" w:rsidR="00B117CC" w:rsidRDefault="00DA271F" w:rsidP="00B117CC">
      <w:pPr>
        <w:rPr>
          <w:lang w:val="en-US"/>
        </w:rPr>
      </w:pPr>
      <w:r w:rsidRPr="000965AD">
        <w:rPr>
          <w:noProof/>
          <w:lang w:eastAsia="ja-JP"/>
        </w:rPr>
        <w:drawing>
          <wp:inline distT="0" distB="0" distL="0" distR="0" wp14:anchorId="0C531CEB" wp14:editId="72343A18">
            <wp:extent cx="6648450" cy="4857750"/>
            <wp:effectExtent l="38100" t="0" r="1905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9FB69B8" w14:textId="77777777" w:rsidR="00B117CC" w:rsidRPr="00B117CC" w:rsidRDefault="00B117CC" w:rsidP="00B117CC">
      <w:pPr>
        <w:rPr>
          <w:lang w:val="en-US"/>
        </w:rPr>
      </w:pPr>
    </w:p>
    <w:p w14:paraId="4D138D30" w14:textId="65D3C00E" w:rsidR="00F477FE" w:rsidRPr="00F477FE" w:rsidRDefault="00F477FE" w:rsidP="00F477FE">
      <w:r w:rsidRPr="00F477FE">
        <w:t xml:space="preserve">Where </w:t>
      </w:r>
      <w:r w:rsidR="003170C4">
        <w:t>Studios</w:t>
      </w:r>
      <w:r w:rsidRPr="00F477FE">
        <w:t xml:space="preserve"> is a </w:t>
      </w:r>
      <w:r w:rsidRPr="008F2B7E">
        <w:rPr>
          <w:b/>
        </w:rPr>
        <w:t>majority shareholder</w:t>
      </w:r>
      <w:r w:rsidR="008F2B7E">
        <w:t xml:space="preserve">, </w:t>
      </w:r>
      <w:r w:rsidRPr="00F477FE">
        <w:t>Directors on the JV Board will e</w:t>
      </w:r>
      <w:r w:rsidR="00B821C8">
        <w:t>stablish that</w:t>
      </w:r>
      <w:r w:rsidRPr="00F477FE">
        <w:t xml:space="preserve"> appropriate policies are in place. </w:t>
      </w:r>
    </w:p>
    <w:p w14:paraId="021C4002" w14:textId="77777777" w:rsidR="00F477FE" w:rsidRPr="00F477FE" w:rsidRDefault="00F477FE" w:rsidP="00F477FE"/>
    <w:p w14:paraId="10D050D7" w14:textId="77777777" w:rsidR="00646C7F" w:rsidRPr="00F477FE" w:rsidRDefault="008F2B7E" w:rsidP="00646C7F">
      <w:pPr>
        <w:pStyle w:val="BodyText"/>
      </w:pPr>
      <w:r w:rsidRPr="00F477FE">
        <w:t>Before the JV commences</w:t>
      </w:r>
      <w:r w:rsidR="00EC4FC2" w:rsidRPr="00F477FE">
        <w:t xml:space="preserve"> the following points </w:t>
      </w:r>
      <w:r>
        <w:t xml:space="preserve">should be </w:t>
      </w:r>
      <w:r w:rsidR="00EC4FC2" w:rsidRPr="00F477FE">
        <w:t>established</w:t>
      </w:r>
      <w:r>
        <w:t>:</w:t>
      </w:r>
    </w:p>
    <w:p w14:paraId="22B9FFDB" w14:textId="77777777" w:rsidR="008F2B7E" w:rsidRDefault="008F2B7E">
      <w:pPr>
        <w:pStyle w:val="ListParagraph"/>
        <w:numPr>
          <w:ilvl w:val="0"/>
          <w:numId w:val="13"/>
        </w:numPr>
        <w:spacing w:before="240"/>
      </w:pPr>
      <w:r>
        <w:t>A written policy and arrangements for safety (c</w:t>
      </w:r>
      <w:r w:rsidRPr="008F2B7E">
        <w:t>ountry regul</w:t>
      </w:r>
      <w:r>
        <w:t>ations should be complied with)</w:t>
      </w:r>
    </w:p>
    <w:p w14:paraId="5499446E" w14:textId="77777777" w:rsidR="003F6623" w:rsidRPr="00F477FE" w:rsidRDefault="005A492C">
      <w:pPr>
        <w:pStyle w:val="ListParagraph"/>
        <w:numPr>
          <w:ilvl w:val="0"/>
          <w:numId w:val="13"/>
        </w:numPr>
      </w:pPr>
      <w:r w:rsidRPr="00F477FE">
        <w:t>R</w:t>
      </w:r>
      <w:r w:rsidR="003F6623" w:rsidRPr="00F477FE">
        <w:t>esponsibilities</w:t>
      </w:r>
      <w:r w:rsidR="00EC4FC2" w:rsidRPr="00F477FE">
        <w:t xml:space="preserve"> for </w:t>
      </w:r>
      <w:r w:rsidR="007842ED">
        <w:t xml:space="preserve">health and </w:t>
      </w:r>
      <w:r w:rsidR="00EC4FC2" w:rsidRPr="00F477FE">
        <w:t>safety</w:t>
      </w:r>
      <w:r w:rsidR="00575930" w:rsidRPr="00F477FE">
        <w:t xml:space="preserve"> on the JV</w:t>
      </w:r>
      <w:r w:rsidR="00EC4FC2" w:rsidRPr="00F477FE">
        <w:t xml:space="preserve"> </w:t>
      </w:r>
    </w:p>
    <w:p w14:paraId="16E321EE" w14:textId="56A4B137" w:rsidR="003F6623" w:rsidRPr="00F477FE" w:rsidRDefault="00F808F3">
      <w:pPr>
        <w:pStyle w:val="ListParagraph"/>
        <w:numPr>
          <w:ilvl w:val="0"/>
          <w:numId w:val="13"/>
        </w:numPr>
      </w:pPr>
      <w:r>
        <w:t>Incident</w:t>
      </w:r>
      <w:r w:rsidR="005A492C" w:rsidRPr="00F477FE">
        <w:t xml:space="preserve"> </w:t>
      </w:r>
      <w:r w:rsidR="003F6623" w:rsidRPr="00F477FE">
        <w:t>reporting and investigation</w:t>
      </w:r>
      <w:r w:rsidR="00575930" w:rsidRPr="00F477FE">
        <w:t xml:space="preserve"> arrangements</w:t>
      </w:r>
    </w:p>
    <w:p w14:paraId="22996581" w14:textId="77777777" w:rsidR="003F6623" w:rsidRPr="00F477FE" w:rsidRDefault="005A492C">
      <w:pPr>
        <w:pStyle w:val="ListParagraph"/>
        <w:numPr>
          <w:ilvl w:val="0"/>
          <w:numId w:val="13"/>
        </w:numPr>
      </w:pPr>
      <w:r w:rsidRPr="00F477FE">
        <w:t>Training</w:t>
      </w:r>
      <w:r w:rsidR="00575930" w:rsidRPr="00F477FE">
        <w:t xml:space="preserve"> and competence in relation to activities and potential hazards</w:t>
      </w:r>
    </w:p>
    <w:p w14:paraId="71D7C89F" w14:textId="77777777" w:rsidR="003F6623" w:rsidRPr="00F477FE" w:rsidRDefault="005A492C">
      <w:pPr>
        <w:pStyle w:val="ListParagraph"/>
        <w:numPr>
          <w:ilvl w:val="0"/>
          <w:numId w:val="13"/>
        </w:numPr>
      </w:pPr>
      <w:r w:rsidRPr="00F477FE">
        <w:t>Insurance</w:t>
      </w:r>
      <w:r w:rsidR="00575930" w:rsidRPr="00F477FE">
        <w:t xml:space="preserve"> </w:t>
      </w:r>
    </w:p>
    <w:p w14:paraId="7E3875E4" w14:textId="56748D6E" w:rsidR="003F6623" w:rsidRPr="004B3A58" w:rsidRDefault="005A492C">
      <w:pPr>
        <w:pStyle w:val="ListParagraph"/>
        <w:numPr>
          <w:ilvl w:val="0"/>
          <w:numId w:val="13"/>
        </w:numPr>
      </w:pPr>
      <w:r w:rsidRPr="00F477FE">
        <w:t xml:space="preserve">Monitoring </w:t>
      </w:r>
      <w:r w:rsidR="003F6623" w:rsidRPr="004B3A58">
        <w:t xml:space="preserve">and </w:t>
      </w:r>
      <w:r w:rsidR="00BF272F" w:rsidRPr="004B3A58">
        <w:t>assurance</w:t>
      </w:r>
      <w:r w:rsidR="00BF272F" w:rsidRPr="004B3A58">
        <w:rPr>
          <w:i/>
          <w:iCs/>
        </w:rPr>
        <w:t xml:space="preserve"> </w:t>
      </w:r>
      <w:r w:rsidR="003F6623" w:rsidRPr="004B3A58">
        <w:t>arrangements.</w:t>
      </w:r>
    </w:p>
    <w:p w14:paraId="570FAF07" w14:textId="77777777" w:rsidR="003432F1" w:rsidRPr="00F477FE" w:rsidRDefault="003432F1" w:rsidP="003432F1"/>
    <w:p w14:paraId="0FBA7B7C" w14:textId="77777777" w:rsidR="008F2B7E" w:rsidRDefault="008F2B7E" w:rsidP="008F2B7E">
      <w:pPr>
        <w:rPr>
          <w:b/>
        </w:rPr>
      </w:pPr>
      <w:r w:rsidRPr="00F477FE">
        <w:t xml:space="preserve">Where </w:t>
      </w:r>
      <w:r w:rsidR="003170C4">
        <w:t>Studios</w:t>
      </w:r>
      <w:r>
        <w:t xml:space="preserve"> </w:t>
      </w:r>
      <w:r w:rsidRPr="00F477FE">
        <w:t xml:space="preserve">is a </w:t>
      </w:r>
      <w:r w:rsidRPr="008F2B7E">
        <w:rPr>
          <w:b/>
        </w:rPr>
        <w:t>minority shareholder</w:t>
      </w:r>
      <w:r>
        <w:rPr>
          <w:b/>
        </w:rPr>
        <w:t>:</w:t>
      </w:r>
    </w:p>
    <w:p w14:paraId="001FF2A8" w14:textId="77777777" w:rsidR="008F2B7E" w:rsidRDefault="008F2B7E" w:rsidP="008F2B7E">
      <w:pPr>
        <w:ind w:left="360"/>
        <w:rPr>
          <w:b/>
        </w:rPr>
      </w:pPr>
    </w:p>
    <w:p w14:paraId="64ACC9C1" w14:textId="77777777" w:rsidR="008F2B7E" w:rsidRDefault="008F2B7E">
      <w:pPr>
        <w:pStyle w:val="ListParagraph"/>
        <w:numPr>
          <w:ilvl w:val="0"/>
          <w:numId w:val="13"/>
        </w:numPr>
      </w:pPr>
      <w:r w:rsidRPr="008F2B7E">
        <w:t xml:space="preserve">Safety Policy </w:t>
      </w:r>
      <w:r w:rsidR="007842ED">
        <w:t>and</w:t>
      </w:r>
      <w:r w:rsidRPr="008F2B7E">
        <w:t xml:space="preserve"> Arrangements will be required in the UK.</w:t>
      </w:r>
    </w:p>
    <w:p w14:paraId="53C4F031" w14:textId="5B0733A0" w:rsidR="008F2B7E" w:rsidRDefault="008F2B7E">
      <w:pPr>
        <w:pStyle w:val="ListParagraph"/>
        <w:numPr>
          <w:ilvl w:val="0"/>
          <w:numId w:val="13"/>
        </w:numPr>
      </w:pPr>
      <w:r>
        <w:t>International, c</w:t>
      </w:r>
      <w:r w:rsidRPr="008F2B7E">
        <w:t>ountry regul</w:t>
      </w:r>
      <w:r>
        <w:t xml:space="preserve">ations should be complied </w:t>
      </w:r>
      <w:r w:rsidR="00B04587">
        <w:t>with,</w:t>
      </w:r>
      <w:r>
        <w:t xml:space="preserve"> and it </w:t>
      </w:r>
      <w:proofErr w:type="gramStart"/>
      <w:r>
        <w:t>is s</w:t>
      </w:r>
      <w:r w:rsidRPr="008F2B7E">
        <w:t xml:space="preserve">trongly </w:t>
      </w:r>
      <w:r w:rsidR="00615351" w:rsidRPr="008F2B7E">
        <w:t>recommended</w:t>
      </w:r>
      <w:proofErr w:type="gramEnd"/>
      <w:r w:rsidRPr="008F2B7E">
        <w:t xml:space="preserve"> </w:t>
      </w:r>
      <w:r>
        <w:t xml:space="preserve">that </w:t>
      </w:r>
      <w:r w:rsidRPr="008F2B7E">
        <w:t xml:space="preserve">safety policy / arrangements are in place. </w:t>
      </w:r>
    </w:p>
    <w:p w14:paraId="453F726C" w14:textId="02C82A31" w:rsidR="008F2B7E" w:rsidRPr="008F2B7E" w:rsidRDefault="00203EC0">
      <w:pPr>
        <w:pStyle w:val="ListParagraph"/>
        <w:numPr>
          <w:ilvl w:val="0"/>
          <w:numId w:val="13"/>
        </w:numPr>
      </w:pPr>
      <w:r>
        <w:lastRenderedPageBreak/>
        <w:t>BBCS</w:t>
      </w:r>
      <w:r w:rsidR="008F2B7E" w:rsidRPr="008F2B7E">
        <w:t xml:space="preserve"> Director</w:t>
      </w:r>
      <w:r w:rsidR="00896ADA">
        <w:t>s</w:t>
      </w:r>
      <w:r w:rsidR="008F2B7E" w:rsidRPr="008F2B7E">
        <w:t xml:space="preserve"> on the Board </w:t>
      </w:r>
      <w:r w:rsidR="00E77302">
        <w:t xml:space="preserve">of the Joint Venture </w:t>
      </w:r>
      <w:r w:rsidR="008F2B7E" w:rsidRPr="008F2B7E">
        <w:t>will promote compliance and good practice</w:t>
      </w:r>
    </w:p>
    <w:p w14:paraId="2E158548" w14:textId="77777777" w:rsidR="008F2B7E" w:rsidRDefault="008F2B7E" w:rsidP="008F2B7E"/>
    <w:p w14:paraId="0AA6F227" w14:textId="77777777" w:rsidR="008F2B7E" w:rsidRDefault="008F2B7E" w:rsidP="008F2B7E">
      <w:proofErr w:type="gramStart"/>
      <w:r w:rsidRPr="00F477FE">
        <w:t>This policy can be used by</w:t>
      </w:r>
      <w:r w:rsidR="008D15B3">
        <w:t xml:space="preserve"> any JV</w:t>
      </w:r>
      <w:proofErr w:type="gramEnd"/>
      <w:r w:rsidR="008D15B3">
        <w:t xml:space="preserve"> as a template for their </w:t>
      </w:r>
      <w:r w:rsidRPr="00F477FE">
        <w:t>own arrangements.</w:t>
      </w:r>
    </w:p>
    <w:p w14:paraId="41A47139" w14:textId="77777777" w:rsidR="00D90873" w:rsidRPr="008F2B7E" w:rsidRDefault="00D90873" w:rsidP="008F2B7E">
      <w:pPr>
        <w:ind w:left="360"/>
      </w:pPr>
    </w:p>
    <w:p w14:paraId="5C98743E" w14:textId="77777777" w:rsidR="00646C7F" w:rsidRPr="003F6623" w:rsidRDefault="00646C7F" w:rsidP="00566447">
      <w:pPr>
        <w:pStyle w:val="Heading2"/>
      </w:pPr>
      <w:bookmarkStart w:id="58" w:name="_Toc284241789"/>
      <w:bookmarkStart w:id="59" w:name="_Toc284243034"/>
      <w:bookmarkStart w:id="60" w:name="_Toc288230665"/>
      <w:bookmarkStart w:id="61" w:name="_Toc288748542"/>
      <w:bookmarkStart w:id="62" w:name="_Toc210651185"/>
      <w:bookmarkStart w:id="63" w:name="OLE_LINK5"/>
      <w:bookmarkStart w:id="64" w:name="OLE_LINK6"/>
      <w:r w:rsidRPr="003F6623">
        <w:t>Special Purpose Vehicles / Entities</w:t>
      </w:r>
      <w:bookmarkEnd w:id="58"/>
      <w:bookmarkEnd w:id="59"/>
      <w:bookmarkEnd w:id="60"/>
      <w:bookmarkEnd w:id="61"/>
      <w:bookmarkEnd w:id="62"/>
    </w:p>
    <w:p w14:paraId="5FB054E0" w14:textId="77777777" w:rsidR="00646C7F" w:rsidRPr="00D079AE" w:rsidRDefault="00646C7F" w:rsidP="00646C7F">
      <w:bookmarkStart w:id="65" w:name="_Toc244597051"/>
    </w:p>
    <w:p w14:paraId="0AB4F3DD" w14:textId="22166820" w:rsidR="00646C7F" w:rsidRDefault="00646C7F" w:rsidP="00646C7F">
      <w:r w:rsidRPr="00F477FE">
        <w:t xml:space="preserve">Special Purpose Vehicles </w:t>
      </w:r>
      <w:r w:rsidR="007842ED">
        <w:t xml:space="preserve">(SPV) </w:t>
      </w:r>
      <w:proofErr w:type="gramStart"/>
      <w:r w:rsidRPr="00F477FE">
        <w:t>are created</w:t>
      </w:r>
      <w:proofErr w:type="gramEnd"/>
      <w:r w:rsidRPr="00F477FE">
        <w:t xml:space="preserve"> to limit financial risk from specific productions or events. The limiting of financial risk will not limit </w:t>
      </w:r>
      <w:r w:rsidR="003F6623" w:rsidRPr="00F477FE">
        <w:t xml:space="preserve">liability for </w:t>
      </w:r>
      <w:r w:rsidRPr="00F477FE">
        <w:t xml:space="preserve">a safety risk should a serious or fatal </w:t>
      </w:r>
      <w:r w:rsidR="00C66F2C">
        <w:t>incidents</w:t>
      </w:r>
      <w:r w:rsidRPr="00F477FE">
        <w:t xml:space="preserve"> occur. Recommendations are that (dependant on the nature of the activity or production) each SPV </w:t>
      </w:r>
      <w:r w:rsidR="00BF272F" w:rsidRPr="007438D1">
        <w:t xml:space="preserve">will </w:t>
      </w:r>
      <w:r w:rsidRPr="00F477FE">
        <w:t>have:</w:t>
      </w:r>
    </w:p>
    <w:p w14:paraId="14969F48" w14:textId="77777777" w:rsidR="003432F1" w:rsidRPr="00F477FE" w:rsidRDefault="003432F1">
      <w:pPr>
        <w:pStyle w:val="ListParagraph"/>
        <w:numPr>
          <w:ilvl w:val="0"/>
          <w:numId w:val="13"/>
        </w:numPr>
      </w:pPr>
      <w:r w:rsidRPr="00F477FE">
        <w:t xml:space="preserve">Directors who understand their legal responsibility for </w:t>
      </w:r>
      <w:r w:rsidR="007842ED">
        <w:t xml:space="preserve">health and </w:t>
      </w:r>
      <w:r w:rsidRPr="00F477FE">
        <w:t>safety on the production</w:t>
      </w:r>
    </w:p>
    <w:p w14:paraId="71694C3E" w14:textId="77777777" w:rsidR="00646C7F" w:rsidRPr="00F477FE" w:rsidRDefault="005A492C">
      <w:pPr>
        <w:pStyle w:val="ListParagraph"/>
        <w:numPr>
          <w:ilvl w:val="0"/>
          <w:numId w:val="13"/>
        </w:numPr>
      </w:pPr>
      <w:r w:rsidRPr="00F477FE">
        <w:t>A</w:t>
      </w:r>
      <w:r w:rsidR="00646C7F" w:rsidRPr="00F477FE">
        <w:t xml:space="preserve"> management structure that includes </w:t>
      </w:r>
      <w:r w:rsidR="003432F1" w:rsidRPr="00F477FE">
        <w:t>competent managers/production staff</w:t>
      </w:r>
      <w:r w:rsidR="00646C7F" w:rsidRPr="00F477FE">
        <w:t xml:space="preserve"> experienced in the type of production or event underway</w:t>
      </w:r>
    </w:p>
    <w:p w14:paraId="6F9EE47A" w14:textId="60C7A810" w:rsidR="00646C7F" w:rsidRPr="00924174" w:rsidRDefault="005A492C">
      <w:pPr>
        <w:pStyle w:val="ListParagraph"/>
        <w:numPr>
          <w:ilvl w:val="0"/>
          <w:numId w:val="13"/>
        </w:numPr>
      </w:pPr>
      <w:r w:rsidRPr="00924174">
        <w:t>A</w:t>
      </w:r>
      <w:r w:rsidR="00646C7F" w:rsidRPr="00924174">
        <w:t>ccess to</w:t>
      </w:r>
      <w:r w:rsidR="004E58A0" w:rsidRPr="00924174">
        <w:t xml:space="preserve"> </w:t>
      </w:r>
      <w:r w:rsidR="004E58A0" w:rsidRPr="00924174">
        <w:rPr>
          <w:i/>
          <w:iCs/>
        </w:rPr>
        <w:t>and adoption of</w:t>
      </w:r>
      <w:r w:rsidR="00924174" w:rsidRPr="00924174">
        <w:t xml:space="preserve"> </w:t>
      </w:r>
      <w:r w:rsidR="00646C7F" w:rsidRPr="00924174">
        <w:t xml:space="preserve">the </w:t>
      </w:r>
      <w:r w:rsidR="004E58A0" w:rsidRPr="00924174">
        <w:rPr>
          <w:i/>
          <w:iCs/>
        </w:rPr>
        <w:t xml:space="preserve">BBCS </w:t>
      </w:r>
      <w:r w:rsidR="007842ED" w:rsidRPr="00924174">
        <w:rPr>
          <w:i/>
          <w:iCs/>
        </w:rPr>
        <w:t>s</w:t>
      </w:r>
      <w:r w:rsidR="00646C7F" w:rsidRPr="00924174">
        <w:rPr>
          <w:i/>
          <w:iCs/>
        </w:rPr>
        <w:t xml:space="preserve">afety </w:t>
      </w:r>
      <w:r w:rsidR="004E58A0" w:rsidRPr="00924174">
        <w:rPr>
          <w:i/>
          <w:iCs/>
        </w:rPr>
        <w:t>policy and wider BBC arrangements.</w:t>
      </w:r>
      <w:r w:rsidR="00924174" w:rsidRPr="00924174">
        <w:t xml:space="preserve"> </w:t>
      </w:r>
      <w:r w:rsidR="004E58A0" w:rsidRPr="00924174">
        <w:t>T</w:t>
      </w:r>
      <w:r w:rsidR="00646C7F" w:rsidRPr="00924174">
        <w:t>he SPV will not require a separ</w:t>
      </w:r>
      <w:r w:rsidR="00224AFE" w:rsidRPr="00924174">
        <w:t xml:space="preserve">ate Policy </w:t>
      </w:r>
      <w:r w:rsidR="004E58A0" w:rsidRPr="00924174">
        <w:t xml:space="preserve">unless it fails to adopt the BBCS policy and wider BBC arrangements. </w:t>
      </w:r>
      <w:proofErr w:type="gramStart"/>
      <w:r w:rsidR="004E58A0" w:rsidRPr="00924174">
        <w:t>In the event that</w:t>
      </w:r>
      <w:proofErr w:type="gramEnd"/>
      <w:r w:rsidR="004E58A0" w:rsidRPr="00924174">
        <w:t xml:space="preserve"> the SPV does not adopt the BBCS policy and wider arrangements or sections of the wider arrangements it</w:t>
      </w:r>
      <w:r w:rsidR="00224AFE" w:rsidRPr="00924174">
        <w:t xml:space="preserve"> should </w:t>
      </w:r>
      <w:r w:rsidR="004E58A0" w:rsidRPr="00924174">
        <w:t xml:space="preserve">document the arrangements that </w:t>
      </w:r>
      <w:r w:rsidR="0040757A" w:rsidRPr="00924174">
        <w:t>are</w:t>
      </w:r>
      <w:r w:rsidR="004E58A0" w:rsidRPr="00924174">
        <w:t xml:space="preserve"> in place.</w:t>
      </w:r>
      <w:r w:rsidR="00224AFE" w:rsidRPr="00924174">
        <w:t xml:space="preserve"> </w:t>
      </w:r>
    </w:p>
    <w:p w14:paraId="3DB00333" w14:textId="0376E6B4" w:rsidR="00646C7F" w:rsidRPr="00924174" w:rsidRDefault="003E5871">
      <w:pPr>
        <w:pStyle w:val="ListParagraph"/>
        <w:numPr>
          <w:ilvl w:val="0"/>
          <w:numId w:val="13"/>
        </w:numPr>
        <w:rPr>
          <w:strike/>
        </w:rPr>
      </w:pPr>
      <w:r w:rsidRPr="00924174">
        <w:t>A s</w:t>
      </w:r>
      <w:r w:rsidR="00646C7F" w:rsidRPr="00924174">
        <w:t xml:space="preserve">ystem for safety organisation including </w:t>
      </w:r>
      <w:r w:rsidR="004E58A0" w:rsidRPr="00924174">
        <w:rPr>
          <w:i/>
          <w:iCs/>
        </w:rPr>
        <w:t xml:space="preserve">the completion of </w:t>
      </w:r>
      <w:r w:rsidR="00646C7F" w:rsidRPr="00924174">
        <w:t>suitable and sufficient risk assessment</w:t>
      </w:r>
      <w:r w:rsidRPr="00924174">
        <w:t xml:space="preserve"> / safety plan</w:t>
      </w:r>
      <w:r w:rsidR="00646C7F" w:rsidRPr="00924174">
        <w:t xml:space="preserve">. </w:t>
      </w:r>
      <w:r w:rsidR="0025532B" w:rsidRPr="00924174">
        <w:t xml:space="preserve">A </w:t>
      </w:r>
      <w:r w:rsidR="003170C4" w:rsidRPr="00924174">
        <w:t>Studios</w:t>
      </w:r>
      <w:r w:rsidR="00646C7F" w:rsidRPr="00924174">
        <w:t xml:space="preserve"> SPV</w:t>
      </w:r>
      <w:r w:rsidR="0025532B" w:rsidRPr="00924174">
        <w:t xml:space="preserve"> should adopt the BBCS safety management system unless separate arrangements </w:t>
      </w:r>
      <w:proofErr w:type="gramStart"/>
      <w:r w:rsidR="0025532B" w:rsidRPr="00924174">
        <w:t>are established</w:t>
      </w:r>
      <w:proofErr w:type="gramEnd"/>
      <w:r w:rsidR="0084234A" w:rsidRPr="00924174">
        <w:t xml:space="preserve"> </w:t>
      </w:r>
    </w:p>
    <w:p w14:paraId="24777E24" w14:textId="0CEB09EA" w:rsidR="00646C7F" w:rsidRPr="00F477FE" w:rsidRDefault="005A492C">
      <w:pPr>
        <w:pStyle w:val="ListParagraph"/>
        <w:numPr>
          <w:ilvl w:val="0"/>
          <w:numId w:val="13"/>
        </w:numPr>
      </w:pPr>
      <w:r w:rsidRPr="00F477FE">
        <w:t>A</w:t>
      </w:r>
      <w:r w:rsidR="00646C7F" w:rsidRPr="00F477FE">
        <w:t xml:space="preserve">ccess to </w:t>
      </w:r>
      <w:r w:rsidR="00646C7F" w:rsidRPr="00932578">
        <w:t xml:space="preserve">competent </w:t>
      </w:r>
      <w:r w:rsidR="0025532B" w:rsidRPr="00932578">
        <w:t xml:space="preserve">source[s] of advice to </w:t>
      </w:r>
      <w:r w:rsidR="00646C7F" w:rsidRPr="00932578">
        <w:t xml:space="preserve">help </w:t>
      </w:r>
      <w:r w:rsidR="00646C7F" w:rsidRPr="00932578">
        <w:rPr>
          <w:strike/>
        </w:rPr>
        <w:t>to</w:t>
      </w:r>
      <w:r w:rsidR="00646C7F" w:rsidRPr="00932578">
        <w:t xml:space="preserve"> manage the risks </w:t>
      </w:r>
      <w:r w:rsidR="0025532B" w:rsidRPr="00932578">
        <w:t xml:space="preserve">associated with the production, </w:t>
      </w:r>
      <w:proofErr w:type="gramStart"/>
      <w:r w:rsidR="0025532B" w:rsidRPr="00932578">
        <w:t>event</w:t>
      </w:r>
      <w:proofErr w:type="gramEnd"/>
      <w:r w:rsidR="0025532B" w:rsidRPr="00932578">
        <w:t xml:space="preserve"> or project</w:t>
      </w:r>
      <w:r w:rsidR="00646C7F" w:rsidRPr="00932578">
        <w:t>,</w:t>
      </w:r>
      <w:r w:rsidR="00646C7F" w:rsidRPr="00F477FE">
        <w:t xml:space="preserve"> this may be internal </w:t>
      </w:r>
      <w:r w:rsidR="003170C4">
        <w:t>Studios</w:t>
      </w:r>
      <w:r w:rsidR="00646C7F" w:rsidRPr="00F477FE">
        <w:t xml:space="preserve"> / BBC Safety advice or external specialists</w:t>
      </w:r>
    </w:p>
    <w:p w14:paraId="172EF0EA" w14:textId="77777777" w:rsidR="00646C7F" w:rsidRPr="00F477FE" w:rsidRDefault="005A492C">
      <w:pPr>
        <w:pStyle w:val="ListParagraph"/>
        <w:numPr>
          <w:ilvl w:val="0"/>
          <w:numId w:val="13"/>
        </w:numPr>
      </w:pPr>
      <w:r w:rsidRPr="00F477FE">
        <w:t>A</w:t>
      </w:r>
      <w:r w:rsidR="00646C7F" w:rsidRPr="00F477FE">
        <w:t xml:space="preserve">dequate resources (time, </w:t>
      </w:r>
      <w:proofErr w:type="gramStart"/>
      <w:r w:rsidR="00646C7F" w:rsidRPr="00F477FE">
        <w:t>money</w:t>
      </w:r>
      <w:proofErr w:type="gramEnd"/>
      <w:r w:rsidR="00646C7F" w:rsidRPr="00F477FE">
        <w:t xml:space="preserve"> and skills) to successfully manage the production risks</w:t>
      </w:r>
    </w:p>
    <w:p w14:paraId="7EDCFF92" w14:textId="77777777" w:rsidR="00646C7F" w:rsidRPr="00F477FE" w:rsidRDefault="005A492C">
      <w:pPr>
        <w:pStyle w:val="ListParagraph"/>
        <w:numPr>
          <w:ilvl w:val="0"/>
          <w:numId w:val="13"/>
        </w:numPr>
      </w:pPr>
      <w:r w:rsidRPr="00F477FE">
        <w:t>A</w:t>
      </w:r>
      <w:r w:rsidR="00646C7F" w:rsidRPr="00F477FE">
        <w:t>ny additional suppor</w:t>
      </w:r>
      <w:r w:rsidR="003F6623" w:rsidRPr="00F477FE">
        <w:t>t infrastructure e.g. Insurance.</w:t>
      </w:r>
    </w:p>
    <w:p w14:paraId="7F457793" w14:textId="77777777" w:rsidR="00646C7F" w:rsidRPr="00F477FE" w:rsidRDefault="00646C7F" w:rsidP="00646C7F"/>
    <w:p w14:paraId="27094634" w14:textId="77777777" w:rsidR="00646C7F" w:rsidRDefault="003170C4" w:rsidP="00646C7F">
      <w:r>
        <w:t>Studios</w:t>
      </w:r>
      <w:r w:rsidR="00646C7F" w:rsidRPr="00F477FE">
        <w:t xml:space="preserve"> Directors </w:t>
      </w:r>
      <w:r w:rsidR="00DE7647">
        <w:t xml:space="preserve">/ personnel </w:t>
      </w:r>
      <w:r w:rsidR="00646C7F" w:rsidRPr="00F477FE">
        <w:t>setting up the SPV have a specific responsibility to monitor activities, to make sure safety measures are adequately resourced and applied.</w:t>
      </w:r>
      <w:bookmarkEnd w:id="65"/>
    </w:p>
    <w:p w14:paraId="29D6FFD9" w14:textId="77777777" w:rsidR="001148C2" w:rsidRPr="003C7F2F" w:rsidRDefault="001148C2" w:rsidP="001148C2">
      <w:pPr>
        <w:pStyle w:val="Heading2"/>
      </w:pPr>
      <w:bookmarkStart w:id="66" w:name="_Toc284241787"/>
      <w:bookmarkStart w:id="67" w:name="_Toc284243032"/>
      <w:bookmarkStart w:id="68" w:name="_Toc288230663"/>
      <w:bookmarkStart w:id="69" w:name="_Toc210651186"/>
      <w:r w:rsidRPr="003C7F2F">
        <w:t>Licens</w:t>
      </w:r>
      <w:bookmarkEnd w:id="66"/>
      <w:bookmarkEnd w:id="67"/>
      <w:bookmarkEnd w:id="68"/>
      <w:r w:rsidR="00056FE8">
        <w:t>ing</w:t>
      </w:r>
      <w:bookmarkEnd w:id="69"/>
    </w:p>
    <w:p w14:paraId="38220232" w14:textId="77777777" w:rsidR="001148C2" w:rsidRDefault="001148C2" w:rsidP="001148C2">
      <w:r w:rsidRPr="00DC03C5">
        <w:t xml:space="preserve">For format license arrangements, the licensee takes on the entire responsibility for </w:t>
      </w:r>
      <w:r>
        <w:t xml:space="preserve">the </w:t>
      </w:r>
      <w:r w:rsidRPr="00DC03C5">
        <w:t>s</w:t>
      </w:r>
      <w:r w:rsidR="00D90873">
        <w:t>afe operation of the production.</w:t>
      </w:r>
      <w:r w:rsidRPr="00DC03C5">
        <w:t xml:space="preserve"> </w:t>
      </w:r>
      <w:r w:rsidR="003170C4">
        <w:t>Studios</w:t>
      </w:r>
      <w:r w:rsidR="007842ED">
        <w:t xml:space="preserve"> </w:t>
      </w:r>
      <w:r w:rsidRPr="00DC03C5">
        <w:t xml:space="preserve">will apply due diligence to the selection but has no </w:t>
      </w:r>
      <w:r w:rsidR="007842ED">
        <w:t xml:space="preserve">direct </w:t>
      </w:r>
      <w:r w:rsidRPr="00DC03C5">
        <w:t>safety control over the activity.</w:t>
      </w:r>
      <w:r>
        <w:t xml:space="preserve"> </w:t>
      </w:r>
      <w:r w:rsidR="000D3695">
        <w:t>Serious failures in safety management can result in the license being terminated.</w:t>
      </w:r>
    </w:p>
    <w:p w14:paraId="0BBB1441" w14:textId="77777777" w:rsidR="001148C2" w:rsidRDefault="001148C2" w:rsidP="001148C2"/>
    <w:p w14:paraId="2304BE28" w14:textId="4C0ECD6F" w:rsidR="001148C2" w:rsidRDefault="00056FE8" w:rsidP="001148C2">
      <w:r>
        <w:t>In addition, f</w:t>
      </w:r>
      <w:r w:rsidR="001148C2" w:rsidRPr="00F477FE">
        <w:t xml:space="preserve">or licensed productions involving shows, tours, events and audiences, </w:t>
      </w:r>
      <w:r w:rsidR="003170C4">
        <w:t>Studios</w:t>
      </w:r>
      <w:r w:rsidR="007842ED">
        <w:t xml:space="preserve"> </w:t>
      </w:r>
      <w:r w:rsidR="001148C2" w:rsidRPr="00F477FE">
        <w:t xml:space="preserve">will ensure that contracts include a reference to compliance with safety legislation in the appropriate jurisdiction. </w:t>
      </w:r>
      <w:r w:rsidR="00535FD3">
        <w:t xml:space="preserve">In practical terms, the clear line between JV and Licenses can </w:t>
      </w:r>
      <w:proofErr w:type="gramStart"/>
      <w:r w:rsidR="00535FD3">
        <w:t>be b</w:t>
      </w:r>
      <w:r w:rsidR="00761531">
        <w:t>l</w:t>
      </w:r>
      <w:r w:rsidR="00535FD3">
        <w:t>urred</w:t>
      </w:r>
      <w:proofErr w:type="gramEnd"/>
      <w:r w:rsidR="00535FD3">
        <w:t xml:space="preserve"> because of the diligence applied to the finished product. </w:t>
      </w:r>
      <w:r w:rsidR="003170C4">
        <w:t>Studios</w:t>
      </w:r>
      <w:r w:rsidR="00535FD3">
        <w:t xml:space="preserve"> personnel involved with licensed arrangements should </w:t>
      </w:r>
      <w:proofErr w:type="gramStart"/>
      <w:r w:rsidR="00535FD3">
        <w:t>be covered</w:t>
      </w:r>
      <w:proofErr w:type="gramEnd"/>
      <w:r w:rsidR="00535FD3">
        <w:t xml:space="preserve"> by the risk assessment process. </w:t>
      </w:r>
    </w:p>
    <w:p w14:paraId="07FFD562" w14:textId="77777777" w:rsidR="00DE7647" w:rsidRDefault="00DE7647" w:rsidP="001148C2"/>
    <w:p w14:paraId="7CA9C3B3" w14:textId="452CC7A9" w:rsidR="00DE7647" w:rsidRPr="00F477FE" w:rsidRDefault="003170C4" w:rsidP="001148C2">
      <w:r>
        <w:t>Studios</w:t>
      </w:r>
      <w:r w:rsidR="00DE7647">
        <w:t xml:space="preserve"> </w:t>
      </w:r>
      <w:r w:rsidR="00615351">
        <w:t>reserve</w:t>
      </w:r>
      <w:r w:rsidR="00DE7647">
        <w:t xml:space="preserve"> the right to visit the licensed production for the purposes of safety monitoring by </w:t>
      </w:r>
      <w:r w:rsidR="007842ED">
        <w:t xml:space="preserve">prior </w:t>
      </w:r>
      <w:r w:rsidR="00DE7647">
        <w:t xml:space="preserve">arrangement with the production. </w:t>
      </w:r>
    </w:p>
    <w:p w14:paraId="17C5A596" w14:textId="77777777" w:rsidR="001148C2" w:rsidRDefault="001148C2" w:rsidP="00646C7F"/>
    <w:p w14:paraId="30D3B107" w14:textId="6E208864" w:rsidR="00B821C8" w:rsidRDefault="00B821C8" w:rsidP="00062930">
      <w:pPr>
        <w:pStyle w:val="Heading2"/>
        <w:rPr>
          <w:lang w:val="en-GB"/>
        </w:rPr>
      </w:pPr>
      <w:bookmarkStart w:id="70" w:name="_Toc210651187"/>
      <w:r>
        <w:rPr>
          <w:lang w:val="en-GB"/>
        </w:rPr>
        <w:lastRenderedPageBreak/>
        <w:t>In</w:t>
      </w:r>
      <w:r w:rsidR="00E96192">
        <w:rPr>
          <w:lang w:val="en-GB"/>
        </w:rPr>
        <w:t>-h</w:t>
      </w:r>
      <w:r>
        <w:rPr>
          <w:lang w:val="en-GB"/>
        </w:rPr>
        <w:t>ouse</w:t>
      </w:r>
      <w:r w:rsidR="00B21028">
        <w:rPr>
          <w:lang w:val="en-GB"/>
        </w:rPr>
        <w:t xml:space="preserve"> Labels</w:t>
      </w:r>
      <w:r w:rsidR="005A44E3">
        <w:rPr>
          <w:lang w:val="en-GB"/>
        </w:rPr>
        <w:t xml:space="preserve"> </w:t>
      </w:r>
      <w:r>
        <w:rPr>
          <w:lang w:val="en-GB"/>
        </w:rPr>
        <w:t>and Majority Holding Production Companies</w:t>
      </w:r>
      <w:bookmarkEnd w:id="70"/>
    </w:p>
    <w:p w14:paraId="369B2674" w14:textId="59FCF9E1" w:rsidR="00B821C8" w:rsidRDefault="00203EC0" w:rsidP="00B00E81">
      <w:r>
        <w:t>BBCS</w:t>
      </w:r>
      <w:r w:rsidR="00B821C8">
        <w:t xml:space="preserve"> has </w:t>
      </w:r>
      <w:proofErr w:type="gramStart"/>
      <w:r w:rsidR="00B821C8">
        <w:t>a number of</w:t>
      </w:r>
      <w:proofErr w:type="gramEnd"/>
      <w:r w:rsidR="00B821C8">
        <w:t xml:space="preserve"> in</w:t>
      </w:r>
      <w:r w:rsidR="005A44E3">
        <w:t>-</w:t>
      </w:r>
      <w:r w:rsidR="00B821C8">
        <w:t>house independent production companies</w:t>
      </w:r>
      <w:r w:rsidR="005A44E3">
        <w:t>, referred to as labels</w:t>
      </w:r>
      <w:proofErr w:type="gramStart"/>
      <w:r w:rsidR="00B821C8">
        <w:t xml:space="preserve">.  </w:t>
      </w:r>
      <w:proofErr w:type="gramEnd"/>
      <w:r>
        <w:t>BBCS</w:t>
      </w:r>
      <w:r w:rsidR="00B821C8">
        <w:t xml:space="preserve"> </w:t>
      </w:r>
      <w:r w:rsidR="000E24E5" w:rsidRPr="00A5243C">
        <w:t xml:space="preserve">has a </w:t>
      </w:r>
      <w:r w:rsidR="005A44E3" w:rsidRPr="00A5243C">
        <w:t>governance</w:t>
      </w:r>
      <w:r w:rsidR="005A44E3">
        <w:t xml:space="preserve"> framework </w:t>
      </w:r>
      <w:r w:rsidR="00B821C8">
        <w:t>syste</w:t>
      </w:r>
      <w:r w:rsidR="005A44E3">
        <w:t>m</w:t>
      </w:r>
      <w:r w:rsidR="00FC0B9D">
        <w:t xml:space="preserve"> </w:t>
      </w:r>
      <w:r w:rsidR="00E63657" w:rsidRPr="00A5243C">
        <w:t xml:space="preserve">that </w:t>
      </w:r>
      <w:r w:rsidR="00FC0B9D" w:rsidRPr="00A5243C">
        <w:t>include</w:t>
      </w:r>
      <w:r w:rsidR="00E63657" w:rsidRPr="00A5243C">
        <w:t>s</w:t>
      </w:r>
      <w:r w:rsidR="00FC0B9D">
        <w:t xml:space="preserve"> all </w:t>
      </w:r>
      <w:r w:rsidR="00B04587">
        <w:t>wholly owned</w:t>
      </w:r>
      <w:r w:rsidR="0077012C">
        <w:t xml:space="preserve"> </w:t>
      </w:r>
      <w:r w:rsidR="00FC0B9D">
        <w:t>labels</w:t>
      </w:r>
      <w:r w:rsidR="005A44E3">
        <w:t xml:space="preserve">. </w:t>
      </w:r>
      <w:r w:rsidR="00FC0B9D">
        <w:t xml:space="preserve">Studios expects </w:t>
      </w:r>
      <w:r w:rsidR="00B04587">
        <w:t>wholly owned</w:t>
      </w:r>
      <w:r w:rsidR="00B00E81">
        <w:t xml:space="preserve"> Indies to</w:t>
      </w:r>
      <w:r w:rsidR="00E63657">
        <w:t>:</w:t>
      </w:r>
    </w:p>
    <w:p w14:paraId="5E587B84" w14:textId="37357C88" w:rsidR="00B821C8" w:rsidRDefault="00B00E81">
      <w:pPr>
        <w:pStyle w:val="ListParagraph"/>
        <w:numPr>
          <w:ilvl w:val="0"/>
          <w:numId w:val="34"/>
        </w:numPr>
      </w:pPr>
      <w:r>
        <w:t>Inform the Safety team of any new productions</w:t>
      </w:r>
    </w:p>
    <w:p w14:paraId="19F73D5B" w14:textId="0B132FB6" w:rsidR="00B00E81" w:rsidRPr="00407761" w:rsidRDefault="00B00E81">
      <w:pPr>
        <w:pStyle w:val="ListParagraph"/>
        <w:numPr>
          <w:ilvl w:val="0"/>
          <w:numId w:val="34"/>
        </w:numPr>
      </w:pPr>
      <w:r>
        <w:t>Report RIDD</w:t>
      </w:r>
      <w:r w:rsidRPr="00407761">
        <w:t>OR</w:t>
      </w:r>
      <w:r w:rsidR="0025532B" w:rsidRPr="00407761">
        <w:t xml:space="preserve"> and RIDDOR type incidents in line with wider incident reporting requirements </w:t>
      </w:r>
      <w:r w:rsidRPr="00407761">
        <w:t>via the Studios Safety</w:t>
      </w:r>
      <w:r w:rsidR="00B21028" w:rsidRPr="00407761">
        <w:t xml:space="preserve"> Team</w:t>
      </w:r>
    </w:p>
    <w:p w14:paraId="35F1216E" w14:textId="6387504D" w:rsidR="00B00E81" w:rsidRPr="00407761" w:rsidRDefault="0077012C">
      <w:pPr>
        <w:pStyle w:val="ListParagraph"/>
        <w:numPr>
          <w:ilvl w:val="0"/>
          <w:numId w:val="34"/>
        </w:numPr>
      </w:pPr>
      <w:r w:rsidRPr="00407761">
        <w:t>Cooperate with</w:t>
      </w:r>
      <w:r w:rsidR="0025532B" w:rsidRPr="00407761">
        <w:t xml:space="preserve"> </w:t>
      </w:r>
      <w:r w:rsidR="00226EDD" w:rsidRPr="00407761">
        <w:t xml:space="preserve">Studios </w:t>
      </w:r>
      <w:r w:rsidR="0025532B" w:rsidRPr="00407761">
        <w:t>Safety and Senior Manager</w:t>
      </w:r>
      <w:r w:rsidRPr="00407761">
        <w:t xml:space="preserve"> Assurance Visits </w:t>
      </w:r>
    </w:p>
    <w:p w14:paraId="5889070E" w14:textId="77777777" w:rsidR="00B00E81" w:rsidRPr="00B821C8" w:rsidRDefault="00B00E81" w:rsidP="00B00E81"/>
    <w:p w14:paraId="146E3334" w14:textId="077BBB78" w:rsidR="00062930" w:rsidRPr="00516CC9" w:rsidRDefault="00062930" w:rsidP="00062930">
      <w:pPr>
        <w:pStyle w:val="Heading2"/>
        <w:rPr>
          <w:lang w:val="en-GB"/>
        </w:rPr>
      </w:pPr>
      <w:bookmarkStart w:id="71" w:name="_Toc210651188"/>
      <w:r w:rsidRPr="00516CC9">
        <w:rPr>
          <w:szCs w:val="22"/>
          <w:lang w:val="en-GB"/>
        </w:rPr>
        <w:t>I</w:t>
      </w:r>
      <w:r w:rsidRPr="00516CC9">
        <w:rPr>
          <w:lang w:val="en-GB"/>
        </w:rPr>
        <w:t>ndependents</w:t>
      </w:r>
      <w:bookmarkEnd w:id="71"/>
      <w:r w:rsidRPr="00516CC9">
        <w:rPr>
          <w:lang w:val="en-GB"/>
        </w:rPr>
        <w:t xml:space="preserve"> </w:t>
      </w:r>
    </w:p>
    <w:p w14:paraId="62AEFED9" w14:textId="53AA5C78" w:rsidR="00062930" w:rsidRDefault="00062930" w:rsidP="00062930">
      <w:pPr>
        <w:rPr>
          <w:rFonts w:cs="Arial"/>
        </w:rPr>
      </w:pPr>
      <w:r w:rsidRPr="00516CC9">
        <w:rPr>
          <w:rFonts w:cs="Arial"/>
        </w:rPr>
        <w:t xml:space="preserve">Where </w:t>
      </w:r>
      <w:r w:rsidR="00203EC0">
        <w:rPr>
          <w:rFonts w:cs="Arial"/>
        </w:rPr>
        <w:t>BBCS</w:t>
      </w:r>
      <w:r w:rsidRPr="00516CC9">
        <w:rPr>
          <w:rFonts w:cs="Arial"/>
        </w:rPr>
        <w:t xml:space="preserve"> </w:t>
      </w:r>
      <w:r w:rsidR="00B1011A" w:rsidRPr="009C3844">
        <w:rPr>
          <w:rFonts w:cs="Arial"/>
        </w:rPr>
        <w:t>or a subsidiary</w:t>
      </w:r>
      <w:r w:rsidR="00226EDD">
        <w:rPr>
          <w:rFonts w:cs="Arial"/>
        </w:rPr>
        <w:t>,</w:t>
      </w:r>
      <w:r w:rsidR="00B1011A">
        <w:rPr>
          <w:rFonts w:cs="Arial"/>
        </w:rPr>
        <w:t xml:space="preserve"> </w:t>
      </w:r>
      <w:r w:rsidRPr="00516CC9">
        <w:rPr>
          <w:rFonts w:cs="Arial"/>
        </w:rPr>
        <w:t xml:space="preserve">commissions an </w:t>
      </w:r>
      <w:r w:rsidR="00226EDD">
        <w:rPr>
          <w:rFonts w:cs="Arial"/>
        </w:rPr>
        <w:t>i</w:t>
      </w:r>
      <w:r w:rsidRPr="00516CC9">
        <w:rPr>
          <w:rFonts w:cs="Arial"/>
        </w:rPr>
        <w:t xml:space="preserve">ndependent production company, it will </w:t>
      </w:r>
      <w:proofErr w:type="gramStart"/>
      <w:r w:rsidRPr="00516CC9">
        <w:rPr>
          <w:rFonts w:cs="Arial"/>
        </w:rPr>
        <w:t>c</w:t>
      </w:r>
      <w:r w:rsidR="00B21028">
        <w:rPr>
          <w:rFonts w:cs="Arial"/>
        </w:rPr>
        <w:t>arry out</w:t>
      </w:r>
      <w:proofErr w:type="gramEnd"/>
      <w:r w:rsidR="00B21028">
        <w:rPr>
          <w:rFonts w:cs="Arial"/>
        </w:rPr>
        <w:t xml:space="preserve"> reasonable checks on</w:t>
      </w:r>
      <w:r w:rsidRPr="00516CC9">
        <w:rPr>
          <w:rFonts w:cs="Arial"/>
        </w:rPr>
        <w:t xml:space="preserve"> the</w:t>
      </w:r>
      <w:r w:rsidRPr="00516CC9">
        <w:rPr>
          <w:rFonts w:cs="Arial"/>
          <w:b/>
        </w:rPr>
        <w:t xml:space="preserve"> </w:t>
      </w:r>
      <w:r w:rsidRPr="00516CC9">
        <w:rPr>
          <w:rFonts w:cs="Arial"/>
        </w:rPr>
        <w:t>safety com</w:t>
      </w:r>
      <w:r>
        <w:rPr>
          <w:rFonts w:cs="Arial"/>
        </w:rPr>
        <w:t xml:space="preserve">petence, </w:t>
      </w:r>
      <w:proofErr w:type="gramStart"/>
      <w:r>
        <w:rPr>
          <w:rFonts w:cs="Arial"/>
        </w:rPr>
        <w:t>experience</w:t>
      </w:r>
      <w:proofErr w:type="gramEnd"/>
      <w:r>
        <w:rPr>
          <w:rFonts w:cs="Arial"/>
        </w:rPr>
        <w:t xml:space="preserve"> and history </w:t>
      </w:r>
      <w:r w:rsidR="00B21028">
        <w:rPr>
          <w:rFonts w:cs="Arial"/>
        </w:rPr>
        <w:t>of the company</w:t>
      </w:r>
      <w:r w:rsidR="00790F7F">
        <w:rPr>
          <w:rFonts w:cs="Arial"/>
        </w:rPr>
        <w:t xml:space="preserve"> </w:t>
      </w:r>
      <w:r w:rsidRPr="00516CC9">
        <w:rPr>
          <w:rFonts w:cs="Arial"/>
        </w:rPr>
        <w:t>before</w:t>
      </w:r>
      <w:r w:rsidR="0025532B" w:rsidRPr="0025532B">
        <w:rPr>
          <w:rFonts w:cs="Arial"/>
          <w:highlight w:val="yellow"/>
        </w:rPr>
        <w:t xml:space="preserve"> </w:t>
      </w:r>
      <w:r w:rsidR="0025532B" w:rsidRPr="00407761">
        <w:rPr>
          <w:rFonts w:cs="Arial"/>
        </w:rPr>
        <w:t>awarding</w:t>
      </w:r>
      <w:r w:rsidRPr="00516CC9">
        <w:rPr>
          <w:rFonts w:cs="Arial"/>
        </w:rPr>
        <w:t xml:space="preserve"> the commission. </w:t>
      </w:r>
    </w:p>
    <w:p w14:paraId="656A2D30" w14:textId="77777777" w:rsidR="00062930" w:rsidRPr="00516CC9" w:rsidRDefault="00062930" w:rsidP="00062930">
      <w:pPr>
        <w:rPr>
          <w:rFonts w:cs="Arial"/>
        </w:rPr>
      </w:pPr>
    </w:p>
    <w:p w14:paraId="355484F2" w14:textId="3A83FA3B" w:rsidR="00DE7647" w:rsidRPr="00F477FE" w:rsidRDefault="003170C4" w:rsidP="00DE7647">
      <w:r>
        <w:rPr>
          <w:rFonts w:cs="Arial"/>
        </w:rPr>
        <w:t>Studios</w:t>
      </w:r>
      <w:r w:rsidR="00062930" w:rsidRPr="00516CC9">
        <w:rPr>
          <w:rFonts w:cs="Arial"/>
        </w:rPr>
        <w:t xml:space="preserve"> will expect the </w:t>
      </w:r>
      <w:r w:rsidR="008A164D">
        <w:rPr>
          <w:rFonts w:cs="Arial"/>
        </w:rPr>
        <w:t>i</w:t>
      </w:r>
      <w:r w:rsidR="00062930" w:rsidRPr="00516CC9">
        <w:rPr>
          <w:rFonts w:cs="Arial"/>
        </w:rPr>
        <w:t>ndependent to work safely, comply with all relevant health, safety and fire legislation</w:t>
      </w:r>
      <w:r w:rsidR="00062930" w:rsidRPr="00516CC9">
        <w:rPr>
          <w:rFonts w:cs="Arial"/>
          <w:b/>
        </w:rPr>
        <w:t xml:space="preserve"> </w:t>
      </w:r>
      <w:r w:rsidR="00062930" w:rsidRPr="00516CC9">
        <w:rPr>
          <w:rFonts w:cs="Arial"/>
        </w:rPr>
        <w:t>and have in place appropriate sources of occupational risk advice for the production.</w:t>
      </w:r>
      <w:r w:rsidR="00DE7647">
        <w:rPr>
          <w:rFonts w:cs="Arial"/>
        </w:rPr>
        <w:t xml:space="preserve"> </w:t>
      </w:r>
      <w:r>
        <w:t>Studios</w:t>
      </w:r>
      <w:r w:rsidR="00DE7647">
        <w:t xml:space="preserve"> </w:t>
      </w:r>
      <w:r w:rsidR="00D84E9B">
        <w:t>reserve</w:t>
      </w:r>
      <w:r w:rsidR="00DE7647">
        <w:t xml:space="preserve"> the right to visit the </w:t>
      </w:r>
      <w:r w:rsidR="007E6054">
        <w:t>independent</w:t>
      </w:r>
      <w:r w:rsidR="00DE7647">
        <w:t xml:space="preserve"> production for the purposes of safety monitoring by </w:t>
      </w:r>
      <w:r w:rsidR="009A47FE">
        <w:t xml:space="preserve">prior </w:t>
      </w:r>
      <w:r w:rsidR="00DE7647">
        <w:t xml:space="preserve">arrangement with the production. </w:t>
      </w:r>
    </w:p>
    <w:p w14:paraId="067D1115" w14:textId="71359367" w:rsidR="00FB08DC" w:rsidRPr="00516CC9" w:rsidRDefault="00FB08DC" w:rsidP="00FB08DC">
      <w:pPr>
        <w:pStyle w:val="Heading2"/>
        <w:rPr>
          <w:lang w:val="en-GB"/>
        </w:rPr>
      </w:pPr>
      <w:bookmarkStart w:id="72" w:name="_Toc210651189"/>
      <w:bookmarkEnd w:id="63"/>
      <w:bookmarkEnd w:id="64"/>
      <w:r w:rsidRPr="00516CC9">
        <w:rPr>
          <w:lang w:val="en-GB"/>
        </w:rPr>
        <w:t>Occupational Health</w:t>
      </w:r>
      <w:bookmarkEnd w:id="72"/>
      <w:r w:rsidR="00A238EF">
        <w:rPr>
          <w:lang w:val="en-GB"/>
        </w:rPr>
        <w:t xml:space="preserve"> </w:t>
      </w:r>
    </w:p>
    <w:p w14:paraId="467CB245" w14:textId="45E17140" w:rsidR="00594E07" w:rsidRDefault="00FB08DC" w:rsidP="00840C36">
      <w:r w:rsidRPr="003450EE">
        <w:t>The</w:t>
      </w:r>
      <w:r w:rsidR="00D84E9B" w:rsidRPr="003450EE">
        <w:t xml:space="preserve"> </w:t>
      </w:r>
      <w:r w:rsidR="00830ED9" w:rsidRPr="003450EE">
        <w:t xml:space="preserve">BBC </w:t>
      </w:r>
      <w:r w:rsidR="004E7788" w:rsidRPr="003450EE">
        <w:t>Public Service He</w:t>
      </w:r>
      <w:r w:rsidR="00D84E9B" w:rsidRPr="003450EE">
        <w:t xml:space="preserve">ad of </w:t>
      </w:r>
      <w:r w:rsidR="004E7788" w:rsidRPr="003450EE">
        <w:t>O</w:t>
      </w:r>
      <w:r w:rsidR="00D84E9B" w:rsidRPr="003450EE">
        <w:t xml:space="preserve">ccupational </w:t>
      </w:r>
      <w:r w:rsidR="004E7788" w:rsidRPr="003450EE">
        <w:t>H</w:t>
      </w:r>
      <w:r w:rsidR="00D84E9B" w:rsidRPr="003450EE">
        <w:t>ealth</w:t>
      </w:r>
      <w:r w:rsidR="00E57611">
        <w:t xml:space="preserve"> and </w:t>
      </w:r>
      <w:r w:rsidR="00622053">
        <w:t xml:space="preserve">the </w:t>
      </w:r>
      <w:r w:rsidR="00E57611">
        <w:t>wellbeing team</w:t>
      </w:r>
      <w:r w:rsidR="00D84E9B" w:rsidRPr="003450EE">
        <w:t xml:space="preserve">, </w:t>
      </w:r>
      <w:r w:rsidR="00E57611">
        <w:t xml:space="preserve">who </w:t>
      </w:r>
      <w:r w:rsidR="00701A71" w:rsidRPr="003450EE">
        <w:t xml:space="preserve">through </w:t>
      </w:r>
      <w:r w:rsidR="003450EE" w:rsidRPr="003450EE">
        <w:t xml:space="preserve">a </w:t>
      </w:r>
      <w:r w:rsidR="00701A71" w:rsidRPr="003450EE">
        <w:t>SLA</w:t>
      </w:r>
      <w:r w:rsidR="00622053">
        <w:t xml:space="preserve">, </w:t>
      </w:r>
      <w:r w:rsidR="00E57611">
        <w:t xml:space="preserve">are </w:t>
      </w:r>
      <w:r w:rsidR="00830ED9" w:rsidRPr="00516CC9">
        <w:t xml:space="preserve">responsible </w:t>
      </w:r>
      <w:r w:rsidR="00F07BDA">
        <w:t xml:space="preserve">establishing a </w:t>
      </w:r>
      <w:r w:rsidR="00830ED9" w:rsidRPr="00516CC9">
        <w:t xml:space="preserve">health </w:t>
      </w:r>
      <w:r w:rsidR="00714A1A">
        <w:t>and wellbeing</w:t>
      </w:r>
      <w:r w:rsidR="00E57611">
        <w:t xml:space="preserve"> </w:t>
      </w:r>
      <w:r w:rsidR="00F07BDA">
        <w:t xml:space="preserve">framework to address </w:t>
      </w:r>
      <w:r w:rsidR="00045D88" w:rsidRPr="00F477FE">
        <w:t>occupational health</w:t>
      </w:r>
      <w:r w:rsidR="00045D88" w:rsidRPr="00516CC9">
        <w:t xml:space="preserve"> risks</w:t>
      </w:r>
      <w:r w:rsidR="00045D88">
        <w:t xml:space="preserve"> </w:t>
      </w:r>
      <w:r w:rsidR="00830ED9" w:rsidRPr="00516CC9">
        <w:t xml:space="preserve">across the BBC </w:t>
      </w:r>
      <w:r w:rsidR="000C2B02" w:rsidRPr="00F477FE">
        <w:t xml:space="preserve">including for </w:t>
      </w:r>
      <w:r w:rsidR="003170C4">
        <w:t>Studios</w:t>
      </w:r>
      <w:r w:rsidR="00E57611">
        <w:t xml:space="preserve">. </w:t>
      </w:r>
      <w:r w:rsidR="00830ED9" w:rsidRPr="00516CC9">
        <w:t xml:space="preserve">The </w:t>
      </w:r>
      <w:r w:rsidR="00A05B6F" w:rsidRPr="002D591C">
        <w:t>H</w:t>
      </w:r>
      <w:r w:rsidR="00D84E9B" w:rsidRPr="002D591C">
        <w:t xml:space="preserve">ead of </w:t>
      </w:r>
      <w:r w:rsidR="00A05B6F" w:rsidRPr="002D591C">
        <w:t>O</w:t>
      </w:r>
      <w:r w:rsidR="00D84E9B" w:rsidRPr="002D591C">
        <w:t xml:space="preserve">ccupational </w:t>
      </w:r>
      <w:r w:rsidR="00A05B6F" w:rsidRPr="002D591C">
        <w:t>H</w:t>
      </w:r>
      <w:r w:rsidR="00D84E9B" w:rsidRPr="002D591C">
        <w:t xml:space="preserve">ealth </w:t>
      </w:r>
      <w:r w:rsidR="00830ED9" w:rsidRPr="002D591C">
        <w:t xml:space="preserve">is assisted by the medical consultants and occupational health staff from </w:t>
      </w:r>
      <w:r w:rsidR="000D3695" w:rsidRPr="002D591C">
        <w:t>the designated BBC Occupational Health provider</w:t>
      </w:r>
      <w:r w:rsidR="00830ED9" w:rsidRPr="002D591C">
        <w:t xml:space="preserve"> to provide management with the professional advice necessary to maintain good standards of health at work</w:t>
      </w:r>
      <w:proofErr w:type="gramStart"/>
      <w:r w:rsidR="00830ED9" w:rsidRPr="002D591C">
        <w:t>.</w:t>
      </w:r>
      <w:r w:rsidR="00D84E9B" w:rsidRPr="002D591C">
        <w:t xml:space="preserve">  </w:t>
      </w:r>
      <w:proofErr w:type="gramEnd"/>
    </w:p>
    <w:p w14:paraId="19CE5F4A" w14:textId="77777777" w:rsidR="00594E07" w:rsidRDefault="00594E07" w:rsidP="00840C36"/>
    <w:p w14:paraId="07050BF4" w14:textId="1EDE88FA" w:rsidR="00840C36" w:rsidRPr="002D591C" w:rsidRDefault="00D84E9B" w:rsidP="00840C36">
      <w:r w:rsidRPr="002D591C">
        <w:t xml:space="preserve">BBCS has vetted a practicing general medical practitioner to assist with medical queries when </w:t>
      </w:r>
      <w:r w:rsidR="00AA580F" w:rsidRPr="002D591C">
        <w:t>required</w:t>
      </w:r>
      <w:r w:rsidR="00A1737C">
        <w:t xml:space="preserve"> (the BBC no longer has a Chief Medical Officer (CMO))</w:t>
      </w:r>
      <w:proofErr w:type="gramStart"/>
      <w:r w:rsidRPr="002D591C">
        <w:t xml:space="preserve">.  </w:t>
      </w:r>
      <w:proofErr w:type="gramEnd"/>
      <w:r w:rsidRPr="002D591C">
        <w:t xml:space="preserve">This is to </w:t>
      </w:r>
      <w:r w:rsidR="00720C69" w:rsidRPr="002D591C">
        <w:t xml:space="preserve">facilitate consistency </w:t>
      </w:r>
      <w:r w:rsidRPr="002D591C">
        <w:t xml:space="preserve">across all areas rather than each area of the business looking to seek individual advice. </w:t>
      </w:r>
    </w:p>
    <w:p w14:paraId="67A84164" w14:textId="77777777" w:rsidR="00830ED9" w:rsidRPr="00516CC9" w:rsidRDefault="00830ED9" w:rsidP="00840C36"/>
    <w:p w14:paraId="3CE18A8C" w14:textId="68EA449C" w:rsidR="006F0266" w:rsidRDefault="00830ED9" w:rsidP="003F6623">
      <w:r w:rsidRPr="00516CC9">
        <w:t xml:space="preserve">Access to services is through BBC HR Direct and covers travel health and vaccination services, medical </w:t>
      </w:r>
      <w:proofErr w:type="gramStart"/>
      <w:r w:rsidRPr="00516CC9">
        <w:t>referrals</w:t>
      </w:r>
      <w:proofErr w:type="gramEnd"/>
      <w:r w:rsidRPr="00516CC9">
        <w:t xml:space="preserve"> and health surveillance. Telephone and email advice can </w:t>
      </w:r>
      <w:proofErr w:type="gramStart"/>
      <w:r w:rsidRPr="00516CC9">
        <w:t>be accessed</w:t>
      </w:r>
      <w:proofErr w:type="gramEnd"/>
      <w:r w:rsidRPr="00516CC9">
        <w:t xml:space="preserve"> outside the </w:t>
      </w:r>
      <w:r w:rsidR="00615351" w:rsidRPr="00516CC9">
        <w:t>UK,</w:t>
      </w:r>
      <w:r w:rsidRPr="00516CC9">
        <w:t xml:space="preserve"> but arrangements should be in place for travel vaccinations for international personnel travelling for work. </w:t>
      </w:r>
    </w:p>
    <w:p w14:paraId="338CE1F2" w14:textId="77777777" w:rsidR="006F0266" w:rsidRDefault="006F0266" w:rsidP="003F6623"/>
    <w:p w14:paraId="3EC4C686" w14:textId="1E276BE4" w:rsidR="006F0266" w:rsidRDefault="006F0266" w:rsidP="003F6623">
      <w:r>
        <w:t xml:space="preserve">Occupational health arrangements outside the UK will </w:t>
      </w:r>
      <w:proofErr w:type="gramStart"/>
      <w:r>
        <w:t>be agreed</w:t>
      </w:r>
      <w:proofErr w:type="gramEnd"/>
      <w:r>
        <w:t xml:space="preserve"> with the </w:t>
      </w:r>
      <w:r w:rsidR="009A47FE">
        <w:t>Regional Directors</w:t>
      </w:r>
      <w:r>
        <w:t xml:space="preserve"> and the Chief Financial Officer in consultation with</w:t>
      </w:r>
      <w:r w:rsidR="0043726D">
        <w:t xml:space="preserve"> the</w:t>
      </w:r>
      <w:r>
        <w:t xml:space="preserve"> </w:t>
      </w:r>
      <w:r w:rsidR="00147DA3">
        <w:t>Director</w:t>
      </w:r>
      <w:r w:rsidR="002A0412">
        <w:t xml:space="preserve">, </w:t>
      </w:r>
      <w:r w:rsidR="00BE77F3">
        <w:t>Risk Advisory</w:t>
      </w:r>
      <w:r>
        <w:t xml:space="preserve">. </w:t>
      </w:r>
      <w:proofErr w:type="gramStart"/>
      <w:r w:rsidR="0062704A">
        <w:t>Some</w:t>
      </w:r>
      <w:proofErr w:type="gramEnd"/>
      <w:r w:rsidR="0062704A">
        <w:t xml:space="preserve"> countries where Studios works have formal legal requirements for Occupational Health services. These should be identified through HR leads. </w:t>
      </w:r>
    </w:p>
    <w:p w14:paraId="1E00D2B5" w14:textId="77777777" w:rsidR="00D90873" w:rsidRPr="003F6623" w:rsidRDefault="00D90873" w:rsidP="003F6623"/>
    <w:p w14:paraId="20A01CEF" w14:textId="70DB5C74" w:rsidR="00C5048D" w:rsidRPr="0058103A" w:rsidRDefault="00C5048D" w:rsidP="00C5048D">
      <w:pPr>
        <w:pStyle w:val="Heading2"/>
        <w:rPr>
          <w:lang w:val="en-GB"/>
        </w:rPr>
      </w:pPr>
      <w:bookmarkStart w:id="73" w:name="_Toc210651190"/>
      <w:r w:rsidRPr="0058103A">
        <w:rPr>
          <w:lang w:val="en-GB"/>
        </w:rPr>
        <w:t>Risk Assessment</w:t>
      </w:r>
      <w:r w:rsidR="0025057A" w:rsidRPr="0058103A">
        <w:rPr>
          <w:lang w:val="en-GB"/>
        </w:rPr>
        <w:t>, Responsibilities and</w:t>
      </w:r>
      <w:r w:rsidR="00F56929" w:rsidRPr="0058103A">
        <w:rPr>
          <w:lang w:val="en-GB"/>
        </w:rPr>
        <w:t xml:space="preserve"> Decision Making</w:t>
      </w:r>
      <w:bookmarkEnd w:id="73"/>
    </w:p>
    <w:p w14:paraId="4D1F26C8" w14:textId="3F1FAFEE" w:rsidR="00F50617" w:rsidRPr="0058103A" w:rsidRDefault="00F50617" w:rsidP="00C5048D"/>
    <w:p w14:paraId="3DAD1F2B" w14:textId="0AF520BE" w:rsidR="00F50617" w:rsidRPr="0058103A" w:rsidRDefault="00D4135B" w:rsidP="00C5048D">
      <w:r w:rsidRPr="00594E07">
        <w:t>When a</w:t>
      </w:r>
      <w:r w:rsidR="00E04E6A" w:rsidRPr="00594E07">
        <w:t>n event /</w:t>
      </w:r>
      <w:r w:rsidRPr="00594E07">
        <w:t xml:space="preserve"> programme </w:t>
      </w:r>
      <w:r w:rsidR="00B82139" w:rsidRPr="00594E07">
        <w:t xml:space="preserve">(commissioned, tendered </w:t>
      </w:r>
      <w:proofErr w:type="gramStart"/>
      <w:r w:rsidR="00B82139" w:rsidRPr="00594E07">
        <w:t>et</w:t>
      </w:r>
      <w:r w:rsidR="004373AF" w:rsidRPr="00594E07">
        <w:t>c</w:t>
      </w:r>
      <w:proofErr w:type="gramEnd"/>
      <w:r w:rsidR="00B82139" w:rsidRPr="00594E07">
        <w:t xml:space="preserve">) is </w:t>
      </w:r>
      <w:proofErr w:type="gramStart"/>
      <w:r w:rsidR="00B82139" w:rsidRPr="00594E07">
        <w:t xml:space="preserve">being </w:t>
      </w:r>
      <w:r w:rsidR="009C46A3" w:rsidRPr="00594E07">
        <w:t>decided</w:t>
      </w:r>
      <w:proofErr w:type="gramEnd"/>
      <w:r w:rsidR="009C46A3" w:rsidRPr="00594E07">
        <w:t xml:space="preserve"> upon</w:t>
      </w:r>
      <w:r w:rsidR="004373AF" w:rsidRPr="00594E07">
        <w:t xml:space="preserve">, full consideration should </w:t>
      </w:r>
      <w:proofErr w:type="gramStart"/>
      <w:r w:rsidR="004373AF" w:rsidRPr="00594E07">
        <w:t>be given</w:t>
      </w:r>
      <w:proofErr w:type="gramEnd"/>
      <w:r w:rsidR="004373AF" w:rsidRPr="00594E07">
        <w:t xml:space="preserve"> </w:t>
      </w:r>
      <w:r w:rsidR="00B75B95" w:rsidRPr="00594E07">
        <w:t>to the level of safety and reputational risk involved</w:t>
      </w:r>
      <w:r w:rsidR="00F40E90" w:rsidRPr="00594E07">
        <w:t xml:space="preserve"> before the activity </w:t>
      </w:r>
      <w:r w:rsidR="00203EC0" w:rsidRPr="00594E07">
        <w:t xml:space="preserve">is </w:t>
      </w:r>
      <w:r w:rsidR="00D275DA" w:rsidRPr="00594E07">
        <w:t>contracted</w:t>
      </w:r>
      <w:r w:rsidR="00D84E9B" w:rsidRPr="00594E07">
        <w:t xml:space="preserve"> </w:t>
      </w:r>
      <w:r w:rsidR="00924174" w:rsidRPr="00594E07">
        <w:lastRenderedPageBreak/>
        <w:t xml:space="preserve">/ </w:t>
      </w:r>
      <w:r w:rsidR="00D84E9B" w:rsidRPr="00594E07">
        <w:t>greenlit</w:t>
      </w:r>
      <w:r w:rsidR="00924174" w:rsidRPr="00594E07">
        <w:t xml:space="preserve"> </w:t>
      </w:r>
      <w:r w:rsidR="00D84E9B" w:rsidRPr="00594E07">
        <w:t>or commissioned</w:t>
      </w:r>
      <w:r w:rsidR="00B75B95" w:rsidRPr="00594E07">
        <w:t>.</w:t>
      </w:r>
      <w:r w:rsidR="00B75B95" w:rsidRPr="0058103A">
        <w:t xml:space="preserve"> Higher risk activity, currently defined as Priority Level </w:t>
      </w:r>
      <w:r w:rsidR="00D84E9B">
        <w:t>1</w:t>
      </w:r>
      <w:r w:rsidR="00B82139" w:rsidRPr="0058103A">
        <w:t xml:space="preserve"> </w:t>
      </w:r>
      <w:r w:rsidR="00D41011" w:rsidRPr="0058103A">
        <w:t xml:space="preserve">(see </w:t>
      </w:r>
      <w:r w:rsidR="00C522C8">
        <w:t>Appendix A</w:t>
      </w:r>
      <w:r w:rsidR="001D7556" w:rsidRPr="0058103A">
        <w:t xml:space="preserve"> for classification) </w:t>
      </w:r>
      <w:r w:rsidR="007C191B" w:rsidRPr="0058103A">
        <w:t xml:space="preserve">should </w:t>
      </w:r>
      <w:proofErr w:type="gramStart"/>
      <w:r w:rsidR="007C191B" w:rsidRPr="0058103A">
        <w:t xml:space="preserve">be </w:t>
      </w:r>
      <w:r w:rsidR="007D2A0A" w:rsidRPr="0058103A">
        <w:t>agreed</w:t>
      </w:r>
      <w:proofErr w:type="gramEnd"/>
      <w:r w:rsidR="007D2A0A" w:rsidRPr="0058103A">
        <w:t xml:space="preserve"> </w:t>
      </w:r>
      <w:r w:rsidR="001729D1" w:rsidRPr="0058103A">
        <w:t xml:space="preserve">by a </w:t>
      </w:r>
      <w:r w:rsidR="007D2A0A" w:rsidRPr="0058103A">
        <w:t xml:space="preserve">senior </w:t>
      </w:r>
      <w:r w:rsidR="001729D1" w:rsidRPr="0058103A">
        <w:t>leader</w:t>
      </w:r>
      <w:proofErr w:type="gramStart"/>
      <w:r w:rsidR="007D2A0A" w:rsidRPr="0058103A">
        <w:t xml:space="preserve">.  </w:t>
      </w:r>
      <w:proofErr w:type="gramEnd"/>
      <w:r w:rsidR="00066842" w:rsidRPr="0058103A">
        <w:t>If s</w:t>
      </w:r>
      <w:r w:rsidR="009B14A8" w:rsidRPr="0058103A">
        <w:t>ignificant safety and reputational ris</w:t>
      </w:r>
      <w:r w:rsidR="00066842" w:rsidRPr="0058103A">
        <w:t xml:space="preserve">k is likely to be involved, this should </w:t>
      </w:r>
      <w:proofErr w:type="gramStart"/>
      <w:r w:rsidR="00066842" w:rsidRPr="0058103A">
        <w:t>be escalated</w:t>
      </w:r>
      <w:proofErr w:type="gramEnd"/>
      <w:r w:rsidR="00066842" w:rsidRPr="0058103A">
        <w:t xml:space="preserve"> </w:t>
      </w:r>
      <w:r w:rsidR="001729D1" w:rsidRPr="0058103A">
        <w:t xml:space="preserve">further </w:t>
      </w:r>
      <w:r w:rsidR="00066842" w:rsidRPr="0058103A">
        <w:t xml:space="preserve">to the Production </w:t>
      </w:r>
      <w:r w:rsidR="002244B8" w:rsidRPr="001061F4">
        <w:t xml:space="preserve">MD and potentially the Production </w:t>
      </w:r>
      <w:r w:rsidR="003B6727" w:rsidRPr="001061F4">
        <w:t>C</w:t>
      </w:r>
      <w:r w:rsidR="00406C2B" w:rsidRPr="001061F4">
        <w:t>EO</w:t>
      </w:r>
      <w:r w:rsidR="002244B8" w:rsidRPr="001061F4">
        <w:t xml:space="preserve"> and </w:t>
      </w:r>
      <w:r w:rsidR="00F50617" w:rsidRPr="001061F4">
        <w:t>SEC</w:t>
      </w:r>
      <w:r w:rsidR="00152923" w:rsidRPr="001061F4">
        <w:t>.</w:t>
      </w:r>
      <w:r w:rsidR="00152923" w:rsidRPr="0058103A">
        <w:t xml:space="preserve"> </w:t>
      </w:r>
    </w:p>
    <w:p w14:paraId="13A5ABEC" w14:textId="55C13CA6" w:rsidR="00F50617" w:rsidRPr="0058103A" w:rsidRDefault="00F50617" w:rsidP="00C5048D"/>
    <w:p w14:paraId="7947C346" w14:textId="5E6F2255" w:rsidR="00F50617" w:rsidRPr="0058103A" w:rsidRDefault="0099387F" w:rsidP="00C5048D">
      <w:r w:rsidRPr="0058103A">
        <w:rPr>
          <w:b/>
          <w:bCs/>
        </w:rPr>
        <w:t xml:space="preserve">When a </w:t>
      </w:r>
      <w:r w:rsidR="00F50617" w:rsidRPr="0058103A">
        <w:rPr>
          <w:b/>
          <w:bCs/>
        </w:rPr>
        <w:t>production</w:t>
      </w:r>
      <w:r w:rsidRPr="0058103A">
        <w:rPr>
          <w:b/>
          <w:bCs/>
        </w:rPr>
        <w:t xml:space="preserve"> / </w:t>
      </w:r>
      <w:r w:rsidR="00F50617" w:rsidRPr="0058103A">
        <w:rPr>
          <w:b/>
          <w:bCs/>
        </w:rPr>
        <w:t xml:space="preserve">event </w:t>
      </w:r>
      <w:r w:rsidRPr="0058103A">
        <w:rPr>
          <w:b/>
          <w:bCs/>
        </w:rPr>
        <w:t>is underway responsibility for decision making si</w:t>
      </w:r>
      <w:r w:rsidR="00F50617" w:rsidRPr="0058103A">
        <w:rPr>
          <w:b/>
          <w:bCs/>
        </w:rPr>
        <w:t xml:space="preserve">ts </w:t>
      </w:r>
      <w:r w:rsidR="00250DC1" w:rsidRPr="0058103A">
        <w:rPr>
          <w:b/>
          <w:bCs/>
        </w:rPr>
        <w:t xml:space="preserve">with senior managers </w:t>
      </w:r>
      <w:r w:rsidR="00250DC1" w:rsidRPr="0058103A">
        <w:t xml:space="preserve">e.g. </w:t>
      </w:r>
      <w:r w:rsidR="00F50617" w:rsidRPr="0058103A">
        <w:t>Production Exec</w:t>
      </w:r>
      <w:r w:rsidR="00E04E6A" w:rsidRPr="0058103A">
        <w:t>utive</w:t>
      </w:r>
      <w:r w:rsidR="00F50617" w:rsidRPr="0058103A">
        <w:t>, Exec</w:t>
      </w:r>
      <w:r w:rsidR="00E04E6A" w:rsidRPr="0058103A">
        <w:t>utive</w:t>
      </w:r>
      <w:r w:rsidR="00F50617" w:rsidRPr="0058103A">
        <w:t xml:space="preserve"> Producer</w:t>
      </w:r>
      <w:r w:rsidR="00250DC1" w:rsidRPr="0058103A">
        <w:t xml:space="preserve">, Head </w:t>
      </w:r>
      <w:r w:rsidR="00F50617" w:rsidRPr="0058103A">
        <w:t>of Event</w:t>
      </w:r>
      <w:r w:rsidR="00D275DA" w:rsidRPr="0058103A">
        <w:t>s</w:t>
      </w:r>
      <w:r w:rsidR="00250DC1" w:rsidRPr="0058103A">
        <w:t>,</w:t>
      </w:r>
      <w:r w:rsidR="00F50617" w:rsidRPr="0058103A">
        <w:t xml:space="preserve"> Head of Brands</w:t>
      </w:r>
      <w:r w:rsidR="00E04E6A" w:rsidRPr="0058103A">
        <w:t xml:space="preserve"> </w:t>
      </w:r>
      <w:proofErr w:type="gramStart"/>
      <w:r w:rsidR="00E04E6A" w:rsidRPr="0058103A">
        <w:t>etc</w:t>
      </w:r>
      <w:r w:rsidR="00F50617" w:rsidRPr="0058103A">
        <w:t xml:space="preserve">.  </w:t>
      </w:r>
      <w:proofErr w:type="gramEnd"/>
      <w:r w:rsidR="00F50617" w:rsidRPr="0058103A">
        <w:t xml:space="preserve">Where there is higher risk identified escalation will be, in the first instance, </w:t>
      </w:r>
      <w:r w:rsidR="00F56929" w:rsidRPr="0058103A">
        <w:t>to the relevant genre or area heads</w:t>
      </w:r>
      <w:r w:rsidR="00F50617" w:rsidRPr="0058103A">
        <w:t>.</w:t>
      </w:r>
    </w:p>
    <w:p w14:paraId="210916E9" w14:textId="77777777" w:rsidR="00F50617" w:rsidRPr="0058103A" w:rsidRDefault="00F50617" w:rsidP="00C5048D"/>
    <w:p w14:paraId="714083D1" w14:textId="004BE4F2" w:rsidR="00F50617" w:rsidRPr="0058103A" w:rsidRDefault="00F56929" w:rsidP="00C5048D">
      <w:r w:rsidRPr="0058103A">
        <w:rPr>
          <w:b/>
          <w:bCs/>
        </w:rPr>
        <w:t xml:space="preserve">Responsibility on a shoot </w:t>
      </w:r>
      <w:r w:rsidR="009C525B" w:rsidRPr="0058103A">
        <w:rPr>
          <w:b/>
          <w:bCs/>
        </w:rPr>
        <w:t xml:space="preserve">/ </w:t>
      </w:r>
      <w:r w:rsidRPr="0058103A">
        <w:rPr>
          <w:b/>
          <w:bCs/>
        </w:rPr>
        <w:t>location</w:t>
      </w:r>
      <w:r w:rsidR="009C525B" w:rsidRPr="0058103A">
        <w:rPr>
          <w:b/>
          <w:bCs/>
        </w:rPr>
        <w:t xml:space="preserve"> /</w:t>
      </w:r>
      <w:r w:rsidR="00DF6A32" w:rsidRPr="0058103A">
        <w:rPr>
          <w:b/>
          <w:bCs/>
        </w:rPr>
        <w:t xml:space="preserve"> </w:t>
      </w:r>
      <w:r w:rsidRPr="0058103A">
        <w:rPr>
          <w:b/>
          <w:bCs/>
        </w:rPr>
        <w:t>event</w:t>
      </w:r>
      <w:r w:rsidRPr="0058103A">
        <w:t xml:space="preserve"> </w:t>
      </w:r>
      <w:r w:rsidRPr="0058103A">
        <w:rPr>
          <w:b/>
          <w:bCs/>
        </w:rPr>
        <w:t>sit</w:t>
      </w:r>
      <w:r w:rsidR="00DF6A32" w:rsidRPr="0058103A">
        <w:rPr>
          <w:b/>
          <w:bCs/>
        </w:rPr>
        <w:t>s</w:t>
      </w:r>
      <w:r w:rsidRPr="0058103A">
        <w:rPr>
          <w:b/>
          <w:bCs/>
        </w:rPr>
        <w:t xml:space="preserve"> with the </w:t>
      </w:r>
      <w:r w:rsidR="007B7C71" w:rsidRPr="0058103A">
        <w:rPr>
          <w:b/>
          <w:bCs/>
        </w:rPr>
        <w:t xml:space="preserve">most </w:t>
      </w:r>
      <w:r w:rsidRPr="0058103A">
        <w:rPr>
          <w:b/>
          <w:bCs/>
        </w:rPr>
        <w:t xml:space="preserve">senior </w:t>
      </w:r>
      <w:r w:rsidR="007B7C71" w:rsidRPr="0058103A">
        <w:rPr>
          <w:b/>
          <w:bCs/>
        </w:rPr>
        <w:t xml:space="preserve">manager </w:t>
      </w:r>
      <w:r w:rsidR="00EA77EF" w:rsidRPr="0058103A">
        <w:rPr>
          <w:b/>
          <w:bCs/>
        </w:rPr>
        <w:t>present</w:t>
      </w:r>
      <w:r w:rsidR="00EA77EF" w:rsidRPr="0058103A">
        <w:t>.</w:t>
      </w:r>
      <w:r w:rsidRPr="0058103A">
        <w:t xml:space="preserve"> They may </w:t>
      </w:r>
      <w:proofErr w:type="gramStart"/>
      <w:r w:rsidRPr="0058103A">
        <w:t>be supported</w:t>
      </w:r>
      <w:proofErr w:type="gramEnd"/>
      <w:r w:rsidRPr="0058103A">
        <w:t xml:space="preserve"> in </w:t>
      </w:r>
      <w:r w:rsidR="00EA77EF" w:rsidRPr="0058103A">
        <w:t xml:space="preserve">their </w:t>
      </w:r>
      <w:r w:rsidRPr="0058103A">
        <w:t xml:space="preserve">decision making by specialists including </w:t>
      </w:r>
      <w:r w:rsidR="00EA77EF" w:rsidRPr="0058103A">
        <w:t xml:space="preserve">an advisor from the </w:t>
      </w:r>
      <w:r w:rsidRPr="0058103A">
        <w:t>Studios Safety Team</w:t>
      </w:r>
      <w:r w:rsidR="004B5522" w:rsidRPr="0058103A">
        <w:t>, h</w:t>
      </w:r>
      <w:r w:rsidRPr="0058103A">
        <w:t>owever</w:t>
      </w:r>
      <w:r w:rsidR="00EA77EF" w:rsidRPr="0058103A">
        <w:t>,</w:t>
      </w:r>
      <w:r w:rsidRPr="0058103A">
        <w:t xml:space="preserve"> </w:t>
      </w:r>
      <w:r w:rsidR="00EA77EF" w:rsidRPr="0058103A">
        <w:t xml:space="preserve">the </w:t>
      </w:r>
      <w:r w:rsidR="004B5522" w:rsidRPr="0058103A">
        <w:t>final decision is theirs</w:t>
      </w:r>
      <w:proofErr w:type="gramStart"/>
      <w:r w:rsidRPr="0058103A">
        <w:t xml:space="preserve">.  </w:t>
      </w:r>
      <w:proofErr w:type="gramEnd"/>
      <w:r w:rsidRPr="0058103A">
        <w:t xml:space="preserve">If there is a conflict between </w:t>
      </w:r>
      <w:r w:rsidR="00B04587" w:rsidRPr="0058103A">
        <w:t>specialists,</w:t>
      </w:r>
      <w:r w:rsidR="00F169B9" w:rsidRPr="0058103A">
        <w:t xml:space="preserve"> </w:t>
      </w:r>
      <w:r w:rsidRPr="0058103A">
        <w:t xml:space="preserve">the </w:t>
      </w:r>
      <w:r w:rsidR="004B5522" w:rsidRPr="0058103A">
        <w:t xml:space="preserve">most </w:t>
      </w:r>
      <w:r w:rsidRPr="0058103A">
        <w:t>senior production</w:t>
      </w:r>
      <w:r w:rsidR="00E32A0E" w:rsidRPr="0058103A">
        <w:t xml:space="preserve"> /</w:t>
      </w:r>
      <w:r w:rsidRPr="0058103A">
        <w:t xml:space="preserve"> event manager present will escalate in line with the establish routes abov</w:t>
      </w:r>
      <w:r w:rsidR="004B5522" w:rsidRPr="0058103A">
        <w:t>e</w:t>
      </w:r>
      <w:r w:rsidRPr="0058103A">
        <w:t>.</w:t>
      </w:r>
    </w:p>
    <w:p w14:paraId="23C0EDA9" w14:textId="7EBE0C91" w:rsidR="00936430" w:rsidRPr="0058103A" w:rsidRDefault="00B90494" w:rsidP="00B90494">
      <w:pPr>
        <w:spacing w:before="100" w:beforeAutospacing="1" w:after="100" w:afterAutospacing="1"/>
        <w:textAlignment w:val="baseline"/>
        <w:rPr>
          <w:rFonts w:ascii="Helvetica" w:hAnsi="Helvetica" w:cs="Helvetica"/>
          <w:color w:val="404040"/>
          <w:lang w:eastAsia="en-GB"/>
        </w:rPr>
      </w:pPr>
      <w:r w:rsidRPr="0058103A">
        <w:t xml:space="preserve">General safety roles and responsibilities dependant on role can be found on the BBC Safety website </w:t>
      </w:r>
      <w:hyperlink r:id="rId19" w:history="1">
        <w:r w:rsidRPr="0058103A">
          <w:rPr>
            <w:rStyle w:val="Hyperlink"/>
          </w:rPr>
          <w:t>here</w:t>
        </w:r>
      </w:hyperlink>
      <w:r w:rsidRPr="0058103A">
        <w:t>.</w:t>
      </w:r>
    </w:p>
    <w:p w14:paraId="469E5032" w14:textId="2EE0CB25" w:rsidR="001917BC" w:rsidRPr="009151D3" w:rsidRDefault="00382ED0" w:rsidP="00A90F1B">
      <w:pPr>
        <w:spacing w:before="100" w:beforeAutospacing="1" w:after="100" w:afterAutospacing="1"/>
        <w:textAlignment w:val="baseline"/>
        <w:rPr>
          <w:rFonts w:cs="Helvetica"/>
          <w:color w:val="404040"/>
          <w:lang w:eastAsia="en-GB"/>
        </w:rPr>
      </w:pPr>
      <w:r w:rsidRPr="00A41039">
        <w:rPr>
          <w:rFonts w:cs="Helvetica"/>
          <w:b/>
          <w:bCs/>
          <w:color w:val="404040"/>
          <w:lang w:eastAsia="en-GB"/>
        </w:rPr>
        <w:t>External advisers</w:t>
      </w:r>
      <w:r w:rsidR="00C70339">
        <w:rPr>
          <w:rFonts w:cs="Helvetica"/>
          <w:b/>
          <w:bCs/>
          <w:color w:val="404040"/>
          <w:lang w:eastAsia="en-GB"/>
        </w:rPr>
        <w:t xml:space="preserve"> - </w:t>
      </w:r>
      <w:r w:rsidRPr="009151D3">
        <w:rPr>
          <w:rFonts w:cs="Helvetica"/>
          <w:color w:val="404040"/>
          <w:lang w:eastAsia="en-GB"/>
        </w:rPr>
        <w:t>may have a different level of risk</w:t>
      </w:r>
      <w:r w:rsidR="00F255A9" w:rsidRPr="009151D3">
        <w:rPr>
          <w:rFonts w:cs="Helvetica"/>
          <w:color w:val="404040"/>
          <w:lang w:eastAsia="en-GB"/>
        </w:rPr>
        <w:t xml:space="preserve"> </w:t>
      </w:r>
      <w:r w:rsidRPr="009151D3">
        <w:rPr>
          <w:rFonts w:cs="Helvetica"/>
          <w:color w:val="404040"/>
          <w:lang w:eastAsia="en-GB"/>
        </w:rPr>
        <w:t xml:space="preserve">appetite to </w:t>
      </w:r>
      <w:r w:rsidR="00203EC0" w:rsidRPr="009151D3">
        <w:rPr>
          <w:rFonts w:cs="Helvetica"/>
          <w:color w:val="404040"/>
          <w:lang w:eastAsia="en-GB"/>
        </w:rPr>
        <w:t>BBCS</w:t>
      </w:r>
      <w:proofErr w:type="gramStart"/>
      <w:r w:rsidRPr="009151D3">
        <w:rPr>
          <w:rFonts w:cs="Helvetica"/>
          <w:color w:val="404040"/>
          <w:lang w:eastAsia="en-GB"/>
        </w:rPr>
        <w:t xml:space="preserve">.  </w:t>
      </w:r>
      <w:proofErr w:type="gramEnd"/>
      <w:r w:rsidR="00F255A9" w:rsidRPr="009151D3">
        <w:rPr>
          <w:rFonts w:cs="Helvetica"/>
          <w:color w:val="404040"/>
          <w:lang w:eastAsia="en-GB"/>
        </w:rPr>
        <w:t>Where a</w:t>
      </w:r>
      <w:r w:rsidRPr="009151D3">
        <w:rPr>
          <w:rFonts w:cs="Helvetica"/>
          <w:color w:val="404040"/>
          <w:lang w:eastAsia="en-GB"/>
        </w:rPr>
        <w:t xml:space="preserve"> third party </w:t>
      </w:r>
      <w:r w:rsidR="00F255A9" w:rsidRPr="009151D3">
        <w:rPr>
          <w:rFonts w:cs="Helvetica"/>
          <w:color w:val="404040"/>
          <w:lang w:eastAsia="en-GB"/>
        </w:rPr>
        <w:t xml:space="preserve">is engaged </w:t>
      </w:r>
      <w:r w:rsidRPr="009151D3">
        <w:rPr>
          <w:rFonts w:cs="Helvetica"/>
          <w:color w:val="404040"/>
          <w:lang w:eastAsia="en-GB"/>
        </w:rPr>
        <w:t>to assist in the generation and development of risk assessments the senior manager must establish that specific controls are identified, relevant</w:t>
      </w:r>
      <w:r w:rsidR="00843759" w:rsidRPr="009151D3">
        <w:rPr>
          <w:rFonts w:cs="Helvetica"/>
          <w:color w:val="404040"/>
          <w:lang w:eastAsia="en-GB"/>
        </w:rPr>
        <w:t xml:space="preserve">, </w:t>
      </w:r>
      <w:r w:rsidRPr="009151D3">
        <w:rPr>
          <w:rFonts w:cs="Helvetica"/>
          <w:color w:val="404040"/>
          <w:lang w:eastAsia="en-GB"/>
        </w:rPr>
        <w:t>achievable</w:t>
      </w:r>
      <w:r w:rsidR="00843759" w:rsidRPr="009151D3">
        <w:rPr>
          <w:rFonts w:cs="Helvetica"/>
          <w:color w:val="404040"/>
          <w:lang w:eastAsia="en-GB"/>
        </w:rPr>
        <w:t xml:space="preserve"> and within </w:t>
      </w:r>
      <w:r w:rsidR="0072174B" w:rsidRPr="001061F4">
        <w:rPr>
          <w:rFonts w:cs="Helvetica"/>
          <w:color w:val="404040"/>
          <w:lang w:eastAsia="en-GB"/>
        </w:rPr>
        <w:t>BBCS</w:t>
      </w:r>
      <w:r w:rsidR="0072174B">
        <w:rPr>
          <w:rFonts w:cs="Helvetica"/>
          <w:color w:val="404040"/>
          <w:lang w:eastAsia="en-GB"/>
        </w:rPr>
        <w:t xml:space="preserve"> </w:t>
      </w:r>
      <w:r w:rsidR="00843759" w:rsidRPr="009151D3">
        <w:rPr>
          <w:rFonts w:cs="Helvetica"/>
          <w:color w:val="404040"/>
          <w:lang w:eastAsia="en-GB"/>
        </w:rPr>
        <w:t>appetite.</w:t>
      </w:r>
      <w:r w:rsidR="00AF06B3">
        <w:rPr>
          <w:rFonts w:cs="Helvetica"/>
          <w:color w:val="404040"/>
          <w:lang w:eastAsia="en-GB"/>
        </w:rPr>
        <w:t xml:space="preserve"> </w:t>
      </w:r>
      <w:r w:rsidRPr="009151D3">
        <w:rPr>
          <w:rFonts w:cs="Helvetica"/>
          <w:color w:val="404040"/>
          <w:lang w:eastAsia="en-GB"/>
        </w:rPr>
        <w:t>The senior manager should approve the risk assessment having reviewed the detail included in the assessment</w:t>
      </w:r>
      <w:proofErr w:type="gramStart"/>
      <w:r w:rsidRPr="009151D3">
        <w:rPr>
          <w:rFonts w:cs="Helvetica"/>
          <w:color w:val="404040"/>
          <w:lang w:eastAsia="en-GB"/>
        </w:rPr>
        <w:t xml:space="preserve">.  </w:t>
      </w:r>
      <w:proofErr w:type="gramEnd"/>
    </w:p>
    <w:p w14:paraId="3085FDCD" w14:textId="77777777" w:rsidR="008637E9" w:rsidRDefault="008637E9" w:rsidP="008637E9">
      <w:r w:rsidRPr="009151D3">
        <w:t>Risk assessment (or safety plan in the US) is the principal method by which hazards are identified and controlled for Studios activities.</w:t>
      </w:r>
      <w:r w:rsidRPr="00516CC9">
        <w:t xml:space="preserve"> </w:t>
      </w:r>
    </w:p>
    <w:p w14:paraId="24DDC5D5" w14:textId="77777777" w:rsidR="00E66D30" w:rsidRDefault="00E66D30" w:rsidP="008637E9"/>
    <w:p w14:paraId="45922640" w14:textId="00DE19CB" w:rsidR="00E66D30" w:rsidRPr="00F27EE5" w:rsidRDefault="00E66D30" w:rsidP="008637E9">
      <w:r w:rsidRPr="00F27EE5">
        <w:t>Risk Assessment</w:t>
      </w:r>
      <w:r w:rsidR="00AF06B3" w:rsidRPr="001061F4">
        <w:t>s</w:t>
      </w:r>
      <w:r w:rsidRPr="00F27EE5">
        <w:t xml:space="preserve"> must </w:t>
      </w:r>
      <w:proofErr w:type="gramStart"/>
      <w:r w:rsidRPr="00F27EE5">
        <w:t>be written</w:t>
      </w:r>
      <w:proofErr w:type="gramEnd"/>
      <w:r w:rsidRPr="00F27EE5">
        <w:t xml:space="preserve"> by individuals who have </w:t>
      </w:r>
      <w:proofErr w:type="gramStart"/>
      <w:r w:rsidRPr="00F27EE5">
        <w:t>been trained</w:t>
      </w:r>
      <w:proofErr w:type="gramEnd"/>
      <w:r w:rsidRPr="00F27EE5">
        <w:t xml:space="preserve"> in the discipline of risk assessment</w:t>
      </w:r>
    </w:p>
    <w:p w14:paraId="6EB0B22D" w14:textId="77777777" w:rsidR="00E66D30" w:rsidRPr="00F27EE5" w:rsidRDefault="00E66D30" w:rsidP="008637E9"/>
    <w:p w14:paraId="3815E1F5" w14:textId="5E30AEE4" w:rsidR="00E66D30" w:rsidRDefault="00E66D30" w:rsidP="00E66D30">
      <w:r w:rsidRPr="00F27EE5">
        <w:t xml:space="preserve">Risk assessments must </w:t>
      </w:r>
      <w:proofErr w:type="gramStart"/>
      <w:r w:rsidRPr="00F27EE5">
        <w:t>be approved</w:t>
      </w:r>
      <w:proofErr w:type="gramEnd"/>
      <w:r w:rsidRPr="00F27EE5">
        <w:t xml:space="preserve"> by senior managers who have </w:t>
      </w:r>
      <w:proofErr w:type="gramStart"/>
      <w:r w:rsidRPr="00F27EE5">
        <w:t>been trained</w:t>
      </w:r>
      <w:proofErr w:type="gramEnd"/>
      <w:r w:rsidRPr="00F27EE5">
        <w:t xml:space="preserve"> in the discipline of risk assessment</w:t>
      </w:r>
    </w:p>
    <w:p w14:paraId="08A7E68F" w14:textId="3A8A53EA" w:rsidR="00E66D30" w:rsidRDefault="00E66D30" w:rsidP="008637E9"/>
    <w:p w14:paraId="3982B2A0" w14:textId="7517ABFD" w:rsidR="00A71147" w:rsidRPr="00B4038F" w:rsidRDefault="00A71147" w:rsidP="00C5048D">
      <w:pPr>
        <w:rPr>
          <w:b/>
          <w:bCs/>
        </w:rPr>
      </w:pPr>
      <w:r w:rsidRPr="00B4038F">
        <w:rPr>
          <w:b/>
          <w:bCs/>
        </w:rPr>
        <w:t xml:space="preserve">The risk assessment process is based on </w:t>
      </w:r>
      <w:r w:rsidR="00B4038F">
        <w:rPr>
          <w:b/>
          <w:bCs/>
        </w:rPr>
        <w:t>FIVE</w:t>
      </w:r>
      <w:r w:rsidRPr="00B4038F">
        <w:rPr>
          <w:b/>
          <w:bCs/>
        </w:rPr>
        <w:t xml:space="preserve"> steps:</w:t>
      </w:r>
    </w:p>
    <w:p w14:paraId="3775BB4B" w14:textId="77777777" w:rsidR="00761531" w:rsidRPr="00761531" w:rsidRDefault="00761531">
      <w:pPr>
        <w:pStyle w:val="CommentText"/>
        <w:numPr>
          <w:ilvl w:val="0"/>
          <w:numId w:val="35"/>
        </w:numPr>
        <w:rPr>
          <w:rFonts w:ascii="Gill Sans MT" w:hAnsi="Gill Sans MT"/>
          <w:sz w:val="24"/>
          <w:szCs w:val="24"/>
        </w:rPr>
      </w:pPr>
      <w:r w:rsidRPr="00761531">
        <w:rPr>
          <w:rFonts w:ascii="Gill Sans MT" w:hAnsi="Gill Sans MT"/>
          <w:sz w:val="24"/>
          <w:szCs w:val="24"/>
        </w:rPr>
        <w:t>Identify Hazards</w:t>
      </w:r>
    </w:p>
    <w:p w14:paraId="3A9EFC58" w14:textId="77777777" w:rsidR="00761531" w:rsidRPr="00761531" w:rsidRDefault="00761531">
      <w:pPr>
        <w:pStyle w:val="CommentText"/>
        <w:numPr>
          <w:ilvl w:val="0"/>
          <w:numId w:val="35"/>
        </w:numPr>
        <w:rPr>
          <w:rFonts w:ascii="Gill Sans MT" w:hAnsi="Gill Sans MT"/>
          <w:sz w:val="24"/>
          <w:szCs w:val="24"/>
        </w:rPr>
      </w:pPr>
      <w:r w:rsidRPr="00761531">
        <w:rPr>
          <w:rFonts w:ascii="Gill Sans MT" w:hAnsi="Gill Sans MT"/>
          <w:sz w:val="24"/>
          <w:szCs w:val="24"/>
        </w:rPr>
        <w:t>Assess the risks</w:t>
      </w:r>
    </w:p>
    <w:p w14:paraId="00439C7B" w14:textId="77777777" w:rsidR="00761531" w:rsidRPr="00761531" w:rsidRDefault="00761531">
      <w:pPr>
        <w:pStyle w:val="CommentText"/>
        <w:numPr>
          <w:ilvl w:val="0"/>
          <w:numId w:val="35"/>
        </w:numPr>
        <w:rPr>
          <w:rFonts w:ascii="Gill Sans MT" w:hAnsi="Gill Sans MT"/>
          <w:sz w:val="24"/>
          <w:szCs w:val="24"/>
        </w:rPr>
      </w:pPr>
      <w:r w:rsidRPr="00761531">
        <w:rPr>
          <w:rFonts w:ascii="Gill Sans MT" w:hAnsi="Gill Sans MT"/>
          <w:sz w:val="24"/>
          <w:szCs w:val="24"/>
        </w:rPr>
        <w:t>Control the risks</w:t>
      </w:r>
    </w:p>
    <w:p w14:paraId="3CD6CC5D" w14:textId="29ADDD2E" w:rsidR="00761531" w:rsidRPr="00761531" w:rsidRDefault="00761531">
      <w:pPr>
        <w:pStyle w:val="CommentText"/>
        <w:numPr>
          <w:ilvl w:val="0"/>
          <w:numId w:val="35"/>
        </w:numPr>
      </w:pPr>
      <w:r w:rsidRPr="00761531">
        <w:rPr>
          <w:rFonts w:ascii="Gill Sans MT" w:hAnsi="Gill Sans MT"/>
          <w:sz w:val="24"/>
          <w:szCs w:val="24"/>
        </w:rPr>
        <w:t>Record your findings</w:t>
      </w:r>
    </w:p>
    <w:p w14:paraId="0E0AE8AF" w14:textId="33E51561" w:rsidR="00761531" w:rsidRDefault="00761531">
      <w:pPr>
        <w:pStyle w:val="CommentText"/>
        <w:numPr>
          <w:ilvl w:val="0"/>
          <w:numId w:val="35"/>
        </w:numPr>
      </w:pPr>
      <w:r>
        <w:rPr>
          <w:rFonts w:ascii="Gill Sans MT" w:hAnsi="Gill Sans MT"/>
          <w:sz w:val="24"/>
          <w:szCs w:val="24"/>
        </w:rPr>
        <w:t>Review</w:t>
      </w:r>
    </w:p>
    <w:p w14:paraId="60E9BF9C" w14:textId="77777777" w:rsidR="00761531" w:rsidRDefault="00761531" w:rsidP="00761531"/>
    <w:p w14:paraId="78765756" w14:textId="53117CB3" w:rsidR="00A71147" w:rsidRPr="009511D0" w:rsidRDefault="00761531" w:rsidP="00761531">
      <w:pPr>
        <w:rPr>
          <w:b/>
          <w:bCs/>
        </w:rPr>
      </w:pPr>
      <w:r w:rsidRPr="009511D0">
        <w:rPr>
          <w:b/>
          <w:bCs/>
        </w:rPr>
        <w:t>Review the controls</w:t>
      </w:r>
    </w:p>
    <w:p w14:paraId="6F017095" w14:textId="240F88A3" w:rsidR="00C5048D" w:rsidRPr="00516CC9" w:rsidRDefault="00C5048D" w:rsidP="00C5048D">
      <w:r w:rsidRPr="00516CC9">
        <w:t xml:space="preserve">It is the responsibility of the </w:t>
      </w:r>
      <w:r w:rsidR="002B163C">
        <w:t>m</w:t>
      </w:r>
      <w:r w:rsidR="000A7932" w:rsidRPr="00516CC9">
        <w:t>anager</w:t>
      </w:r>
      <w:r w:rsidRPr="00516CC9">
        <w:t xml:space="preserve"> in control of </w:t>
      </w:r>
      <w:r w:rsidR="00BB747F">
        <w:t>the</w:t>
      </w:r>
      <w:r w:rsidRPr="00062930">
        <w:t xml:space="preserve"> activity</w:t>
      </w:r>
      <w:r w:rsidR="000C2B02" w:rsidRPr="00062930">
        <w:t xml:space="preserve"> to </w:t>
      </w:r>
      <w:r w:rsidR="000C2B02" w:rsidRPr="00B90494">
        <w:t>e</w:t>
      </w:r>
      <w:r w:rsidR="00382ED0" w:rsidRPr="00B90494">
        <w:t>stablish that</w:t>
      </w:r>
      <w:r w:rsidR="000C2B02" w:rsidRPr="00062930">
        <w:t xml:space="preserve"> suitable and sufficient </w:t>
      </w:r>
      <w:r w:rsidR="00A76D46">
        <w:t xml:space="preserve">planning and </w:t>
      </w:r>
      <w:r w:rsidR="000C2B02" w:rsidRPr="00062930">
        <w:t>risk assessment</w:t>
      </w:r>
      <w:r w:rsidR="00A76D46">
        <w:t xml:space="preserve"> </w:t>
      </w:r>
      <w:r w:rsidR="000C2B02" w:rsidRPr="00062930">
        <w:t xml:space="preserve">is </w:t>
      </w:r>
      <w:proofErr w:type="gramStart"/>
      <w:r w:rsidR="000C2B02" w:rsidRPr="00062930">
        <w:t>carried out</w:t>
      </w:r>
      <w:proofErr w:type="gramEnd"/>
      <w:r w:rsidRPr="00062930">
        <w:t>.</w:t>
      </w:r>
      <w:r w:rsidRPr="00516CC9">
        <w:t xml:space="preserve"> Risk assessments should focus on work where control measures require more than applying a person’s day to day knowledge, </w:t>
      </w:r>
      <w:proofErr w:type="gramStart"/>
      <w:r w:rsidRPr="00516CC9">
        <w:t>skills</w:t>
      </w:r>
      <w:proofErr w:type="gramEnd"/>
      <w:r w:rsidRPr="00516CC9">
        <w:t xml:space="preserve"> and experience.</w:t>
      </w:r>
      <w:r w:rsidR="000C2B02">
        <w:t xml:space="preserve"> </w:t>
      </w:r>
      <w:r w:rsidRPr="00516CC9">
        <w:t xml:space="preserve">All assessments that refer to travel or work in a location defined by the BBC as a Hostile Environment must be authorised </w:t>
      </w:r>
      <w:r w:rsidR="00A76D46">
        <w:t xml:space="preserve">– this is </w:t>
      </w:r>
      <w:r w:rsidR="006F0266">
        <w:t xml:space="preserve">set out </w:t>
      </w:r>
      <w:r w:rsidR="00761531">
        <w:t>in the travel arrangements</w:t>
      </w:r>
      <w:r w:rsidR="00A76D46">
        <w:t xml:space="preserve"> section below.</w:t>
      </w:r>
    </w:p>
    <w:p w14:paraId="2548E52A" w14:textId="77777777" w:rsidR="00C5048D" w:rsidRPr="00516CC9" w:rsidRDefault="00C5048D" w:rsidP="00C5048D"/>
    <w:p w14:paraId="788C386C" w14:textId="6194ECB6" w:rsidR="00FB08DC" w:rsidRPr="00516CC9" w:rsidRDefault="00C5048D" w:rsidP="00C5048D">
      <w:r w:rsidRPr="00516CC9">
        <w:t>Risk assessment should</w:t>
      </w:r>
      <w:r w:rsidR="00414340">
        <w:t xml:space="preserve"> </w:t>
      </w:r>
      <w:r w:rsidRPr="00516CC9">
        <w:t xml:space="preserve">be </w:t>
      </w:r>
      <w:proofErr w:type="gramStart"/>
      <w:r w:rsidRPr="00516CC9">
        <w:t>carried out</w:t>
      </w:r>
      <w:proofErr w:type="gramEnd"/>
      <w:r w:rsidRPr="00516CC9">
        <w:t xml:space="preserve"> using the online </w:t>
      </w:r>
      <w:r w:rsidR="00FB08DC" w:rsidRPr="00516CC9">
        <w:t xml:space="preserve">risk assessment </w:t>
      </w:r>
      <w:r w:rsidRPr="00516CC9">
        <w:t xml:space="preserve">tool in </w:t>
      </w:r>
      <w:r w:rsidR="00C553A1">
        <w:t>the central safety system</w:t>
      </w:r>
      <w:r w:rsidRPr="00516CC9">
        <w:t>. If this is</w:t>
      </w:r>
      <w:r w:rsidR="00FB08DC" w:rsidRPr="00516CC9">
        <w:t xml:space="preserve"> unavailable</w:t>
      </w:r>
      <w:r w:rsidR="00BB747F">
        <w:t>,</w:t>
      </w:r>
      <w:r w:rsidR="00FB08DC" w:rsidRPr="00516CC9">
        <w:t xml:space="preserve"> </w:t>
      </w:r>
      <w:r w:rsidR="00371F75">
        <w:t>there is a w</w:t>
      </w:r>
      <w:r w:rsidRPr="00516CC9">
        <w:t>ord version of the risk assessment form on</w:t>
      </w:r>
      <w:r w:rsidR="00F6068E" w:rsidRPr="00516CC9">
        <w:t xml:space="preserve"> the </w:t>
      </w:r>
      <w:r w:rsidR="003170C4">
        <w:t>Studios</w:t>
      </w:r>
      <w:r w:rsidR="00940BFF">
        <w:t xml:space="preserve"> </w:t>
      </w:r>
      <w:r w:rsidR="00940BFF">
        <w:lastRenderedPageBreak/>
        <w:t>intranet site</w:t>
      </w:r>
      <w:r w:rsidRPr="00516CC9">
        <w:t xml:space="preserve">. </w:t>
      </w:r>
      <w:r w:rsidR="00FB08DC" w:rsidRPr="00516CC9">
        <w:t xml:space="preserve">In these </w:t>
      </w:r>
      <w:r w:rsidR="00615351" w:rsidRPr="00516CC9">
        <w:t>cases,</w:t>
      </w:r>
      <w:r w:rsidR="00FB08DC" w:rsidRPr="00516CC9">
        <w:t xml:space="preserve"> the risk assessment </w:t>
      </w:r>
      <w:r w:rsidR="00761531">
        <w:t xml:space="preserve">should </w:t>
      </w:r>
      <w:proofErr w:type="gramStart"/>
      <w:r w:rsidR="00761531">
        <w:t>be sent</w:t>
      </w:r>
      <w:proofErr w:type="gramEnd"/>
      <w:r w:rsidR="00761531">
        <w:t xml:space="preserve"> </w:t>
      </w:r>
      <w:r w:rsidR="00FB08DC" w:rsidRPr="00516CC9">
        <w:t xml:space="preserve">to </w:t>
      </w:r>
      <w:r w:rsidR="009A47FE">
        <w:t>your</w:t>
      </w:r>
      <w:r w:rsidR="00FB08DC" w:rsidRPr="00516CC9">
        <w:t xml:space="preserve"> </w:t>
      </w:r>
      <w:r w:rsidR="0093386E" w:rsidRPr="00F27EE5">
        <w:t>line manager</w:t>
      </w:r>
      <w:r w:rsidR="0093386E">
        <w:t xml:space="preserve"> </w:t>
      </w:r>
      <w:r w:rsidR="00C46567">
        <w:t xml:space="preserve">or </w:t>
      </w:r>
      <w:r w:rsidR="00E06CF3">
        <w:t xml:space="preserve">a production team member </w:t>
      </w:r>
      <w:r w:rsidR="00152A21">
        <w:t xml:space="preserve">who has </w:t>
      </w:r>
      <w:r w:rsidR="00E06CF3">
        <w:t>access rights</w:t>
      </w:r>
      <w:r w:rsidR="00152A21">
        <w:t xml:space="preserve"> to the central safety system</w:t>
      </w:r>
      <w:r w:rsidR="00AB20CD">
        <w:t xml:space="preserve"> so they can add it to the system.</w:t>
      </w:r>
    </w:p>
    <w:p w14:paraId="365D81F8" w14:textId="77777777" w:rsidR="00FB08DC" w:rsidRPr="00516CC9" w:rsidRDefault="00FB08DC" w:rsidP="00C5048D"/>
    <w:p w14:paraId="3C4FCEF3" w14:textId="6271530B" w:rsidR="00C5048D" w:rsidRPr="0022662B" w:rsidRDefault="00D84E9B" w:rsidP="00C5048D">
      <w:r w:rsidRPr="0022662B">
        <w:t>Following completion of the work activity a</w:t>
      </w:r>
      <w:r w:rsidR="00C5048D" w:rsidRPr="0022662B">
        <w:t xml:space="preserve">ll risk assessments must be retained </w:t>
      </w:r>
      <w:r w:rsidRPr="0022662B">
        <w:t>in line with the BBCS document retention policy</w:t>
      </w:r>
      <w:r w:rsidR="000C2B02" w:rsidRPr="0022662B">
        <w:t>;</w:t>
      </w:r>
      <w:r w:rsidR="00C5048D" w:rsidRPr="0022662B">
        <w:t xml:space="preserve"> this is automatic in </w:t>
      </w:r>
      <w:r w:rsidR="00C553A1" w:rsidRPr="0022662B">
        <w:t>the central safety system</w:t>
      </w:r>
      <w:r w:rsidR="00C5048D" w:rsidRPr="0022662B">
        <w:t xml:space="preserve">. </w:t>
      </w:r>
    </w:p>
    <w:p w14:paraId="5CC32188" w14:textId="77777777" w:rsidR="00C5048D" w:rsidRPr="0022662B" w:rsidRDefault="00C5048D" w:rsidP="00C5048D"/>
    <w:p w14:paraId="44EA55C4" w14:textId="308BADBB" w:rsidR="00B512FB" w:rsidRPr="0022662B" w:rsidRDefault="00C5048D" w:rsidP="007A483E">
      <w:r w:rsidRPr="0022662B">
        <w:t xml:space="preserve">Generic or model risk assessments for repeated activities are a recommended approach and can </w:t>
      </w:r>
      <w:proofErr w:type="gramStart"/>
      <w:r w:rsidRPr="0022662B">
        <w:t>be undertaken</w:t>
      </w:r>
      <w:proofErr w:type="gramEnd"/>
      <w:r w:rsidRPr="0022662B">
        <w:t xml:space="preserve"> with </w:t>
      </w:r>
      <w:r w:rsidR="00D504A6" w:rsidRPr="0022662B">
        <w:t xml:space="preserve">or without </w:t>
      </w:r>
      <w:r w:rsidRPr="0022662B">
        <w:t xml:space="preserve">the assistance of the </w:t>
      </w:r>
      <w:r w:rsidR="003170C4" w:rsidRPr="0022662B">
        <w:t>Studios</w:t>
      </w:r>
      <w:r w:rsidRPr="0022662B">
        <w:t xml:space="preserve"> </w:t>
      </w:r>
      <w:r w:rsidR="00A612E1" w:rsidRPr="0022662B">
        <w:t>Safety</w:t>
      </w:r>
      <w:r w:rsidRPr="0022662B">
        <w:t xml:space="preserve"> team.</w:t>
      </w:r>
      <w:r w:rsidR="007A483E" w:rsidRPr="0022662B">
        <w:t xml:space="preserve"> Training on risk assessment </w:t>
      </w:r>
      <w:r w:rsidR="00BB747F" w:rsidRPr="0022662B">
        <w:t xml:space="preserve">is </w:t>
      </w:r>
      <w:r w:rsidR="007A483E" w:rsidRPr="0022662B">
        <w:t xml:space="preserve">available through the </w:t>
      </w:r>
      <w:r w:rsidR="00DB3299" w:rsidRPr="0022662B">
        <w:t xml:space="preserve">Studios Safety </w:t>
      </w:r>
      <w:r w:rsidR="00761531" w:rsidRPr="0022662B">
        <w:t>Team (</w:t>
      </w:r>
      <w:hyperlink r:id="rId20" w:history="1">
        <w:r w:rsidR="00761531" w:rsidRPr="0022662B">
          <w:rPr>
            <w:rStyle w:val="Hyperlink"/>
          </w:rPr>
          <w:t>studios.safety@bbc.com</w:t>
        </w:r>
      </w:hyperlink>
      <w:r w:rsidR="00761531" w:rsidRPr="0022662B">
        <w:t xml:space="preserve">) </w:t>
      </w:r>
      <w:r w:rsidR="00DB3299" w:rsidRPr="0022662B">
        <w:t xml:space="preserve">and the BBC Academy in the UK. </w:t>
      </w:r>
      <w:r w:rsidR="00D504A6" w:rsidRPr="0022662B">
        <w:t>The BBCS Safety Team can also provide international training using Zoom or Teams</w:t>
      </w:r>
      <w:proofErr w:type="gramStart"/>
      <w:r w:rsidR="00D504A6" w:rsidRPr="0022662B">
        <w:t xml:space="preserve">.  </w:t>
      </w:r>
      <w:proofErr w:type="gramEnd"/>
      <w:r w:rsidR="00D504A6" w:rsidRPr="0022662B">
        <w:t xml:space="preserve">Other recognised training may be appropriate e.g. Screenskills PSP recognised training in the UK or local mandatory Union training courses in the US. </w:t>
      </w:r>
    </w:p>
    <w:p w14:paraId="4772F5F6" w14:textId="242E60FF" w:rsidR="00DB50FC" w:rsidRPr="0022662B" w:rsidRDefault="00DB50FC" w:rsidP="007A483E"/>
    <w:p w14:paraId="562C3333" w14:textId="131A8593" w:rsidR="00DB50FC" w:rsidRPr="0022662B" w:rsidRDefault="00DB50FC" w:rsidP="00DB50FC">
      <w:pPr>
        <w:rPr>
          <w:lang w:val="en-US"/>
        </w:rPr>
      </w:pPr>
      <w:r w:rsidRPr="0022662B">
        <w:rPr>
          <w:lang w:val="en-US"/>
        </w:rPr>
        <w:t xml:space="preserve">All risk assessments </w:t>
      </w:r>
      <w:r w:rsidR="00720BC1" w:rsidRPr="0022662B">
        <w:rPr>
          <w:lang w:val="en-US"/>
        </w:rPr>
        <w:t xml:space="preserve">should be </w:t>
      </w:r>
      <w:r w:rsidRPr="0022662B">
        <w:rPr>
          <w:lang w:val="en-US"/>
        </w:rPr>
        <w:t>suitable</w:t>
      </w:r>
      <w:r w:rsidR="00720BC1" w:rsidRPr="0022662B">
        <w:rPr>
          <w:lang w:val="en-US"/>
        </w:rPr>
        <w:t xml:space="preserve"> and </w:t>
      </w:r>
      <w:r w:rsidRPr="0022662B">
        <w:rPr>
          <w:lang w:val="en-US"/>
        </w:rPr>
        <w:t xml:space="preserve">sufficient </w:t>
      </w:r>
      <w:r w:rsidR="00720BC1" w:rsidRPr="0022662B">
        <w:rPr>
          <w:lang w:val="en-US"/>
        </w:rPr>
        <w:t>for the activity planned with s</w:t>
      </w:r>
      <w:r w:rsidRPr="0022662B">
        <w:rPr>
          <w:lang w:val="en-US"/>
        </w:rPr>
        <w:t>ignificant findings recorded and shared with those identified. The assessment sh</w:t>
      </w:r>
      <w:r w:rsidR="00720BC1" w:rsidRPr="0022662B">
        <w:rPr>
          <w:lang w:val="en-US"/>
        </w:rPr>
        <w:t>ould</w:t>
      </w:r>
      <w:r w:rsidRPr="0022662B">
        <w:rPr>
          <w:lang w:val="en-US"/>
        </w:rPr>
        <w:t xml:space="preserve"> </w:t>
      </w:r>
      <w:proofErr w:type="gramStart"/>
      <w:r w:rsidRPr="0022662B">
        <w:rPr>
          <w:lang w:val="en-US"/>
        </w:rPr>
        <w:t>be completed</w:t>
      </w:r>
      <w:proofErr w:type="gramEnd"/>
      <w:r w:rsidRPr="0022662B">
        <w:rPr>
          <w:lang w:val="en-US"/>
        </w:rPr>
        <w:t xml:space="preserve"> by a competent person and be subject to periodic review or at a time when there are material changes to any aspect of the activities to which it relates, including after </w:t>
      </w:r>
      <w:r w:rsidR="00C66F2C" w:rsidRPr="0022662B">
        <w:rPr>
          <w:lang w:val="en-US"/>
        </w:rPr>
        <w:t>incident</w:t>
      </w:r>
      <w:r w:rsidRPr="0022662B">
        <w:rPr>
          <w:lang w:val="en-US"/>
        </w:rPr>
        <w:t>s. Communication of the contents sh</w:t>
      </w:r>
      <w:r w:rsidR="00720BC1" w:rsidRPr="0022662B">
        <w:rPr>
          <w:lang w:val="en-US"/>
        </w:rPr>
        <w:t>ould</w:t>
      </w:r>
      <w:r w:rsidRPr="0022662B">
        <w:rPr>
          <w:lang w:val="en-US"/>
        </w:rPr>
        <w:t xml:space="preserve"> be via one or more of the methods identified belo</w:t>
      </w:r>
      <w:r w:rsidR="00C60A45" w:rsidRPr="0022662B">
        <w:rPr>
          <w:lang w:val="en-US"/>
        </w:rPr>
        <w:t>w. I</w:t>
      </w:r>
      <w:r w:rsidR="00D84E9B" w:rsidRPr="0022662B">
        <w:rPr>
          <w:lang w:val="en-US"/>
        </w:rPr>
        <w:t>t may be appropriate to engage with the BBCS Data Protection team for advice</w:t>
      </w:r>
      <w:r w:rsidR="00615351">
        <w:rPr>
          <w:lang w:val="en-US"/>
        </w:rPr>
        <w:t>:</w:t>
      </w:r>
    </w:p>
    <w:p w14:paraId="78B5153F" w14:textId="77777777" w:rsidR="00DB50FC" w:rsidRDefault="00DB50FC">
      <w:pPr>
        <w:pStyle w:val="ListParagraph"/>
        <w:numPr>
          <w:ilvl w:val="0"/>
          <w:numId w:val="22"/>
        </w:numPr>
      </w:pPr>
      <w:r>
        <w:t>Briefings</w:t>
      </w:r>
    </w:p>
    <w:p w14:paraId="55FD1D67" w14:textId="77777777" w:rsidR="00DB50FC" w:rsidRDefault="00DB50FC">
      <w:pPr>
        <w:pStyle w:val="ListParagraph"/>
        <w:numPr>
          <w:ilvl w:val="0"/>
          <w:numId w:val="22"/>
        </w:numPr>
      </w:pPr>
      <w:r>
        <w:t>Inductions</w:t>
      </w:r>
    </w:p>
    <w:p w14:paraId="6A5DDAA6" w14:textId="08A6178C" w:rsidR="00DB50FC" w:rsidRDefault="00DB50FC">
      <w:pPr>
        <w:pStyle w:val="ListParagraph"/>
        <w:numPr>
          <w:ilvl w:val="0"/>
          <w:numId w:val="22"/>
        </w:numPr>
      </w:pPr>
      <w:r>
        <w:t>Call</w:t>
      </w:r>
      <w:r w:rsidR="00B540E1">
        <w:t xml:space="preserve"> </w:t>
      </w:r>
      <w:r>
        <w:t>sheet information</w:t>
      </w:r>
    </w:p>
    <w:p w14:paraId="2D99F12A" w14:textId="77777777" w:rsidR="00DB50FC" w:rsidRDefault="00DB50FC">
      <w:pPr>
        <w:pStyle w:val="ListParagraph"/>
        <w:numPr>
          <w:ilvl w:val="0"/>
          <w:numId w:val="22"/>
        </w:numPr>
      </w:pPr>
      <w:r>
        <w:t>Emails</w:t>
      </w:r>
    </w:p>
    <w:p w14:paraId="05C5B074" w14:textId="77777777" w:rsidR="00DB50FC" w:rsidRDefault="00DB50FC">
      <w:pPr>
        <w:pStyle w:val="ListParagraph"/>
        <w:numPr>
          <w:ilvl w:val="0"/>
          <w:numId w:val="22"/>
        </w:numPr>
      </w:pPr>
      <w:r>
        <w:t>Notice boards</w:t>
      </w:r>
    </w:p>
    <w:p w14:paraId="0C0EFD9A" w14:textId="51627272" w:rsidR="00DB50FC" w:rsidRPr="00262A9B" w:rsidRDefault="00CD087E">
      <w:pPr>
        <w:pStyle w:val="ListParagraph"/>
        <w:numPr>
          <w:ilvl w:val="0"/>
          <w:numId w:val="22"/>
        </w:numPr>
      </w:pPr>
      <w:r>
        <w:t>Physical</w:t>
      </w:r>
      <w:r w:rsidR="00DB50FC">
        <w:t xml:space="preserve"> copies </w:t>
      </w:r>
    </w:p>
    <w:p w14:paraId="6F44A425" w14:textId="77777777" w:rsidR="00DB50FC" w:rsidRDefault="00DB50FC" w:rsidP="00DB50FC">
      <w:pPr>
        <w:rPr>
          <w:lang w:val="en-US"/>
        </w:rPr>
      </w:pPr>
    </w:p>
    <w:p w14:paraId="3623BDE9" w14:textId="5654CD05" w:rsidR="00DB50FC" w:rsidRDefault="00DB50FC" w:rsidP="00DB50FC">
      <w:pPr>
        <w:rPr>
          <w:lang w:val="en-US"/>
        </w:rPr>
      </w:pPr>
      <w:r>
        <w:rPr>
          <w:lang w:val="en-US"/>
        </w:rPr>
        <w:t xml:space="preserve">There is an assurance system in place which requires workplace </w:t>
      </w:r>
      <w:r w:rsidR="00B04587">
        <w:rPr>
          <w:lang w:val="en-US"/>
        </w:rPr>
        <w:t>monitoring,</w:t>
      </w:r>
      <w:r>
        <w:rPr>
          <w:lang w:val="en-US"/>
        </w:rPr>
        <w:t xml:space="preserve"> and this </w:t>
      </w:r>
      <w:proofErr w:type="gramStart"/>
      <w:r>
        <w:rPr>
          <w:lang w:val="en-US"/>
        </w:rPr>
        <w:t>is documented</w:t>
      </w:r>
      <w:proofErr w:type="gramEnd"/>
      <w:r>
        <w:rPr>
          <w:lang w:val="en-US"/>
        </w:rPr>
        <w:t xml:space="preserve"> and held on the central safety system</w:t>
      </w:r>
      <w:r w:rsidR="00BE79A5">
        <w:rPr>
          <w:lang w:val="en-US"/>
        </w:rPr>
        <w:t>.</w:t>
      </w:r>
    </w:p>
    <w:p w14:paraId="224BE10B" w14:textId="77777777" w:rsidR="00DB50FC" w:rsidRPr="00DB50FC" w:rsidRDefault="00DB50FC" w:rsidP="007A483E">
      <w:pPr>
        <w:rPr>
          <w:lang w:val="en-US"/>
        </w:rPr>
      </w:pPr>
    </w:p>
    <w:p w14:paraId="47A13243" w14:textId="7A7E91FD" w:rsidR="007A483E" w:rsidRPr="00516CC9" w:rsidRDefault="00B04587" w:rsidP="007A483E">
      <w:r>
        <w:t>Contractor’s</w:t>
      </w:r>
      <w:r w:rsidR="00B512FB">
        <w:t xml:space="preserve"> work undertaken on </w:t>
      </w:r>
      <w:r w:rsidR="003170C4">
        <w:t>Studios</w:t>
      </w:r>
      <w:r w:rsidR="00B512FB">
        <w:t xml:space="preserve"> sites or impacting on </w:t>
      </w:r>
      <w:r w:rsidR="003170C4">
        <w:t>Studios</w:t>
      </w:r>
      <w:r w:rsidR="00B512FB">
        <w:t xml:space="preserve"> personnel will also require a risk assessment and suitable control systems to be in place.</w:t>
      </w:r>
      <w:r w:rsidR="007A483E" w:rsidRPr="00516CC9">
        <w:t xml:space="preserve"> </w:t>
      </w:r>
    </w:p>
    <w:p w14:paraId="0E11FCCD" w14:textId="77777777" w:rsidR="00C5048D" w:rsidRDefault="00C5048D" w:rsidP="00C5048D"/>
    <w:p w14:paraId="631BEA62" w14:textId="77777777" w:rsidR="001278E7" w:rsidRPr="00516CC9" w:rsidRDefault="001278E7" w:rsidP="001278E7">
      <w:pPr>
        <w:pStyle w:val="Heading2"/>
      </w:pPr>
      <w:bookmarkStart w:id="74" w:name="_Toc210651191"/>
      <w:r>
        <w:t xml:space="preserve">Travel: </w:t>
      </w:r>
      <w:r w:rsidRPr="00516CC9">
        <w:t>Hostile Environments</w:t>
      </w:r>
      <w:r>
        <w:t xml:space="preserve"> and Travel Advisory</w:t>
      </w:r>
      <w:bookmarkEnd w:id="74"/>
    </w:p>
    <w:p w14:paraId="40FBAE5C" w14:textId="596FA6CB" w:rsidR="000D3695" w:rsidRDefault="00203EC0" w:rsidP="001278E7">
      <w:r>
        <w:t>BBCS</w:t>
      </w:r>
      <w:r w:rsidR="000D3695">
        <w:t xml:space="preserve"> staff undertake travel</w:t>
      </w:r>
      <w:r w:rsidR="004647B9">
        <w:t xml:space="preserve"> </w:t>
      </w:r>
      <w:r w:rsidR="000D3695">
        <w:t xml:space="preserve">for work purposes. A framework for safe travel and underlying support systems are in place </w:t>
      </w:r>
      <w:r w:rsidR="004647B9">
        <w:t xml:space="preserve">and can </w:t>
      </w:r>
      <w:proofErr w:type="gramStart"/>
      <w:r w:rsidR="004647B9">
        <w:t>be found</w:t>
      </w:r>
      <w:proofErr w:type="gramEnd"/>
      <w:r w:rsidR="004647B9">
        <w:t xml:space="preserve"> on the</w:t>
      </w:r>
      <w:r w:rsidR="00940BFF">
        <w:t xml:space="preserve"> Studios Safety intranet</w:t>
      </w:r>
      <w:r w:rsidR="000D3695">
        <w:t xml:space="preserve"> and the BBC</w:t>
      </w:r>
      <w:r w:rsidR="004647B9">
        <w:t xml:space="preserve"> PS </w:t>
      </w:r>
      <w:r w:rsidR="00940BFF">
        <w:t>Gateway</w:t>
      </w:r>
      <w:r w:rsidR="000D3695">
        <w:t>.</w:t>
      </w:r>
    </w:p>
    <w:p w14:paraId="125CC376" w14:textId="77777777" w:rsidR="000D3695" w:rsidRDefault="000D3695" w:rsidP="001278E7"/>
    <w:p w14:paraId="0BC336A6" w14:textId="74C2AAE5" w:rsidR="000D3695" w:rsidRDefault="000D3695" w:rsidP="001278E7">
      <w:r>
        <w:t xml:space="preserve">All staff have a responsibility to attend </w:t>
      </w:r>
      <w:r w:rsidR="00060EDF">
        <w:t>the appropriate reco</w:t>
      </w:r>
      <w:r>
        <w:t xml:space="preserve">mmended </w:t>
      </w:r>
      <w:r w:rsidR="00060EDF">
        <w:t xml:space="preserve">training </w:t>
      </w:r>
      <w:r>
        <w:t xml:space="preserve">and to follow the </w:t>
      </w:r>
      <w:r w:rsidR="003170C4">
        <w:t>Studios</w:t>
      </w:r>
      <w:r>
        <w:t xml:space="preserve"> procedures designed to facilitate safe and secure travel arrangements.</w:t>
      </w:r>
    </w:p>
    <w:p w14:paraId="3C9C76D2" w14:textId="499C9B4E" w:rsidR="00B821C8" w:rsidRDefault="00B821C8" w:rsidP="001278E7"/>
    <w:p w14:paraId="17FEE684" w14:textId="593D3F55" w:rsidR="00B821C8" w:rsidRDefault="00B821C8" w:rsidP="001278E7">
      <w:r>
        <w:t>There is a</w:t>
      </w:r>
      <w:r w:rsidR="00501576">
        <w:t xml:space="preserve"> </w:t>
      </w:r>
      <w:r>
        <w:t xml:space="preserve">SLA for </w:t>
      </w:r>
      <w:r w:rsidR="00B04587">
        <w:t>High-Risk</w:t>
      </w:r>
      <w:r>
        <w:t xml:space="preserve"> support </w:t>
      </w:r>
      <w:r w:rsidR="00EB01C9">
        <w:t>with</w:t>
      </w:r>
      <w:r>
        <w:t xml:space="preserve"> the BBC PS High Risk Team </w:t>
      </w:r>
      <w:r w:rsidR="00EB01C9">
        <w:t xml:space="preserve">(they are part of </w:t>
      </w:r>
      <w:r>
        <w:t>QRA</w:t>
      </w:r>
      <w:r w:rsidR="00EB01C9">
        <w:t>)</w:t>
      </w:r>
      <w:r>
        <w:t>.</w:t>
      </w:r>
    </w:p>
    <w:p w14:paraId="0296D306" w14:textId="77777777" w:rsidR="000D3695" w:rsidRDefault="000D3695" w:rsidP="001278E7"/>
    <w:p w14:paraId="6F2A3E41" w14:textId="77777777" w:rsidR="000D3695" w:rsidRPr="001D6335" w:rsidRDefault="001D6335" w:rsidP="001278E7">
      <w:pPr>
        <w:rPr>
          <w:b/>
        </w:rPr>
      </w:pPr>
      <w:r w:rsidRPr="001D6335">
        <w:rPr>
          <w:b/>
        </w:rPr>
        <w:t xml:space="preserve">Definitions of BBC travel </w:t>
      </w:r>
      <w:r>
        <w:rPr>
          <w:b/>
        </w:rPr>
        <w:t>c</w:t>
      </w:r>
      <w:r w:rsidRPr="001D6335">
        <w:rPr>
          <w:b/>
        </w:rPr>
        <w:t>ategories</w:t>
      </w:r>
      <w:r>
        <w:rPr>
          <w:b/>
        </w:rPr>
        <w:t>:</w:t>
      </w:r>
    </w:p>
    <w:p w14:paraId="42A342D8" w14:textId="5B97211D" w:rsidR="001278E7" w:rsidRDefault="001278E7" w:rsidP="001278E7">
      <w:r w:rsidRPr="00516CC9">
        <w:t xml:space="preserve">The BBC has identified locations outside the UK where there may be significant </w:t>
      </w:r>
      <w:proofErr w:type="gramStart"/>
      <w:r w:rsidRPr="00516CC9">
        <w:t>high risk</w:t>
      </w:r>
      <w:proofErr w:type="gramEnd"/>
      <w:r w:rsidRPr="00516CC9">
        <w:t xml:space="preserve"> to the safety of BBC staff, or others representing the BBC. The locations are categorised according to risk and </w:t>
      </w:r>
      <w:r w:rsidR="00B77605">
        <w:t xml:space="preserve">are </w:t>
      </w:r>
      <w:r w:rsidRPr="00516CC9">
        <w:t xml:space="preserve">known as </w:t>
      </w:r>
      <w:r w:rsidRPr="00E7772E">
        <w:rPr>
          <w:b/>
          <w:bCs/>
        </w:rPr>
        <w:t>Hostile Environments (HE) or Travel Advisory (TA)</w:t>
      </w:r>
      <w:r w:rsidRPr="00516CC9">
        <w:t xml:space="preserve">. It is a BBC </w:t>
      </w:r>
      <w:r w:rsidR="00F7790E">
        <w:t xml:space="preserve">Group </w:t>
      </w:r>
      <w:r w:rsidRPr="00516CC9">
        <w:t xml:space="preserve">requirement to ensure work in </w:t>
      </w:r>
      <w:r w:rsidRPr="00094BAA">
        <w:t>Hostile Environments</w:t>
      </w:r>
      <w:r w:rsidRPr="00516CC9">
        <w:t xml:space="preserve"> is </w:t>
      </w:r>
      <w:proofErr w:type="gramStart"/>
      <w:r w:rsidRPr="00516CC9">
        <w:t>properly assessed</w:t>
      </w:r>
      <w:proofErr w:type="gramEnd"/>
      <w:r w:rsidRPr="00516CC9">
        <w:t>, controlled and co-</w:t>
      </w:r>
      <w:r w:rsidRPr="00516CC9">
        <w:lastRenderedPageBreak/>
        <w:t xml:space="preserve">ordinated. </w:t>
      </w:r>
      <w:r w:rsidR="003170C4">
        <w:t>Studios</w:t>
      </w:r>
      <w:r>
        <w:t xml:space="preserve"> agree to follow the BBC </w:t>
      </w:r>
      <w:r w:rsidRPr="00F477FE">
        <w:t>HE</w:t>
      </w:r>
      <w:r>
        <w:t xml:space="preserve"> procedures without exception. </w:t>
      </w:r>
      <w:r w:rsidRPr="00516CC9">
        <w:t>All assessments that refer to trav</w:t>
      </w:r>
      <w:r>
        <w:t>el or work in a location defined</w:t>
      </w:r>
      <w:r w:rsidRPr="00516CC9">
        <w:t xml:space="preserve"> by the BBC as a hostile environment must be authorised by </w:t>
      </w:r>
      <w:r w:rsidR="00024B9D">
        <w:t>a member of SEC</w:t>
      </w:r>
    </w:p>
    <w:p w14:paraId="0C48335C" w14:textId="77777777" w:rsidR="001278E7" w:rsidRDefault="001278E7" w:rsidP="001278E7"/>
    <w:p w14:paraId="48E7108F" w14:textId="6D20B181" w:rsidR="001278E7" w:rsidRDefault="001278E7" w:rsidP="001278E7">
      <w:r>
        <w:t xml:space="preserve">Travel Advisory (TA) countries and areas may change depending on local issues. The current list can </w:t>
      </w:r>
      <w:proofErr w:type="gramStart"/>
      <w:r>
        <w:t>be found</w:t>
      </w:r>
      <w:proofErr w:type="gramEnd"/>
      <w:r>
        <w:t xml:space="preserve"> via a </w:t>
      </w:r>
      <w:r w:rsidR="002B4F9C" w:rsidRPr="002A0FF1">
        <w:t xml:space="preserve">BBC </w:t>
      </w:r>
      <w:r w:rsidR="00F7790E">
        <w:t xml:space="preserve">PS </w:t>
      </w:r>
      <w:r w:rsidR="002B4F9C" w:rsidRPr="002A0FF1">
        <w:t>Gateway intranet link</w:t>
      </w:r>
      <w:r>
        <w:t xml:space="preserve"> </w:t>
      </w:r>
      <w:r w:rsidR="002B4F9C">
        <w:t xml:space="preserve">on registration </w:t>
      </w:r>
      <w:r>
        <w:t>from a BBC computer. Requirements for risk assessment, training and kidnap procedures may apply.</w:t>
      </w:r>
    </w:p>
    <w:p w14:paraId="22588331" w14:textId="0ABD1280" w:rsidR="00DB50FC" w:rsidRDefault="00DB50FC" w:rsidP="001278E7"/>
    <w:p w14:paraId="373D32C1" w14:textId="07B383A6" w:rsidR="00DB50FC" w:rsidRPr="00262A9B" w:rsidRDefault="00DB50FC" w:rsidP="00DB50FC">
      <w:r w:rsidRPr="00262A9B">
        <w:rPr>
          <w:lang w:val="en-US"/>
        </w:rPr>
        <w:t>When the undertak</w:t>
      </w:r>
      <w:r>
        <w:rPr>
          <w:lang w:val="en-US"/>
        </w:rPr>
        <w:t>ings of BBCS</w:t>
      </w:r>
      <w:r w:rsidRPr="00262A9B">
        <w:rPr>
          <w:lang w:val="en-US"/>
        </w:rPr>
        <w:t xml:space="preserve"> require personnel to travel abroad for work, a risk assessment</w:t>
      </w:r>
      <w:r>
        <w:rPr>
          <w:lang w:val="en-US"/>
        </w:rPr>
        <w:t xml:space="preserve"> or travel deployment form will be completed</w:t>
      </w:r>
      <w:proofErr w:type="gramStart"/>
      <w:r>
        <w:rPr>
          <w:lang w:val="en-US"/>
        </w:rPr>
        <w:t xml:space="preserve">.  </w:t>
      </w:r>
      <w:proofErr w:type="gramEnd"/>
      <w:r w:rsidRPr="00262A9B">
        <w:rPr>
          <w:lang w:val="en-US"/>
        </w:rPr>
        <w:t xml:space="preserve"> </w:t>
      </w:r>
      <w:r>
        <w:rPr>
          <w:lang w:val="en-US"/>
        </w:rPr>
        <w:t>These documents address</w:t>
      </w:r>
      <w:r w:rsidRPr="00262A9B">
        <w:rPr>
          <w:lang w:val="en-US"/>
        </w:rPr>
        <w:t xml:space="preserve"> issues such as planned activities, locations to be visited, known health and security hazards, the need for pre</w:t>
      </w:r>
      <w:r w:rsidR="00FC20EF">
        <w:rPr>
          <w:lang w:val="en-US"/>
        </w:rPr>
        <w:t>-</w:t>
      </w:r>
      <w:r w:rsidRPr="00262A9B">
        <w:rPr>
          <w:lang w:val="en-US"/>
        </w:rPr>
        <w:t>departure medical assistance (vaccinations) within required lead times in order to afford protection, adequate supplies of personal issue prescription medication including materials (e.g. needles and syringes) and possession of related documentation to any medication carried.</w:t>
      </w:r>
    </w:p>
    <w:p w14:paraId="6FEB27C9" w14:textId="77777777" w:rsidR="00DB50FC" w:rsidRDefault="00DB50FC" w:rsidP="00DB50FC">
      <w:pPr>
        <w:rPr>
          <w:lang w:val="en-US"/>
        </w:rPr>
      </w:pPr>
    </w:p>
    <w:p w14:paraId="542D51FB" w14:textId="77777777" w:rsidR="00085565" w:rsidRPr="00516CC9" w:rsidRDefault="00883941" w:rsidP="00165254">
      <w:pPr>
        <w:pStyle w:val="Heading1"/>
        <w:rPr>
          <w:lang w:val="en-GB"/>
        </w:rPr>
      </w:pPr>
      <w:bookmarkStart w:id="75" w:name="_Toc286746976"/>
      <w:bookmarkStart w:id="76" w:name="_Toc210651192"/>
      <w:r w:rsidRPr="00516CC9">
        <w:rPr>
          <w:lang w:val="en-GB"/>
        </w:rPr>
        <w:t>Arrangements</w:t>
      </w:r>
      <w:bookmarkEnd w:id="51"/>
      <w:bookmarkEnd w:id="75"/>
      <w:bookmarkEnd w:id="76"/>
    </w:p>
    <w:p w14:paraId="69AEF15C" w14:textId="65D238DA" w:rsidR="00165254" w:rsidRDefault="00203EC0" w:rsidP="001953CE">
      <w:r>
        <w:t>BBCS</w:t>
      </w:r>
      <w:r w:rsidR="00883941" w:rsidRPr="004C1F96">
        <w:t xml:space="preserve"> </w:t>
      </w:r>
      <w:r w:rsidR="00034317">
        <w:t>has set out broad a</w:t>
      </w:r>
      <w:r w:rsidR="00030872" w:rsidRPr="004C1F96">
        <w:t>rrangements</w:t>
      </w:r>
      <w:r w:rsidR="00034317">
        <w:t xml:space="preserve"> recognising the regulatory requirements that need to be complied with when directing minds towards work activities we plan to </w:t>
      </w:r>
      <w:proofErr w:type="gramStart"/>
      <w:r w:rsidR="00034317">
        <w:t>carry out</w:t>
      </w:r>
      <w:proofErr w:type="gramEnd"/>
      <w:r w:rsidR="00034317">
        <w:t>.</w:t>
      </w:r>
      <w:r w:rsidR="00883941" w:rsidRPr="004C1F96">
        <w:t xml:space="preserve"> </w:t>
      </w:r>
    </w:p>
    <w:p w14:paraId="776E34D4" w14:textId="77777777" w:rsidR="001953CE" w:rsidRPr="004C1F96" w:rsidRDefault="001953CE" w:rsidP="001953CE"/>
    <w:p w14:paraId="59EDA41F" w14:textId="0AA1AA63" w:rsidR="001008F4" w:rsidRDefault="003170C4" w:rsidP="001008F4">
      <w:pPr>
        <w:rPr>
          <w:rFonts w:asciiTheme="minorHAnsi" w:hAnsiTheme="minorHAnsi" w:cstheme="minorHAnsi"/>
          <w:b/>
          <w:u w:val="single"/>
        </w:rPr>
      </w:pPr>
      <w:r>
        <w:t>Studios</w:t>
      </w:r>
      <w:r w:rsidR="00085565" w:rsidRPr="004C1F96">
        <w:t xml:space="preserve"> is a diverse organisation and operates in a </w:t>
      </w:r>
      <w:r w:rsidR="00B04587" w:rsidRPr="004C1F96">
        <w:t>fast-evolving</w:t>
      </w:r>
      <w:r w:rsidR="00085565" w:rsidRPr="004C1F96">
        <w:t xml:space="preserve"> environment, </w:t>
      </w:r>
      <w:r w:rsidR="006A6190" w:rsidRPr="004C1F96">
        <w:t xml:space="preserve">therefore </w:t>
      </w:r>
      <w:r w:rsidR="00085565" w:rsidRPr="004C1F96">
        <w:t xml:space="preserve">this section </w:t>
      </w:r>
      <w:proofErr w:type="gramStart"/>
      <w:r w:rsidR="008342EB" w:rsidRPr="004C1F96">
        <w:t>is</w:t>
      </w:r>
      <w:r w:rsidR="00085565" w:rsidRPr="004C1F96">
        <w:t xml:space="preserve"> supplemented</w:t>
      </w:r>
      <w:proofErr w:type="gramEnd"/>
      <w:r w:rsidR="00085565" w:rsidRPr="004C1F96">
        <w:t xml:space="preserve"> by </w:t>
      </w:r>
      <w:r w:rsidR="00F97F91" w:rsidRPr="004C1F96">
        <w:t xml:space="preserve">the </w:t>
      </w:r>
      <w:r w:rsidR="00085565" w:rsidRPr="004C1F96">
        <w:t xml:space="preserve">information on </w:t>
      </w:r>
      <w:r w:rsidR="006A6190" w:rsidRPr="004C1F96">
        <w:t xml:space="preserve">the BBC </w:t>
      </w:r>
      <w:r w:rsidR="00E06CF3">
        <w:t xml:space="preserve">and </w:t>
      </w:r>
      <w:r w:rsidR="00203EC0">
        <w:t>BBCS</w:t>
      </w:r>
      <w:r w:rsidR="00E06CF3">
        <w:t xml:space="preserve"> intranet sites</w:t>
      </w:r>
      <w:r w:rsidR="006A6190" w:rsidRPr="004C1F96">
        <w:t xml:space="preserve"> </w:t>
      </w:r>
      <w:r w:rsidR="009A47FE">
        <w:t>as well as industry good</w:t>
      </w:r>
      <w:r w:rsidR="00165254" w:rsidRPr="004C1F96">
        <w:t xml:space="preserve"> practice</w:t>
      </w:r>
      <w:r w:rsidR="00085565" w:rsidRPr="004C1F96">
        <w:t xml:space="preserve">. It is the responsibility of managers working in new ways to check with the </w:t>
      </w:r>
      <w:r>
        <w:t>Studios</w:t>
      </w:r>
      <w:r w:rsidR="00085565" w:rsidRPr="004C1F96">
        <w:t xml:space="preserve"> </w:t>
      </w:r>
      <w:r w:rsidR="003F4C66">
        <w:t>Safety</w:t>
      </w:r>
      <w:r w:rsidR="00085565" w:rsidRPr="004C1F96">
        <w:t xml:space="preserve"> </w:t>
      </w:r>
      <w:r w:rsidR="00A71147" w:rsidRPr="004C1F96">
        <w:t>Team</w:t>
      </w:r>
      <w:r w:rsidR="00034317">
        <w:t xml:space="preserve"> and other sources of information and support</w:t>
      </w:r>
      <w:r w:rsidR="00A71147" w:rsidRPr="004C1F96">
        <w:t xml:space="preserve"> </w:t>
      </w:r>
      <w:r w:rsidR="00085565" w:rsidRPr="004C1F96">
        <w:t xml:space="preserve">if they </w:t>
      </w:r>
      <w:r w:rsidR="009A47FE">
        <w:t xml:space="preserve">anticipate or </w:t>
      </w:r>
      <w:r w:rsidR="00085565" w:rsidRPr="004C1F96">
        <w:t xml:space="preserve">encounter any new hazards. </w:t>
      </w:r>
    </w:p>
    <w:p w14:paraId="0CBE23E3" w14:textId="77777777" w:rsidR="001008F4" w:rsidRPr="00262A9B" w:rsidRDefault="001008F4" w:rsidP="001008F4">
      <w:pPr>
        <w:pStyle w:val="Body"/>
        <w:ind w:left="426"/>
        <w:jc w:val="both"/>
        <w:rPr>
          <w:rFonts w:asciiTheme="minorHAnsi" w:hAnsiTheme="minorHAnsi" w:cstheme="minorHAnsi"/>
        </w:rPr>
      </w:pPr>
    </w:p>
    <w:p w14:paraId="75738125" w14:textId="7998B0D4" w:rsidR="001008F4" w:rsidRPr="00B2572B" w:rsidRDefault="001A135E" w:rsidP="001057C1">
      <w:pPr>
        <w:pStyle w:val="Heading2"/>
        <w:rPr>
          <w:rFonts w:cstheme="minorHAnsi"/>
        </w:rPr>
      </w:pPr>
      <w:bookmarkStart w:id="77" w:name="_Toc107031041"/>
      <w:bookmarkStart w:id="78" w:name="_Toc286746977"/>
      <w:bookmarkStart w:id="79" w:name="_Toc210651193"/>
      <w:bookmarkStart w:id="80" w:name="_Toc12829886"/>
      <w:r>
        <w:t>Incidents</w:t>
      </w:r>
      <w:r w:rsidR="001008F4" w:rsidRPr="00B2572B">
        <w:t>, ill health and near misses</w:t>
      </w:r>
      <w:bookmarkEnd w:id="77"/>
      <w:bookmarkEnd w:id="78"/>
      <w:bookmarkEnd w:id="79"/>
      <w:r w:rsidR="001008F4" w:rsidRPr="00B2572B">
        <w:t xml:space="preserve"> </w:t>
      </w:r>
    </w:p>
    <w:p w14:paraId="6B2E65CB" w14:textId="108417AC" w:rsidR="001008F4" w:rsidRDefault="00203EC0" w:rsidP="00212C23">
      <w:pPr>
        <w:rPr>
          <w:lang w:val="en-US"/>
        </w:rPr>
      </w:pPr>
      <w:r>
        <w:t>BBCS</w:t>
      </w:r>
      <w:r w:rsidR="001953CE">
        <w:t xml:space="preserve"> </w:t>
      </w:r>
      <w:r w:rsidR="001008F4" w:rsidRPr="00262A9B">
        <w:rPr>
          <w:lang w:val="en-US"/>
        </w:rPr>
        <w:t>operate</w:t>
      </w:r>
      <w:r w:rsidR="001953CE">
        <w:rPr>
          <w:lang w:val="en-US"/>
        </w:rPr>
        <w:t>s</w:t>
      </w:r>
      <w:r w:rsidR="001008F4" w:rsidRPr="00262A9B">
        <w:rPr>
          <w:lang w:val="en-US"/>
        </w:rPr>
        <w:t xml:space="preserve"> a ‘no blame culture’ with a view to encouraging the reporting of all incidents and near misses, irrespective of how trivial they may </w:t>
      </w:r>
      <w:proofErr w:type="gramStart"/>
      <w:r w:rsidR="001008F4" w:rsidRPr="00262A9B">
        <w:rPr>
          <w:lang w:val="en-US"/>
        </w:rPr>
        <w:t>be judged</w:t>
      </w:r>
      <w:proofErr w:type="gramEnd"/>
      <w:r w:rsidR="001008F4" w:rsidRPr="00262A9B">
        <w:rPr>
          <w:lang w:val="en-US"/>
        </w:rPr>
        <w:t xml:space="preserve"> by the injured person</w:t>
      </w:r>
      <w:r w:rsidR="00094BAA">
        <w:rPr>
          <w:lang w:val="en-US"/>
        </w:rPr>
        <w:t xml:space="preserve"> or the person who observes </w:t>
      </w:r>
      <w:r w:rsidR="002C7537">
        <w:rPr>
          <w:lang w:val="en-US"/>
        </w:rPr>
        <w:t>them.</w:t>
      </w:r>
      <w:r w:rsidR="001C56BA">
        <w:rPr>
          <w:lang w:val="en-US"/>
        </w:rPr>
        <w:t xml:space="preserve"> BBCS refers to all </w:t>
      </w:r>
      <w:r w:rsidR="00C9358D">
        <w:rPr>
          <w:lang w:val="en-US"/>
        </w:rPr>
        <w:t xml:space="preserve">unplanned events as incidents not </w:t>
      </w:r>
      <w:r w:rsidR="00F916FC">
        <w:rPr>
          <w:lang w:val="en-US"/>
        </w:rPr>
        <w:t>accidents</w:t>
      </w:r>
      <w:r w:rsidR="00C9358D">
        <w:rPr>
          <w:lang w:val="en-US"/>
        </w:rPr>
        <w:t>.</w:t>
      </w:r>
      <w:r w:rsidR="00F96DC0">
        <w:rPr>
          <w:lang w:val="en-US"/>
        </w:rPr>
        <w:t xml:space="preserve"> </w:t>
      </w:r>
      <w:r w:rsidR="00F96DC0" w:rsidRPr="00B2572B">
        <w:t xml:space="preserve">A near miss is an incident where injury or damage </w:t>
      </w:r>
      <w:proofErr w:type="gramStart"/>
      <w:r w:rsidR="00F96DC0" w:rsidRPr="00B2572B">
        <w:t>is avoided</w:t>
      </w:r>
      <w:proofErr w:type="gramEnd"/>
      <w:r w:rsidR="00F96DC0" w:rsidRPr="00B2572B">
        <w:t xml:space="preserve"> but could easily have occurred.</w:t>
      </w:r>
    </w:p>
    <w:p w14:paraId="4E4B3B84" w14:textId="77777777" w:rsidR="00094BAA" w:rsidRDefault="00094BAA" w:rsidP="00212C23">
      <w:pPr>
        <w:rPr>
          <w:lang w:val="en-US"/>
        </w:rPr>
      </w:pPr>
    </w:p>
    <w:p w14:paraId="6E04189A" w14:textId="008D8012" w:rsidR="001008F4" w:rsidRPr="00B2572B" w:rsidRDefault="001008F4" w:rsidP="00212C23">
      <w:r w:rsidRPr="00B2572B">
        <w:t>The incident reporting guidelines se</w:t>
      </w:r>
      <w:r w:rsidR="001953CE">
        <w:t>t out the arrangements for recording</w:t>
      </w:r>
      <w:r w:rsidRPr="00B2572B">
        <w:t xml:space="preserve"> all </w:t>
      </w:r>
      <w:r w:rsidR="00F61789">
        <w:t>incident</w:t>
      </w:r>
      <w:r w:rsidR="007773C3">
        <w:t>s</w:t>
      </w:r>
      <w:r w:rsidRPr="00B2572B">
        <w:t xml:space="preserve"> (including near misses) that occur </w:t>
      </w:r>
      <w:proofErr w:type="gramStart"/>
      <w:r w:rsidRPr="00B2572B">
        <w:t>during the course of</w:t>
      </w:r>
      <w:proofErr w:type="gramEnd"/>
      <w:r w:rsidRPr="00B2572B">
        <w:t xml:space="preserve"> </w:t>
      </w:r>
      <w:r>
        <w:t>BBCS</w:t>
      </w:r>
      <w:r w:rsidRPr="00B2572B">
        <w:t xml:space="preserve"> work</w:t>
      </w:r>
      <w:proofErr w:type="gramStart"/>
      <w:r w:rsidR="001953CE">
        <w:t xml:space="preserve">.  </w:t>
      </w:r>
      <w:proofErr w:type="gramEnd"/>
      <w:r w:rsidR="001953CE">
        <w:t>This helps to establish that incidents</w:t>
      </w:r>
      <w:r w:rsidRPr="00B2572B">
        <w:t xml:space="preserve"> </w:t>
      </w:r>
      <w:proofErr w:type="gramStart"/>
      <w:r w:rsidRPr="00B2572B">
        <w:t>are reported</w:t>
      </w:r>
      <w:proofErr w:type="gramEnd"/>
      <w:r w:rsidRPr="00B2572B">
        <w:t xml:space="preserve"> </w:t>
      </w:r>
      <w:r w:rsidR="00E30E63" w:rsidRPr="005A5012">
        <w:t>within 72 hours</w:t>
      </w:r>
      <w:r w:rsidR="00E30E63">
        <w:t xml:space="preserve"> </w:t>
      </w:r>
      <w:r w:rsidRPr="00B2572B">
        <w:t xml:space="preserve">and </w:t>
      </w:r>
      <w:r w:rsidRPr="005A5012">
        <w:t xml:space="preserve">investigated </w:t>
      </w:r>
      <w:r w:rsidR="001061F4" w:rsidRPr="005A5012">
        <w:t xml:space="preserve">in a proportionate manner </w:t>
      </w:r>
      <w:r w:rsidRPr="005A5012">
        <w:t>to</w:t>
      </w:r>
      <w:r w:rsidRPr="00B2572B">
        <w:t xml:space="preserve"> determine lessons learned and correct any hazards. </w:t>
      </w:r>
    </w:p>
    <w:p w14:paraId="51DBE643" w14:textId="77777777" w:rsidR="00F81FCB" w:rsidRDefault="00F81FCB" w:rsidP="00212C23"/>
    <w:p w14:paraId="1CCA90F5" w14:textId="77777777" w:rsidR="001008F4" w:rsidRPr="00B2572B" w:rsidRDefault="001008F4" w:rsidP="00212C23">
      <w:r w:rsidRPr="00B2572B">
        <w:t xml:space="preserve">The reporting and investigation procedure is </w:t>
      </w:r>
      <w:r w:rsidRPr="001953CE">
        <w:rPr>
          <w:bCs/>
        </w:rPr>
        <w:t>mandatory</w:t>
      </w:r>
      <w:r w:rsidRPr="00B2572B">
        <w:t xml:space="preserve"> and provides essential information to:</w:t>
      </w:r>
    </w:p>
    <w:p w14:paraId="2227C259" w14:textId="77777777" w:rsidR="001008F4" w:rsidRPr="00212C23" w:rsidRDefault="001953CE">
      <w:pPr>
        <w:pStyle w:val="ListParagraph"/>
        <w:numPr>
          <w:ilvl w:val="0"/>
          <w:numId w:val="20"/>
        </w:numPr>
        <w:rPr>
          <w:rFonts w:asciiTheme="minorHAnsi" w:hAnsiTheme="minorHAnsi"/>
        </w:rPr>
      </w:pPr>
      <w:r w:rsidRPr="00212C23">
        <w:rPr>
          <w:rFonts w:asciiTheme="minorHAnsi" w:hAnsiTheme="minorHAnsi"/>
        </w:rPr>
        <w:t>Establish</w:t>
      </w:r>
      <w:r w:rsidR="001008F4" w:rsidRPr="00212C23">
        <w:rPr>
          <w:rFonts w:asciiTheme="minorHAnsi" w:hAnsiTheme="minorHAnsi"/>
        </w:rPr>
        <w:t xml:space="preserve"> action </w:t>
      </w:r>
      <w:proofErr w:type="gramStart"/>
      <w:r w:rsidR="001008F4" w:rsidRPr="00212C23">
        <w:rPr>
          <w:rFonts w:asciiTheme="minorHAnsi" w:hAnsiTheme="minorHAnsi"/>
        </w:rPr>
        <w:t>is taken</w:t>
      </w:r>
      <w:proofErr w:type="gramEnd"/>
      <w:r w:rsidR="001008F4" w:rsidRPr="00212C23">
        <w:rPr>
          <w:rFonts w:asciiTheme="minorHAnsi" w:hAnsiTheme="minorHAnsi"/>
        </w:rPr>
        <w:t xml:space="preserve"> to prevent recurrence </w:t>
      </w:r>
    </w:p>
    <w:p w14:paraId="6A57A4C6" w14:textId="77777777" w:rsidR="001008F4" w:rsidRPr="00212C23" w:rsidRDefault="001008F4">
      <w:pPr>
        <w:pStyle w:val="ListParagraph"/>
        <w:numPr>
          <w:ilvl w:val="0"/>
          <w:numId w:val="20"/>
        </w:numPr>
        <w:rPr>
          <w:rFonts w:asciiTheme="minorHAnsi" w:hAnsiTheme="minorHAnsi"/>
        </w:rPr>
      </w:pPr>
      <w:r w:rsidRPr="00212C23">
        <w:rPr>
          <w:rFonts w:asciiTheme="minorHAnsi" w:hAnsiTheme="minorHAnsi"/>
        </w:rPr>
        <w:t>Meet statutory requirements</w:t>
      </w:r>
    </w:p>
    <w:p w14:paraId="3F5934F8" w14:textId="77777777" w:rsidR="001008F4" w:rsidRPr="00212C23" w:rsidRDefault="001008F4">
      <w:pPr>
        <w:pStyle w:val="ListParagraph"/>
        <w:numPr>
          <w:ilvl w:val="0"/>
          <w:numId w:val="20"/>
        </w:numPr>
        <w:rPr>
          <w:rFonts w:asciiTheme="minorHAnsi" w:hAnsiTheme="minorHAnsi"/>
        </w:rPr>
      </w:pPr>
      <w:r w:rsidRPr="00212C23">
        <w:rPr>
          <w:rFonts w:asciiTheme="minorHAnsi" w:hAnsiTheme="minorHAnsi"/>
        </w:rPr>
        <w:t>Help monitor and improve health and safety performance</w:t>
      </w:r>
    </w:p>
    <w:p w14:paraId="5C51DD4B" w14:textId="77777777" w:rsidR="001008F4" w:rsidRPr="00212C23" w:rsidRDefault="001008F4">
      <w:pPr>
        <w:pStyle w:val="ListParagraph"/>
        <w:numPr>
          <w:ilvl w:val="0"/>
          <w:numId w:val="20"/>
        </w:numPr>
        <w:rPr>
          <w:rFonts w:asciiTheme="minorHAnsi" w:hAnsiTheme="minorHAnsi"/>
        </w:rPr>
      </w:pPr>
      <w:r w:rsidRPr="00212C23">
        <w:rPr>
          <w:rFonts w:asciiTheme="minorHAnsi" w:hAnsiTheme="minorHAnsi"/>
        </w:rPr>
        <w:t>Provide information for responding to claims made against BBCS</w:t>
      </w:r>
    </w:p>
    <w:p w14:paraId="4BA35FDC" w14:textId="77777777" w:rsidR="001008F4" w:rsidRPr="00212C23" w:rsidRDefault="001008F4">
      <w:pPr>
        <w:pStyle w:val="ListParagraph"/>
        <w:numPr>
          <w:ilvl w:val="0"/>
          <w:numId w:val="20"/>
        </w:numPr>
        <w:rPr>
          <w:rFonts w:asciiTheme="minorHAnsi" w:hAnsiTheme="minorHAnsi"/>
        </w:rPr>
      </w:pPr>
      <w:r w:rsidRPr="00212C23">
        <w:rPr>
          <w:rFonts w:asciiTheme="minorHAnsi" w:hAnsiTheme="minorHAnsi"/>
        </w:rPr>
        <w:t>Enable BBCS to respond quickly and accurately to external enquiries.</w:t>
      </w:r>
    </w:p>
    <w:p w14:paraId="469ACDD0" w14:textId="77777777" w:rsidR="00034317" w:rsidRDefault="00034317" w:rsidP="00212C23"/>
    <w:p w14:paraId="55A15E0D" w14:textId="4B16D94A" w:rsidR="001008F4" w:rsidRPr="00B2572B" w:rsidRDefault="001008F4" w:rsidP="00212C23">
      <w:r w:rsidRPr="00B2572B">
        <w:lastRenderedPageBreak/>
        <w:t xml:space="preserve">In addition, under the UK Reporting of Injuries, Diseases and Dangerous Occurrences Regulations 1995 (RIDDOR), </w:t>
      </w:r>
      <w:r>
        <w:t>BBCS</w:t>
      </w:r>
      <w:r w:rsidRPr="00B2572B">
        <w:t xml:space="preserve"> </w:t>
      </w:r>
      <w:proofErr w:type="gramStart"/>
      <w:r w:rsidRPr="00B2572B">
        <w:t>have to</w:t>
      </w:r>
      <w:proofErr w:type="gramEnd"/>
      <w:r w:rsidRPr="00B2572B">
        <w:t xml:space="preserve"> report certain categories of injuries, dangerous occurrences and diseases to the enforcing authorities that affect UK operations or UK based staff.</w:t>
      </w:r>
      <w:bookmarkStart w:id="81" w:name="_Toc43008655"/>
      <w:bookmarkStart w:id="82" w:name="_Toc50205190"/>
    </w:p>
    <w:p w14:paraId="2AA1FE7A" w14:textId="164F03EC" w:rsidR="001008F4" w:rsidRPr="0022662B" w:rsidRDefault="001008F4" w:rsidP="00212C23">
      <w:r w:rsidRPr="00B2572B">
        <w:t xml:space="preserve">International business areas should establish with the help of the </w:t>
      </w:r>
      <w:r w:rsidR="00134A0F">
        <w:t>Studios Safety Team</w:t>
      </w:r>
      <w:r w:rsidRPr="00B2572B">
        <w:t xml:space="preserve"> what </w:t>
      </w:r>
      <w:r w:rsidR="00546142">
        <w:t>incident</w:t>
      </w:r>
      <w:r w:rsidRPr="00B2572B">
        <w:t xml:space="preserve"> reporting requirements are required in their country or territory. For example</w:t>
      </w:r>
      <w:r w:rsidR="00B04587">
        <w:t>,</w:t>
      </w:r>
      <w:r w:rsidRPr="00B2572B">
        <w:t xml:space="preserve"> in California, mandatory formal reporting of serious or fatal </w:t>
      </w:r>
      <w:r w:rsidR="00546142">
        <w:t>incident</w:t>
      </w:r>
      <w:r w:rsidRPr="00B2572B">
        <w:t>s to CAL-OSHA also applies</w:t>
      </w:r>
      <w:proofErr w:type="gramStart"/>
      <w:r w:rsidRPr="00B2572B">
        <w:t xml:space="preserve">. </w:t>
      </w:r>
      <w:r w:rsidR="00D504A6">
        <w:t xml:space="preserve"> </w:t>
      </w:r>
      <w:proofErr w:type="gramEnd"/>
      <w:r w:rsidR="00D504A6" w:rsidRPr="0022662B">
        <w:t xml:space="preserve">All UK defined RIDDOR reportable incidents MUST </w:t>
      </w:r>
      <w:proofErr w:type="gramStart"/>
      <w:r w:rsidR="00D504A6" w:rsidRPr="0022662B">
        <w:t>be reported</w:t>
      </w:r>
      <w:proofErr w:type="gramEnd"/>
      <w:r w:rsidR="00D504A6" w:rsidRPr="0022662B">
        <w:t xml:space="preserve"> to the BBCS Safety Team for awareness </w:t>
      </w:r>
      <w:r w:rsidR="002D11A5" w:rsidRPr="0022662B">
        <w:t xml:space="preserve">and </w:t>
      </w:r>
      <w:r w:rsidR="00D504A6" w:rsidRPr="0022662B">
        <w:t>escalation to senior management.</w:t>
      </w:r>
    </w:p>
    <w:p w14:paraId="23AC5B6C" w14:textId="77777777" w:rsidR="001057C1" w:rsidRPr="00B2572B" w:rsidRDefault="001057C1" w:rsidP="001008F4">
      <w:pPr>
        <w:ind w:left="720"/>
        <w:jc w:val="both"/>
      </w:pPr>
    </w:p>
    <w:p w14:paraId="263C148E" w14:textId="31197142" w:rsidR="001008F4" w:rsidRPr="00B2572B" w:rsidRDefault="001008F4" w:rsidP="00212C23">
      <w:pPr>
        <w:pStyle w:val="Heading3"/>
        <w:rPr>
          <w:lang w:val="en-GB"/>
        </w:rPr>
      </w:pPr>
      <w:bookmarkStart w:id="83" w:name="_Toc288743371"/>
      <w:bookmarkStart w:id="84" w:name="_Toc288748549"/>
      <w:bookmarkStart w:id="85" w:name="_Toc291759960"/>
      <w:bookmarkStart w:id="86" w:name="_Toc293920662"/>
      <w:bookmarkStart w:id="87" w:name="_Toc294082826"/>
      <w:bookmarkStart w:id="88" w:name="_Toc294083097"/>
      <w:bookmarkStart w:id="89" w:name="_Toc299011229"/>
      <w:bookmarkStart w:id="90" w:name="_Toc349055037"/>
      <w:bookmarkStart w:id="91" w:name="_Toc349115681"/>
      <w:bookmarkStart w:id="92" w:name="_Toc349123305"/>
      <w:bookmarkStart w:id="93" w:name="_Toc355097647"/>
      <w:bookmarkStart w:id="94" w:name="_Toc361227903"/>
      <w:bookmarkStart w:id="95" w:name="_Toc392149847"/>
      <w:bookmarkStart w:id="96" w:name="_Toc413078198"/>
      <w:bookmarkStart w:id="97" w:name="_Toc413408411"/>
      <w:bookmarkStart w:id="98" w:name="_Toc380678403"/>
      <w:bookmarkStart w:id="99" w:name="_Toc415495425"/>
      <w:bookmarkStart w:id="100" w:name="_Toc513635455"/>
      <w:bookmarkStart w:id="101" w:name="_Toc519679469"/>
      <w:bookmarkStart w:id="102" w:name="_Toc519680339"/>
      <w:bookmarkStart w:id="103" w:name="_Toc210651194"/>
      <w:r w:rsidRPr="00B2572B">
        <w:rPr>
          <w:lang w:val="en-GB"/>
        </w:rPr>
        <w:t xml:space="preserve">Reporting </w:t>
      </w:r>
      <w:r w:rsidR="007B1740">
        <w:rPr>
          <w:lang w:val="en-GB"/>
        </w:rPr>
        <w:t>incidents</w:t>
      </w:r>
      <w:r w:rsidRPr="00B2572B">
        <w:rPr>
          <w:lang w:val="en-GB"/>
        </w:rPr>
        <w:t xml:space="preserve">, </w:t>
      </w:r>
      <w:r w:rsidRPr="00212C23">
        <w:t>near</w:t>
      </w:r>
      <w:r w:rsidRPr="00B2572B">
        <w:rPr>
          <w:lang w:val="en-GB"/>
        </w:rPr>
        <w:t xml:space="preserve"> misses and ill health</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69ED48A6" w14:textId="33B63846" w:rsidR="001008F4" w:rsidRPr="00B2572B" w:rsidRDefault="001008F4" w:rsidP="00212C23">
      <w:pPr>
        <w:jc w:val="both"/>
      </w:pPr>
      <w:r w:rsidRPr="005A5012">
        <w:t xml:space="preserve">All staff, must report any </w:t>
      </w:r>
      <w:r w:rsidR="00B04587" w:rsidRPr="005A5012">
        <w:t>work-related</w:t>
      </w:r>
      <w:r w:rsidRPr="005A5012">
        <w:t xml:space="preserve"> </w:t>
      </w:r>
      <w:r w:rsidR="007B1740" w:rsidRPr="005A5012">
        <w:t>incident</w:t>
      </w:r>
      <w:r w:rsidRPr="005A5012">
        <w:t xml:space="preserve">, near miss or ill health to their manager as soon as possible or directly using the </w:t>
      </w:r>
      <w:r w:rsidR="00E06CF3" w:rsidRPr="005A5012">
        <w:t>central safety</w:t>
      </w:r>
      <w:r w:rsidRPr="005A5012">
        <w:t xml:space="preserve"> system</w:t>
      </w:r>
      <w:proofErr w:type="gramStart"/>
      <w:r w:rsidRPr="005A5012">
        <w:t xml:space="preserve">.  </w:t>
      </w:r>
      <w:proofErr w:type="gramEnd"/>
      <w:r w:rsidR="00D504A6" w:rsidRPr="005A5012">
        <w:t xml:space="preserve">There is a requirement for incidents and near misses to </w:t>
      </w:r>
      <w:proofErr w:type="gramStart"/>
      <w:r w:rsidR="00D504A6" w:rsidRPr="005A5012">
        <w:t>be reported</w:t>
      </w:r>
      <w:proofErr w:type="gramEnd"/>
      <w:r w:rsidR="00D504A6" w:rsidRPr="005A5012">
        <w:t xml:space="preserve"> within </w:t>
      </w:r>
      <w:r w:rsidR="00971C6B" w:rsidRPr="005A5012">
        <w:t>72 hours</w:t>
      </w:r>
      <w:proofErr w:type="gramStart"/>
      <w:r w:rsidR="005A5012" w:rsidRPr="005A5012">
        <w:t>.</w:t>
      </w:r>
      <w:r w:rsidR="00D504A6" w:rsidRPr="005A5012">
        <w:t xml:space="preserve">  </w:t>
      </w:r>
      <w:proofErr w:type="gramEnd"/>
      <w:r w:rsidRPr="005A5012">
        <w:t xml:space="preserve">This means any incident that occurs while they are working, including while they are travelling for work or working on other sites, and any ill health that may </w:t>
      </w:r>
      <w:proofErr w:type="gramStart"/>
      <w:r w:rsidRPr="005A5012">
        <w:t>be caused</w:t>
      </w:r>
      <w:proofErr w:type="gramEnd"/>
      <w:r w:rsidRPr="005A5012">
        <w:t xml:space="preserve"> or made worse by work.</w:t>
      </w:r>
      <w:r w:rsidRPr="00B2572B">
        <w:t xml:space="preserve"> </w:t>
      </w:r>
    </w:p>
    <w:p w14:paraId="4F0909EE" w14:textId="77777777" w:rsidR="00212C23" w:rsidRDefault="00212C23" w:rsidP="00212C23">
      <w:pPr>
        <w:jc w:val="both"/>
      </w:pPr>
    </w:p>
    <w:p w14:paraId="28CED271" w14:textId="12A2042A" w:rsidR="001008F4" w:rsidRPr="0022662B" w:rsidRDefault="001008F4" w:rsidP="00212C23">
      <w:pPr>
        <w:jc w:val="both"/>
      </w:pPr>
      <w:r w:rsidRPr="00B2572B">
        <w:t xml:space="preserve">The manager to whom the </w:t>
      </w:r>
      <w:r w:rsidR="00546142">
        <w:t>incident</w:t>
      </w:r>
      <w:r w:rsidRPr="00B2572B">
        <w:t xml:space="preserve">, near miss or ill health </w:t>
      </w:r>
      <w:proofErr w:type="gramStart"/>
      <w:r w:rsidRPr="00B2572B">
        <w:t>is reported</w:t>
      </w:r>
      <w:proofErr w:type="gramEnd"/>
      <w:r w:rsidRPr="00B2572B">
        <w:t xml:space="preserve"> </w:t>
      </w:r>
      <w:r w:rsidR="00D504A6" w:rsidRPr="0022662B">
        <w:rPr>
          <w:i/>
          <w:iCs/>
        </w:rPr>
        <w:t>to</w:t>
      </w:r>
      <w:r w:rsidR="00D504A6">
        <w:t xml:space="preserve"> </w:t>
      </w:r>
      <w:r w:rsidRPr="00B2572B">
        <w:t>is responsible f</w:t>
      </w:r>
      <w:r w:rsidR="001953CE">
        <w:t xml:space="preserve">or promptly informing the </w:t>
      </w:r>
      <w:r w:rsidR="00203EC0">
        <w:t>BBCS</w:t>
      </w:r>
      <w:r w:rsidR="001953CE">
        <w:t xml:space="preserve"> </w:t>
      </w:r>
      <w:r w:rsidR="007C3F10">
        <w:t>Safety</w:t>
      </w:r>
      <w:r w:rsidR="001953CE">
        <w:t xml:space="preserve"> </w:t>
      </w:r>
      <w:r w:rsidR="007C3F10">
        <w:t>T</w:t>
      </w:r>
      <w:r w:rsidR="001953CE">
        <w:t>eam</w:t>
      </w:r>
      <w:r w:rsidRPr="00B2572B" w:rsidDel="00DB5659">
        <w:t xml:space="preserve"> </w:t>
      </w:r>
      <w:r w:rsidRPr="00B2572B">
        <w:t>of any serious or potentially serious events or ill health, including any that may be reportable to the enforcing authorities. T</w:t>
      </w:r>
      <w:r w:rsidR="001953CE">
        <w:t xml:space="preserve">his must </w:t>
      </w:r>
      <w:proofErr w:type="gramStart"/>
      <w:r w:rsidR="001953CE">
        <w:t xml:space="preserve">be </w:t>
      </w:r>
      <w:r w:rsidR="00841CC6">
        <w:t>relayed</w:t>
      </w:r>
      <w:proofErr w:type="gramEnd"/>
      <w:r w:rsidR="00D504A6">
        <w:t xml:space="preserve"> </w:t>
      </w:r>
      <w:r w:rsidR="00D504A6" w:rsidRPr="0022662B">
        <w:t>by the BBCS Safety Team</w:t>
      </w:r>
      <w:r w:rsidR="00841CC6" w:rsidRPr="0022662B">
        <w:t xml:space="preserve"> </w:t>
      </w:r>
      <w:r w:rsidR="001953CE" w:rsidRPr="0022662B">
        <w:t xml:space="preserve">to the </w:t>
      </w:r>
      <w:r w:rsidR="00FA3D89" w:rsidRPr="0022662B">
        <w:t xml:space="preserve">CEO, </w:t>
      </w:r>
      <w:r w:rsidR="00841CC6" w:rsidRPr="0022662B">
        <w:t>COO</w:t>
      </w:r>
      <w:r w:rsidR="00FA3D89" w:rsidRPr="0022662B">
        <w:t xml:space="preserve">, </w:t>
      </w:r>
      <w:r w:rsidR="00AD5438" w:rsidRPr="0022662B">
        <w:t xml:space="preserve">CEO of </w:t>
      </w:r>
      <w:r w:rsidR="00FA3D89" w:rsidRPr="0022662B">
        <w:t>Production and</w:t>
      </w:r>
      <w:r w:rsidRPr="0022662B">
        <w:t xml:space="preserve"> </w:t>
      </w:r>
      <w:r w:rsidR="00147DA3" w:rsidRPr="0022662B">
        <w:t>Director</w:t>
      </w:r>
      <w:r w:rsidR="00EC3CBA" w:rsidRPr="0022662B">
        <w:t xml:space="preserve"> of </w:t>
      </w:r>
      <w:r w:rsidRPr="0022662B">
        <w:t xml:space="preserve">Risk Advisory. </w:t>
      </w:r>
    </w:p>
    <w:p w14:paraId="216C10DE" w14:textId="77777777" w:rsidR="00212C23" w:rsidRPr="0022662B" w:rsidRDefault="00212C23" w:rsidP="00212C23">
      <w:pPr>
        <w:jc w:val="both"/>
      </w:pPr>
    </w:p>
    <w:p w14:paraId="49CFE9FE" w14:textId="51AF49B4" w:rsidR="001008F4" w:rsidRPr="00B2572B" w:rsidRDefault="001008F4" w:rsidP="00212C23">
      <w:pPr>
        <w:jc w:val="both"/>
      </w:pPr>
      <w:r w:rsidRPr="0022662B">
        <w:t xml:space="preserve">All </w:t>
      </w:r>
      <w:r w:rsidR="00B04587" w:rsidRPr="0022662B">
        <w:t>work-related</w:t>
      </w:r>
      <w:r w:rsidRPr="0022662B">
        <w:t xml:space="preserve"> </w:t>
      </w:r>
      <w:r w:rsidR="00546142" w:rsidRPr="0022662B">
        <w:t>incident</w:t>
      </w:r>
      <w:r w:rsidRPr="0022662B">
        <w:t xml:space="preserve">s, near misses or ill health must </w:t>
      </w:r>
      <w:proofErr w:type="gramStart"/>
      <w:r w:rsidRPr="0022662B">
        <w:t>be recorded</w:t>
      </w:r>
      <w:proofErr w:type="gramEnd"/>
      <w:r w:rsidRPr="0022662B">
        <w:t xml:space="preserve"> within </w:t>
      </w:r>
      <w:r w:rsidR="00D504A6" w:rsidRPr="0022662B">
        <w:t>three days</w:t>
      </w:r>
      <w:r w:rsidRPr="00B2572B">
        <w:t xml:space="preserve"> of the incident</w:t>
      </w:r>
      <w:r w:rsidR="00E06CF3">
        <w:t xml:space="preserve"> occurring</w:t>
      </w:r>
      <w:r w:rsidRPr="00B2572B">
        <w:t xml:space="preserve"> via the </w:t>
      </w:r>
      <w:r w:rsidR="00E06CF3">
        <w:t>central safety</w:t>
      </w:r>
      <w:r w:rsidRPr="00B2572B">
        <w:t xml:space="preserve"> system. For offsite operations and activities, this can include sending the </w:t>
      </w:r>
      <w:r w:rsidR="00546142">
        <w:t>incident</w:t>
      </w:r>
      <w:r w:rsidR="00FA3D89">
        <w:t xml:space="preserve"> report to the </w:t>
      </w:r>
      <w:r>
        <w:t>BBCS</w:t>
      </w:r>
      <w:r w:rsidRPr="00B2572B">
        <w:t xml:space="preserve"> Safety Team to log onto the online system. </w:t>
      </w:r>
    </w:p>
    <w:p w14:paraId="48508AD7" w14:textId="77777777" w:rsidR="00212C23" w:rsidRDefault="00212C23" w:rsidP="00212C23">
      <w:pPr>
        <w:jc w:val="both"/>
      </w:pPr>
    </w:p>
    <w:p w14:paraId="54EB4494" w14:textId="5E85937C" w:rsidR="001008F4" w:rsidRPr="00B2572B" w:rsidRDefault="00546142" w:rsidP="00212C23">
      <w:pPr>
        <w:jc w:val="both"/>
      </w:pPr>
      <w:r>
        <w:t>Incident</w:t>
      </w:r>
      <w:r w:rsidR="001008F4" w:rsidRPr="00B2572B">
        <w:t xml:space="preserve">s, near misses or ill health that happen to our visitors, audiences or others working on our sites or programmes </w:t>
      </w:r>
      <w:r w:rsidR="00034317">
        <w:t>will</w:t>
      </w:r>
      <w:r w:rsidR="001008F4" w:rsidRPr="00B2572B">
        <w:t xml:space="preserve"> also </w:t>
      </w:r>
      <w:proofErr w:type="gramStart"/>
      <w:r w:rsidR="001008F4" w:rsidRPr="00B2572B">
        <w:t>be reported</w:t>
      </w:r>
      <w:proofErr w:type="gramEnd"/>
      <w:r w:rsidR="001008F4" w:rsidRPr="00B2572B">
        <w:t xml:space="preserve"> </w:t>
      </w:r>
      <w:r w:rsidR="00034317">
        <w:t xml:space="preserve">and where appropriate recorded </w:t>
      </w:r>
      <w:r w:rsidR="001008F4" w:rsidRPr="00B2572B">
        <w:t>using the</w:t>
      </w:r>
      <w:r w:rsidR="00E06CF3">
        <w:t xml:space="preserve"> central safety system</w:t>
      </w:r>
      <w:r w:rsidR="001008F4" w:rsidRPr="00B2572B">
        <w:t>.</w:t>
      </w:r>
    </w:p>
    <w:p w14:paraId="60B2BFE0" w14:textId="77777777" w:rsidR="00212C23" w:rsidRDefault="00212C23" w:rsidP="00212C23">
      <w:pPr>
        <w:jc w:val="both"/>
      </w:pPr>
    </w:p>
    <w:p w14:paraId="4477D39C" w14:textId="5F5B71BC" w:rsidR="001008F4" w:rsidRPr="00B2572B" w:rsidRDefault="001008F4" w:rsidP="00212C23">
      <w:pPr>
        <w:jc w:val="both"/>
      </w:pPr>
      <w:r w:rsidRPr="00B2572B">
        <w:t xml:space="preserve">The </w:t>
      </w:r>
      <w:r>
        <w:t>BBCS</w:t>
      </w:r>
      <w:r w:rsidR="00FA3D89">
        <w:t xml:space="preserve"> Safety Team</w:t>
      </w:r>
      <w:r w:rsidRPr="00B2572B">
        <w:t xml:space="preserve"> is responsible for monitoring </w:t>
      </w:r>
      <w:r w:rsidR="00546142">
        <w:t>incident</w:t>
      </w:r>
      <w:r w:rsidRPr="00B2572B">
        <w:t xml:space="preserve"> reports and </w:t>
      </w:r>
      <w:r w:rsidR="00034317">
        <w:t>reporting</w:t>
      </w:r>
      <w:r w:rsidRPr="00B2572B">
        <w:t xml:space="preserve"> serious </w:t>
      </w:r>
      <w:r w:rsidR="00FA3D89">
        <w:t>incidents to the CE</w:t>
      </w:r>
      <w:r w:rsidRPr="00B2572B">
        <w:t>O</w:t>
      </w:r>
      <w:r w:rsidR="00FA3D89">
        <w:t xml:space="preserve">, </w:t>
      </w:r>
      <w:r w:rsidR="00841CC6">
        <w:t>C</w:t>
      </w:r>
      <w:r w:rsidR="0065776C">
        <w:t xml:space="preserve">OO, </w:t>
      </w:r>
      <w:r w:rsidR="00CD6CBA">
        <w:t xml:space="preserve">Director of Risk </w:t>
      </w:r>
      <w:proofErr w:type="gramStart"/>
      <w:r w:rsidR="00CD6CBA">
        <w:t>Advisory</w:t>
      </w:r>
      <w:proofErr w:type="gramEnd"/>
      <w:r w:rsidR="00CD6CBA">
        <w:t xml:space="preserve"> and the </w:t>
      </w:r>
      <w:r w:rsidR="0065776C">
        <w:t xml:space="preserve">relevant senior leaders </w:t>
      </w:r>
      <w:proofErr w:type="gramStart"/>
      <w:r w:rsidR="0065776C">
        <w:t>in the area of</w:t>
      </w:r>
      <w:proofErr w:type="gramEnd"/>
      <w:r w:rsidR="0065776C">
        <w:t xml:space="preserve"> the </w:t>
      </w:r>
      <w:r w:rsidR="00546142">
        <w:t>incident</w:t>
      </w:r>
      <w:proofErr w:type="gramStart"/>
      <w:r w:rsidR="00034317">
        <w:t xml:space="preserve">.  </w:t>
      </w:r>
      <w:proofErr w:type="gramEnd"/>
      <w:r w:rsidR="00034317">
        <w:t>The Studios Safety Team also undertake investigation of incidents on a proportionate basis in conjunction with risk owners.</w:t>
      </w:r>
    </w:p>
    <w:p w14:paraId="43FDDC57" w14:textId="77777777" w:rsidR="00212C23" w:rsidRDefault="00212C23" w:rsidP="00212C23">
      <w:pPr>
        <w:jc w:val="both"/>
      </w:pPr>
    </w:p>
    <w:p w14:paraId="2BF1F121" w14:textId="77777777" w:rsidR="004D5AFC" w:rsidRDefault="001008F4" w:rsidP="00212C23">
      <w:pPr>
        <w:jc w:val="both"/>
      </w:pPr>
      <w:r>
        <w:t>BBCS</w:t>
      </w:r>
      <w:r w:rsidR="00BF4A1C">
        <w:t xml:space="preserve"> HR and/or Occupational Health</w:t>
      </w:r>
      <w:r w:rsidRPr="00B2572B">
        <w:t xml:space="preserve"> are responsible for monitoring sick</w:t>
      </w:r>
      <w:r w:rsidR="004D5AFC">
        <w:t>ness</w:t>
      </w:r>
      <w:r w:rsidRPr="00B2572B">
        <w:t xml:space="preserve"> </w:t>
      </w:r>
      <w:r w:rsidR="004D5AFC">
        <w:t>reports</w:t>
      </w:r>
      <w:r w:rsidRPr="00B2572B">
        <w:t xml:space="preserve"> sent in by staff to identify work related incidents or ill health.</w:t>
      </w:r>
      <w:r w:rsidR="00212C23">
        <w:t xml:space="preserve"> </w:t>
      </w:r>
    </w:p>
    <w:p w14:paraId="02F096F8" w14:textId="77777777" w:rsidR="004D5AFC" w:rsidRDefault="004D5AFC" w:rsidP="00212C23">
      <w:pPr>
        <w:jc w:val="both"/>
      </w:pPr>
    </w:p>
    <w:p w14:paraId="7CFAD92F" w14:textId="40A5B0EC" w:rsidR="001008F4" w:rsidRDefault="001008F4" w:rsidP="00212C23">
      <w:pPr>
        <w:jc w:val="both"/>
      </w:pPr>
      <w:r w:rsidRPr="00B2572B">
        <w:t xml:space="preserve">Any contractors working on </w:t>
      </w:r>
      <w:r>
        <w:t>BBCS</w:t>
      </w:r>
      <w:r w:rsidRPr="00B2572B">
        <w:t xml:space="preserve"> sites are required to notify a </w:t>
      </w:r>
      <w:r>
        <w:t>BBCS</w:t>
      </w:r>
      <w:r w:rsidRPr="00B2572B">
        <w:t xml:space="preserve"> manager, without delay of any se</w:t>
      </w:r>
      <w:r w:rsidR="001057C1">
        <w:t xml:space="preserve">rious </w:t>
      </w:r>
      <w:r w:rsidR="00546142">
        <w:t>incident</w:t>
      </w:r>
      <w:r w:rsidR="001057C1">
        <w:t>s or near misses.</w:t>
      </w:r>
    </w:p>
    <w:p w14:paraId="3E6AC946" w14:textId="77777777" w:rsidR="001057C1" w:rsidRPr="00B2572B" w:rsidRDefault="001057C1" w:rsidP="00BF4A1C">
      <w:pPr>
        <w:ind w:left="720"/>
        <w:jc w:val="both"/>
      </w:pPr>
    </w:p>
    <w:p w14:paraId="21B85D2C" w14:textId="06A49D6D" w:rsidR="001008F4" w:rsidRPr="00B2572B" w:rsidRDefault="001008F4" w:rsidP="00212C23">
      <w:pPr>
        <w:pStyle w:val="Heading3"/>
        <w:rPr>
          <w:lang w:val="en-GB"/>
        </w:rPr>
      </w:pPr>
      <w:bookmarkStart w:id="104" w:name="_Toc288743372"/>
      <w:bookmarkStart w:id="105" w:name="_Toc288748550"/>
      <w:bookmarkStart w:id="106" w:name="_Toc291759961"/>
      <w:bookmarkStart w:id="107" w:name="_Toc293920663"/>
      <w:bookmarkStart w:id="108" w:name="_Toc294082827"/>
      <w:bookmarkStart w:id="109" w:name="_Toc294083098"/>
      <w:bookmarkStart w:id="110" w:name="_Toc299011230"/>
      <w:bookmarkStart w:id="111" w:name="_Toc349055038"/>
      <w:bookmarkStart w:id="112" w:name="_Toc349115682"/>
      <w:bookmarkStart w:id="113" w:name="_Toc349123306"/>
      <w:bookmarkStart w:id="114" w:name="_Toc355097648"/>
      <w:bookmarkStart w:id="115" w:name="_Toc361227904"/>
      <w:bookmarkStart w:id="116" w:name="_Toc392149848"/>
      <w:bookmarkStart w:id="117" w:name="_Toc413078199"/>
      <w:bookmarkStart w:id="118" w:name="_Toc413408412"/>
      <w:bookmarkStart w:id="119" w:name="_Toc380678404"/>
      <w:bookmarkStart w:id="120" w:name="_Toc415495426"/>
      <w:bookmarkStart w:id="121" w:name="_Toc513635456"/>
      <w:bookmarkStart w:id="122" w:name="_Toc519679470"/>
      <w:bookmarkStart w:id="123" w:name="_Toc519680340"/>
      <w:bookmarkStart w:id="124" w:name="_Toc210651195"/>
      <w:r w:rsidRPr="00212C23">
        <w:t>Investigation</w:t>
      </w:r>
      <w:r w:rsidRPr="00B2572B">
        <w:rPr>
          <w:lang w:val="en-GB"/>
        </w:rPr>
        <w:t xml:space="preserve"> of </w:t>
      </w:r>
      <w:r w:rsidR="00546142">
        <w:rPr>
          <w:lang w:val="en-GB"/>
        </w:rPr>
        <w:t>incident</w:t>
      </w:r>
      <w:r w:rsidRPr="00B2572B">
        <w:rPr>
          <w:lang w:val="en-GB"/>
        </w:rPr>
        <w:t>s, near misses and ill health</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38DB1330" w14:textId="265971BB" w:rsidR="001008F4" w:rsidRPr="00B2572B" w:rsidRDefault="001008F4" w:rsidP="00212C23">
      <w:pPr>
        <w:jc w:val="both"/>
      </w:pPr>
      <w:r w:rsidRPr="00B2572B">
        <w:t xml:space="preserve">Primary responsibility for the investigation of </w:t>
      </w:r>
      <w:r w:rsidR="00546142">
        <w:t>incident</w:t>
      </w:r>
      <w:r w:rsidRPr="00B2572B">
        <w:t xml:space="preserve">s falls to the manager of the injured person or to the person with management control of the activity. The investigation is to identify underlying causes and corrective actions to prevent any recurrence. </w:t>
      </w:r>
      <w:r>
        <w:t>BBCS</w:t>
      </w:r>
      <w:r w:rsidRPr="00B2572B">
        <w:t xml:space="preserve"> believe that investigations should be proportional to the seriousness of the incident.</w:t>
      </w:r>
    </w:p>
    <w:p w14:paraId="477BE6BD" w14:textId="77777777" w:rsidR="00212C23" w:rsidRDefault="00212C23" w:rsidP="00212C23">
      <w:pPr>
        <w:jc w:val="both"/>
      </w:pPr>
    </w:p>
    <w:p w14:paraId="774FB361" w14:textId="773E649C" w:rsidR="001008F4" w:rsidRDefault="001008F4" w:rsidP="00212C23">
      <w:pPr>
        <w:jc w:val="both"/>
      </w:pPr>
      <w:r w:rsidRPr="00546142">
        <w:lastRenderedPageBreak/>
        <w:t>S</w:t>
      </w:r>
      <w:r w:rsidR="0093386E" w:rsidRPr="00546142">
        <w:t>enior S</w:t>
      </w:r>
      <w:r w:rsidRPr="00546142">
        <w:t>afety</w:t>
      </w:r>
      <w:r w:rsidR="0093386E">
        <w:t xml:space="preserve"> Advisers </w:t>
      </w:r>
      <w:r w:rsidRPr="00B2572B">
        <w:t>will assist the managers in investigations</w:t>
      </w:r>
      <w:r w:rsidR="00BF4A1C">
        <w:t xml:space="preserve"> where necessary or appropriate</w:t>
      </w:r>
      <w:r w:rsidRPr="00B2572B">
        <w:t>.</w:t>
      </w:r>
      <w:r w:rsidR="00212C23">
        <w:t xml:space="preserve"> </w:t>
      </w:r>
      <w:proofErr w:type="gramStart"/>
      <w:r w:rsidRPr="00B2572B">
        <w:t>Some</w:t>
      </w:r>
      <w:proofErr w:type="gramEnd"/>
      <w:r w:rsidRPr="00B2572B">
        <w:t xml:space="preserve"> </w:t>
      </w:r>
      <w:r>
        <w:t>BBCS</w:t>
      </w:r>
      <w:r w:rsidRPr="00B2572B">
        <w:t xml:space="preserve"> Senior Managers have received investigation training and will undertake investigations of serious or fatal </w:t>
      </w:r>
      <w:r w:rsidR="00546142">
        <w:t>incident</w:t>
      </w:r>
      <w:r w:rsidRPr="00B2572B">
        <w:t xml:space="preserve">s relating to </w:t>
      </w:r>
      <w:r>
        <w:t>BBCS</w:t>
      </w:r>
      <w:r w:rsidRPr="00B2572B">
        <w:t xml:space="preserve"> staff or the wider BBC operation. </w:t>
      </w:r>
      <w:r w:rsidR="00546142">
        <w:t>Incident</w:t>
      </w:r>
      <w:r w:rsidRPr="00B2572B">
        <w:t xml:space="preserve"> investigat</w:t>
      </w:r>
      <w:r w:rsidR="00BF4A1C">
        <w:t xml:space="preserve">ion records and any </w:t>
      </w:r>
      <w:r w:rsidRPr="00B2572B">
        <w:t xml:space="preserve">photographs </w:t>
      </w:r>
      <w:r w:rsidR="00BF4A1C">
        <w:t xml:space="preserve">taken at the site or location </w:t>
      </w:r>
      <w:r w:rsidRPr="00B2572B">
        <w:t xml:space="preserve">should </w:t>
      </w:r>
      <w:proofErr w:type="gramStart"/>
      <w:r w:rsidRPr="00B2572B">
        <w:t>be attached</w:t>
      </w:r>
      <w:proofErr w:type="gramEnd"/>
      <w:r w:rsidRPr="00B2572B">
        <w:t xml:space="preserve"> to the </w:t>
      </w:r>
      <w:r w:rsidR="00E06CF3">
        <w:t>central safety system</w:t>
      </w:r>
      <w:r w:rsidRPr="00B2572B">
        <w:t xml:space="preserve"> report.</w:t>
      </w:r>
      <w:r w:rsidR="00212C23">
        <w:t xml:space="preserve"> </w:t>
      </w:r>
      <w:r w:rsidRPr="00B2572B">
        <w:t xml:space="preserve">BBC Insurance should also </w:t>
      </w:r>
      <w:proofErr w:type="gramStart"/>
      <w:r w:rsidRPr="00B2572B">
        <w:t>be notified</w:t>
      </w:r>
      <w:proofErr w:type="gramEnd"/>
      <w:r w:rsidRPr="00B2572B">
        <w:t xml:space="preserve"> of any serious incidents or occasions where a negligence claim may arise. </w:t>
      </w:r>
    </w:p>
    <w:p w14:paraId="47A17E75" w14:textId="77777777" w:rsidR="001057C1" w:rsidRPr="00B2572B" w:rsidRDefault="001057C1" w:rsidP="001008F4">
      <w:pPr>
        <w:ind w:left="720"/>
        <w:jc w:val="both"/>
      </w:pPr>
    </w:p>
    <w:p w14:paraId="2522FBAF" w14:textId="23C69850" w:rsidR="00565D0F" w:rsidRPr="00516CC9" w:rsidRDefault="00565D0F" w:rsidP="00565D0F">
      <w:pPr>
        <w:pStyle w:val="Heading2"/>
        <w:rPr>
          <w:lang w:val="en-GB"/>
        </w:rPr>
      </w:pPr>
      <w:bookmarkStart w:id="125" w:name="_Toc210651196"/>
      <w:bookmarkStart w:id="126" w:name="_Toc288743373"/>
      <w:bookmarkStart w:id="127" w:name="_Toc288748551"/>
      <w:bookmarkStart w:id="128" w:name="_Toc291759962"/>
      <w:bookmarkStart w:id="129" w:name="_Toc293920664"/>
      <w:bookmarkStart w:id="130" w:name="_Toc294082828"/>
      <w:bookmarkStart w:id="131" w:name="_Toc294083099"/>
      <w:bookmarkStart w:id="132" w:name="_Toc299011231"/>
      <w:bookmarkStart w:id="133" w:name="_Toc349055039"/>
      <w:bookmarkStart w:id="134" w:name="_Toc349115683"/>
      <w:bookmarkStart w:id="135" w:name="_Toc349123307"/>
      <w:bookmarkStart w:id="136" w:name="_Toc355097649"/>
      <w:bookmarkStart w:id="137" w:name="_Toc361227905"/>
      <w:bookmarkStart w:id="138" w:name="_Toc392149849"/>
      <w:bookmarkStart w:id="139" w:name="_Toc413078200"/>
      <w:bookmarkStart w:id="140" w:name="_Toc413408413"/>
      <w:bookmarkStart w:id="141" w:name="_Toc380678405"/>
      <w:bookmarkStart w:id="142" w:name="_Toc415495427"/>
      <w:bookmarkStart w:id="143" w:name="_Toc513635457"/>
      <w:bookmarkStart w:id="144" w:name="_Toc519679471"/>
      <w:bookmarkStart w:id="145" w:name="_Toc519680341"/>
      <w:r>
        <w:rPr>
          <w:lang w:val="en-GB"/>
        </w:rPr>
        <w:t>Assurance, Reviews</w:t>
      </w:r>
      <w:r w:rsidRPr="00516CC9">
        <w:rPr>
          <w:lang w:val="en-GB"/>
        </w:rPr>
        <w:t xml:space="preserve"> and</w:t>
      </w:r>
      <w:r>
        <w:rPr>
          <w:lang w:val="en-GB"/>
        </w:rPr>
        <w:t xml:space="preserve"> Audit</w:t>
      </w:r>
      <w:bookmarkEnd w:id="125"/>
      <w:r w:rsidRPr="00516CC9">
        <w:rPr>
          <w:lang w:val="en-GB"/>
        </w:rPr>
        <w:t xml:space="preserve"> </w:t>
      </w:r>
    </w:p>
    <w:p w14:paraId="4A1E3740" w14:textId="1CCD6684" w:rsidR="00565D0F" w:rsidRDefault="00565D0F" w:rsidP="00565D0F">
      <w:r>
        <w:t>Studios</w:t>
      </w:r>
      <w:r w:rsidRPr="00516CC9">
        <w:t xml:space="preserve"> is committed to effectively controlling health and safety risks and to continuously improve the management of health and safety </w:t>
      </w:r>
      <w:proofErr w:type="gramStart"/>
      <w:r w:rsidRPr="00516CC9">
        <w:t>in order to</w:t>
      </w:r>
      <w:proofErr w:type="gramEnd"/>
      <w:r w:rsidRPr="00516CC9">
        <w:t xml:space="preserve"> minimise the risk of injuries or ill health. Monitoring is </w:t>
      </w:r>
      <w:proofErr w:type="gramStart"/>
      <w:r w:rsidRPr="00516CC9">
        <w:t>an important tool</w:t>
      </w:r>
      <w:proofErr w:type="gramEnd"/>
      <w:r w:rsidRPr="00516CC9">
        <w:t xml:space="preserve"> in improving our safety performance.</w:t>
      </w:r>
    </w:p>
    <w:p w14:paraId="0EE298DE" w14:textId="260F37FE" w:rsidR="00BE79A5" w:rsidRDefault="00BE79A5" w:rsidP="00565D0F"/>
    <w:p w14:paraId="043A6174" w14:textId="77777777" w:rsidR="00565D0F" w:rsidRPr="00516CC9" w:rsidRDefault="00565D0F" w:rsidP="00565D0F">
      <w:pPr>
        <w:pStyle w:val="Heading3"/>
        <w:rPr>
          <w:lang w:val="en-GB"/>
        </w:rPr>
      </w:pPr>
      <w:bookmarkStart w:id="146" w:name="_Toc41296276"/>
      <w:bookmarkStart w:id="147" w:name="_Toc41296334"/>
      <w:bookmarkStart w:id="148" w:name="_Toc43008640"/>
      <w:bookmarkStart w:id="149" w:name="_Toc50205173"/>
      <w:bookmarkStart w:id="150" w:name="_Toc288743362"/>
      <w:bookmarkStart w:id="151" w:name="_Toc288748537"/>
      <w:bookmarkStart w:id="152" w:name="_Toc291759948"/>
      <w:bookmarkStart w:id="153" w:name="_Toc293920650"/>
      <w:bookmarkStart w:id="154" w:name="_Toc294082814"/>
      <w:bookmarkStart w:id="155" w:name="_Toc294083085"/>
      <w:bookmarkStart w:id="156" w:name="_Toc299011217"/>
      <w:bookmarkStart w:id="157" w:name="_Toc349055025"/>
      <w:bookmarkStart w:id="158" w:name="_Toc349115669"/>
      <w:bookmarkStart w:id="159" w:name="_Toc349123293"/>
      <w:bookmarkStart w:id="160" w:name="_Toc355097635"/>
      <w:bookmarkStart w:id="161" w:name="_Toc361227891"/>
      <w:bookmarkStart w:id="162" w:name="_Toc392149835"/>
      <w:bookmarkStart w:id="163" w:name="_Toc413078186"/>
      <w:bookmarkStart w:id="164" w:name="_Toc413408398"/>
      <w:bookmarkStart w:id="165" w:name="_Toc380678391"/>
      <w:bookmarkStart w:id="166" w:name="_Toc415495411"/>
      <w:bookmarkStart w:id="167" w:name="_Toc513635436"/>
      <w:bookmarkStart w:id="168" w:name="_Toc519679456"/>
      <w:bookmarkStart w:id="169" w:name="_Toc519680326"/>
      <w:bookmarkStart w:id="170" w:name="_Toc210651197"/>
      <w:r w:rsidRPr="00516CC9">
        <w:rPr>
          <w:lang w:val="en-GB"/>
        </w:rPr>
        <w:t>Inspections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EB95264" w14:textId="77777777" w:rsidR="00565D0F" w:rsidRDefault="00565D0F" w:rsidP="00565D0F"/>
    <w:p w14:paraId="369AA976" w14:textId="77777777" w:rsidR="00565D0F" w:rsidRDefault="00565D0F" w:rsidP="00565D0F">
      <w:r>
        <w:t xml:space="preserve">Certain activities require inspections to </w:t>
      </w:r>
      <w:proofErr w:type="gramStart"/>
      <w:r>
        <w:t>be undertaken</w:t>
      </w:r>
      <w:proofErr w:type="gramEnd"/>
      <w:r>
        <w:t xml:space="preserve"> e.g. electrical installations, lifting equipment, temporary structures following erection, </w:t>
      </w:r>
      <w:proofErr w:type="gramStart"/>
      <w:r>
        <w:t xml:space="preserve">etc.  </w:t>
      </w:r>
      <w:proofErr w:type="gramEnd"/>
      <w:r>
        <w:t xml:space="preserve">These inspections are </w:t>
      </w:r>
      <w:proofErr w:type="gramStart"/>
      <w:r>
        <w:t>carried out</w:t>
      </w:r>
      <w:proofErr w:type="gramEnd"/>
      <w:r>
        <w:t xml:space="preserve"> by specialists but can </w:t>
      </w:r>
      <w:proofErr w:type="gramStart"/>
      <w:r>
        <w:t>be picked</w:t>
      </w:r>
      <w:proofErr w:type="gramEnd"/>
      <w:r>
        <w:t xml:space="preserve"> up as part of the wider assurance activity undertaken by the Studios Safety Team.</w:t>
      </w:r>
    </w:p>
    <w:p w14:paraId="6663D341" w14:textId="77777777" w:rsidR="00565D0F" w:rsidRPr="00516CC9" w:rsidRDefault="00565D0F" w:rsidP="00565D0F">
      <w:pPr>
        <w:pStyle w:val="Heading3"/>
        <w:rPr>
          <w:lang w:val="en-GB"/>
        </w:rPr>
      </w:pPr>
      <w:bookmarkStart w:id="171" w:name="_Toc288743363"/>
      <w:bookmarkStart w:id="172" w:name="_Toc288748538"/>
      <w:bookmarkStart w:id="173" w:name="_Toc291759949"/>
      <w:bookmarkStart w:id="174" w:name="_Toc293920651"/>
      <w:bookmarkStart w:id="175" w:name="_Toc294082815"/>
      <w:bookmarkStart w:id="176" w:name="_Toc294083086"/>
      <w:bookmarkStart w:id="177" w:name="_Toc299011218"/>
      <w:bookmarkStart w:id="178" w:name="_Toc349055026"/>
      <w:bookmarkStart w:id="179" w:name="_Toc349115670"/>
      <w:bookmarkStart w:id="180" w:name="_Toc349123294"/>
      <w:bookmarkStart w:id="181" w:name="_Toc355097636"/>
      <w:bookmarkStart w:id="182" w:name="_Toc361227892"/>
      <w:bookmarkStart w:id="183" w:name="_Toc392149836"/>
      <w:bookmarkStart w:id="184" w:name="_Toc413078187"/>
      <w:bookmarkStart w:id="185" w:name="_Toc413408399"/>
      <w:bookmarkStart w:id="186" w:name="_Toc380678392"/>
      <w:bookmarkStart w:id="187" w:name="_Toc415495412"/>
      <w:bookmarkStart w:id="188" w:name="_Toc513635437"/>
      <w:bookmarkStart w:id="189" w:name="_Toc519679457"/>
      <w:bookmarkStart w:id="190" w:name="_Toc519680327"/>
      <w:bookmarkStart w:id="191" w:name="_Toc210651198"/>
      <w:r w:rsidRPr="00516CC9">
        <w:rPr>
          <w:lang w:val="en-GB"/>
        </w:rPr>
        <w:t>Safety Assurance Monitoring</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1EAC5815" w14:textId="77777777" w:rsidR="00565D0F" w:rsidRPr="00516CC9" w:rsidRDefault="00565D0F" w:rsidP="00565D0F">
      <w:r w:rsidRPr="00516CC9">
        <w:t xml:space="preserve">Senior managers are required to take part in safety assurance monitoring for events and activities </w:t>
      </w:r>
      <w:proofErr w:type="gramStart"/>
      <w:r w:rsidRPr="00516CC9">
        <w:t>carried out</w:t>
      </w:r>
      <w:proofErr w:type="gramEnd"/>
      <w:r w:rsidRPr="00516CC9">
        <w:t xml:space="preserve"> by </w:t>
      </w:r>
      <w:r>
        <w:t>Studios</w:t>
      </w:r>
      <w:r w:rsidRPr="00516CC9">
        <w:t xml:space="preserve"> and through licensed operators. These monitoring visits are to e</w:t>
      </w:r>
      <w:r>
        <w:t>stablish</w:t>
      </w:r>
      <w:r w:rsidRPr="00516CC9">
        <w:t xml:space="preserve"> that</w:t>
      </w:r>
      <w:r>
        <w:t xml:space="preserve"> work activities are being </w:t>
      </w:r>
      <w:proofErr w:type="gramStart"/>
      <w:r>
        <w:t>carried out</w:t>
      </w:r>
      <w:proofErr w:type="gramEnd"/>
      <w:r>
        <w:t xml:space="preserve"> in a satisfactory manner and that relevant information </w:t>
      </w:r>
      <w:proofErr w:type="gramStart"/>
      <w:r>
        <w:t>is communicated</w:t>
      </w:r>
      <w:proofErr w:type="gramEnd"/>
      <w:r>
        <w:t xml:space="preserve"> to those affected by the work </w:t>
      </w:r>
      <w:proofErr w:type="gramStart"/>
      <w:r>
        <w:t>being undertaken</w:t>
      </w:r>
      <w:proofErr w:type="gramEnd"/>
      <w:r w:rsidRPr="00516CC9">
        <w:t xml:space="preserve">. </w:t>
      </w:r>
    </w:p>
    <w:p w14:paraId="54BBCD95" w14:textId="77777777" w:rsidR="00565D0F" w:rsidRPr="00516CC9" w:rsidRDefault="00565D0F" w:rsidP="00565D0F"/>
    <w:p w14:paraId="43CAB08F" w14:textId="23317114" w:rsidR="00565D0F" w:rsidRDefault="00565D0F" w:rsidP="00565D0F">
      <w:r>
        <w:t xml:space="preserve">The Studios Safety Team </w:t>
      </w:r>
      <w:proofErr w:type="gramStart"/>
      <w:r>
        <w:t>carry out</w:t>
      </w:r>
      <w:proofErr w:type="gramEnd"/>
      <w:r>
        <w:t xml:space="preserve"> assurance visits either in conjunction with senior management or </w:t>
      </w:r>
      <w:r w:rsidR="00C933AD" w:rsidRPr="001061F4">
        <w:t>independently</w:t>
      </w:r>
      <w:proofErr w:type="gramStart"/>
      <w:r w:rsidRPr="001061F4">
        <w:t>.</w:t>
      </w:r>
      <w:r>
        <w:t xml:space="preserve">  </w:t>
      </w:r>
      <w:proofErr w:type="gramEnd"/>
      <w:r>
        <w:t xml:space="preserve">When the Safety Team support Senior </w:t>
      </w:r>
      <w:r w:rsidR="009D34F7">
        <w:t>Management,</w:t>
      </w:r>
      <w:r>
        <w:t xml:space="preserve"> it allows the Safety Team to explain the route to certain decisions and the areas in which resource</w:t>
      </w:r>
      <w:r w:rsidR="00A6236E">
        <w:t>s</w:t>
      </w:r>
      <w:r>
        <w:t xml:space="preserve"> or monitoring are being focussed</w:t>
      </w:r>
      <w:proofErr w:type="gramStart"/>
      <w:r>
        <w:t xml:space="preserve">.  </w:t>
      </w:r>
      <w:proofErr w:type="gramEnd"/>
    </w:p>
    <w:p w14:paraId="51E43936" w14:textId="77777777" w:rsidR="00565D0F" w:rsidRDefault="00565D0F" w:rsidP="00565D0F"/>
    <w:p w14:paraId="3B73AF99" w14:textId="77777777" w:rsidR="00565D0F" w:rsidRDefault="00565D0F" w:rsidP="00565D0F">
      <w:r>
        <w:t xml:space="preserve">A record of assurance monitoring </w:t>
      </w:r>
      <w:proofErr w:type="gramStart"/>
      <w:r>
        <w:t>is uploaded</w:t>
      </w:r>
      <w:proofErr w:type="gramEnd"/>
      <w:r>
        <w:t xml:space="preserve"> onto the central safety system.</w:t>
      </w:r>
    </w:p>
    <w:p w14:paraId="60245865" w14:textId="77777777" w:rsidR="00565D0F" w:rsidRDefault="00565D0F" w:rsidP="00565D0F"/>
    <w:p w14:paraId="6D601665" w14:textId="49354700" w:rsidR="00565D0F" w:rsidRDefault="00565D0F" w:rsidP="00565D0F">
      <w:r w:rsidRPr="009E5040">
        <w:t xml:space="preserve">The Studios Safety Team </w:t>
      </w:r>
      <w:r w:rsidR="00D504A6" w:rsidRPr="009E5040">
        <w:t xml:space="preserve">will </w:t>
      </w:r>
      <w:r w:rsidRPr="009E5040">
        <w:t>include labels data on the central safety system for more effective review</w:t>
      </w:r>
      <w:r w:rsidR="00D504A6" w:rsidRPr="009E5040">
        <w:t>, trend analysis</w:t>
      </w:r>
      <w:r w:rsidRPr="009E5040">
        <w:t xml:space="preserve"> and record keeping</w:t>
      </w:r>
      <w:r>
        <w:t>.</w:t>
      </w:r>
    </w:p>
    <w:p w14:paraId="1A481CA0" w14:textId="77777777" w:rsidR="00565D0F" w:rsidRDefault="00565D0F" w:rsidP="00565D0F">
      <w:pPr>
        <w:pStyle w:val="Heading3"/>
      </w:pPr>
      <w:bookmarkStart w:id="192" w:name="_Toc210651199"/>
      <w:r>
        <w:t>Reviews</w:t>
      </w:r>
      <w:bookmarkEnd w:id="192"/>
      <w:r w:rsidRPr="00516CC9">
        <w:t xml:space="preserve"> </w:t>
      </w:r>
    </w:p>
    <w:p w14:paraId="5B7EEA62" w14:textId="355EB9E5" w:rsidR="00565D0F" w:rsidRDefault="00203EC0" w:rsidP="00565D0F">
      <w:r>
        <w:t>BBCS</w:t>
      </w:r>
      <w:r w:rsidR="00565D0F" w:rsidRPr="00516CC9">
        <w:t xml:space="preserve"> </w:t>
      </w:r>
      <w:r w:rsidR="00565D0F">
        <w:t>reviews</w:t>
      </w:r>
      <w:r w:rsidR="00565D0F" w:rsidRPr="00516CC9">
        <w:t xml:space="preserve"> its health and safety performance and arrangements (includin</w:t>
      </w:r>
      <w:r w:rsidR="00565D0F">
        <w:t xml:space="preserve">g policies and procedures). It </w:t>
      </w:r>
      <w:r w:rsidR="00565D0F" w:rsidRPr="00516CC9">
        <w:t>aim</w:t>
      </w:r>
      <w:r w:rsidR="00565D0F">
        <w:t>s</w:t>
      </w:r>
      <w:r w:rsidR="00565D0F" w:rsidRPr="00516CC9">
        <w:t xml:space="preserve"> </w:t>
      </w:r>
      <w:r w:rsidR="00565D0F">
        <w:t>to achieve</w:t>
      </w:r>
      <w:r w:rsidR="00565D0F" w:rsidRPr="00516CC9">
        <w:t xml:space="preserve"> best practice that reflects the changing nature of the </w:t>
      </w:r>
      <w:r w:rsidR="00565D0F">
        <w:t>Company</w:t>
      </w:r>
      <w:proofErr w:type="gramStart"/>
      <w:r w:rsidR="00565D0F" w:rsidRPr="00516CC9">
        <w:t xml:space="preserve">.  </w:t>
      </w:r>
      <w:proofErr w:type="gramEnd"/>
      <w:r w:rsidR="00565D0F" w:rsidRPr="00516CC9">
        <w:t xml:space="preserve">This is identified and </w:t>
      </w:r>
      <w:proofErr w:type="gramStart"/>
      <w:r w:rsidR="00565D0F" w:rsidRPr="00516CC9">
        <w:t>carried out</w:t>
      </w:r>
      <w:proofErr w:type="gramEnd"/>
      <w:r w:rsidR="00565D0F" w:rsidRPr="00516CC9">
        <w:t xml:space="preserve"> as described in the </w:t>
      </w:r>
      <w:r w:rsidR="00565D0F">
        <w:t>Studios Safety</w:t>
      </w:r>
      <w:r w:rsidR="00565D0F" w:rsidRPr="00516CC9">
        <w:t xml:space="preserve"> Action Plan.</w:t>
      </w:r>
    </w:p>
    <w:p w14:paraId="2EF29DA6" w14:textId="77777777" w:rsidR="00565D0F" w:rsidRPr="00516CC9" w:rsidRDefault="00565D0F" w:rsidP="00565D0F">
      <w:r>
        <w:t>Standing</w:t>
      </w:r>
      <w:r w:rsidRPr="00516CC9">
        <w:t xml:space="preserve"> areas</w:t>
      </w:r>
      <w:r>
        <w:t xml:space="preserve"> include</w:t>
      </w:r>
      <w:r w:rsidRPr="00516CC9">
        <w:t>:</w:t>
      </w:r>
    </w:p>
    <w:p w14:paraId="2C96C04C" w14:textId="77777777" w:rsidR="00565D0F" w:rsidRDefault="00565D0F">
      <w:pPr>
        <w:pStyle w:val="ListParagraph"/>
        <w:numPr>
          <w:ilvl w:val="0"/>
          <w:numId w:val="13"/>
        </w:numPr>
      </w:pPr>
      <w:r>
        <w:t>Risk register and risk appetite metrics</w:t>
      </w:r>
    </w:p>
    <w:p w14:paraId="2E5BF907" w14:textId="263CCC2A" w:rsidR="00565D0F" w:rsidRPr="00516CC9" w:rsidRDefault="00546142">
      <w:pPr>
        <w:pStyle w:val="ListParagraph"/>
        <w:numPr>
          <w:ilvl w:val="0"/>
          <w:numId w:val="13"/>
        </w:numPr>
      </w:pPr>
      <w:r>
        <w:t>Incident</w:t>
      </w:r>
      <w:r w:rsidR="00565D0F" w:rsidRPr="00516CC9">
        <w:t xml:space="preserve">s </w:t>
      </w:r>
    </w:p>
    <w:p w14:paraId="196D5E15" w14:textId="77777777" w:rsidR="00565D0F" w:rsidRPr="00516CC9" w:rsidRDefault="00565D0F">
      <w:pPr>
        <w:pStyle w:val="ListParagraph"/>
        <w:numPr>
          <w:ilvl w:val="0"/>
          <w:numId w:val="13"/>
        </w:numPr>
      </w:pPr>
      <w:r w:rsidRPr="00516CC9">
        <w:t>Training</w:t>
      </w:r>
    </w:p>
    <w:p w14:paraId="13BF0B9F" w14:textId="77777777" w:rsidR="00565D0F" w:rsidRPr="00516CC9" w:rsidRDefault="00565D0F">
      <w:pPr>
        <w:pStyle w:val="ListParagraph"/>
        <w:numPr>
          <w:ilvl w:val="0"/>
          <w:numId w:val="13"/>
        </w:numPr>
      </w:pPr>
      <w:r w:rsidRPr="00516CC9">
        <w:t xml:space="preserve">Risk assessment </w:t>
      </w:r>
    </w:p>
    <w:p w14:paraId="232D8AE3" w14:textId="77777777" w:rsidR="00565D0F" w:rsidRDefault="00565D0F">
      <w:pPr>
        <w:pStyle w:val="ListParagraph"/>
        <w:numPr>
          <w:ilvl w:val="0"/>
          <w:numId w:val="13"/>
        </w:numPr>
      </w:pPr>
      <w:r w:rsidRPr="00516CC9">
        <w:t>New legislation or guidance</w:t>
      </w:r>
    </w:p>
    <w:p w14:paraId="2535DBD1" w14:textId="77777777" w:rsidR="00565D0F" w:rsidRPr="00BB79C9" w:rsidRDefault="00565D0F" w:rsidP="00565D0F">
      <w:pPr>
        <w:rPr>
          <w:lang w:val="en-US"/>
        </w:rPr>
      </w:pPr>
    </w:p>
    <w:p w14:paraId="1E3EA0FE" w14:textId="77777777" w:rsidR="00565D0F" w:rsidRPr="00516CC9" w:rsidRDefault="00565D0F" w:rsidP="00565D0F">
      <w:pPr>
        <w:pStyle w:val="Heading3"/>
      </w:pPr>
      <w:bookmarkStart w:id="193" w:name="_Toc210651200"/>
      <w:r>
        <w:lastRenderedPageBreak/>
        <w:t>A</w:t>
      </w:r>
      <w:r w:rsidRPr="00516CC9">
        <w:t>udits</w:t>
      </w:r>
      <w:bookmarkEnd w:id="193"/>
    </w:p>
    <w:p w14:paraId="63B2EF5C" w14:textId="4625EB20" w:rsidR="00565D0F" w:rsidRDefault="00565D0F" w:rsidP="00565D0F">
      <w:r>
        <w:t>A</w:t>
      </w:r>
      <w:r w:rsidRPr="00516CC9">
        <w:t xml:space="preserve">udits of safety performance are </w:t>
      </w:r>
      <w:proofErr w:type="gramStart"/>
      <w:r w:rsidRPr="00516CC9">
        <w:t>carried out</w:t>
      </w:r>
      <w:proofErr w:type="gramEnd"/>
      <w:r w:rsidRPr="00516CC9">
        <w:t xml:space="preserve"> by BBC Internal Audit to a programme agreed </w:t>
      </w:r>
      <w:r w:rsidR="00AB05AC" w:rsidRPr="001061F4">
        <w:t>annually</w:t>
      </w:r>
      <w:r w:rsidR="00AB05AC">
        <w:t xml:space="preserve"> </w:t>
      </w:r>
      <w:r w:rsidRPr="00516CC9">
        <w:t xml:space="preserve">with </w:t>
      </w:r>
      <w:r>
        <w:t>SEC</w:t>
      </w:r>
      <w:r w:rsidRPr="00516CC9">
        <w:t xml:space="preserve">. Terms of Reference for audits must </w:t>
      </w:r>
      <w:proofErr w:type="gramStart"/>
      <w:r w:rsidRPr="00516CC9">
        <w:t>be supplied</w:t>
      </w:r>
      <w:proofErr w:type="gramEnd"/>
      <w:r w:rsidRPr="00516CC9">
        <w:t xml:space="preserve"> by the auditors to enable best compliance by </w:t>
      </w:r>
      <w:r>
        <w:t>Studios</w:t>
      </w:r>
      <w:r w:rsidRPr="00516CC9">
        <w:t>.</w:t>
      </w:r>
    </w:p>
    <w:p w14:paraId="62959A60" w14:textId="77777777" w:rsidR="00565D0F" w:rsidRDefault="00565D0F" w:rsidP="00565D0F"/>
    <w:p w14:paraId="20503BAE" w14:textId="32FFCA8C" w:rsidR="00565D0F" w:rsidRDefault="00565D0F" w:rsidP="00565D0F">
      <w:r>
        <w:t xml:space="preserve">Audits of any aspect of the Facilities </w:t>
      </w:r>
      <w:r w:rsidR="00336226">
        <w:t>M</w:t>
      </w:r>
      <w:r>
        <w:t xml:space="preserve">anagement function in any office or site will </w:t>
      </w:r>
      <w:proofErr w:type="gramStart"/>
      <w:r>
        <w:t>be agreed</w:t>
      </w:r>
      <w:proofErr w:type="gramEnd"/>
      <w:r>
        <w:t xml:space="preserve"> with the companies concerned and the results shared as appropriate. These audits by Studios personnel or external agencies may include, but </w:t>
      </w:r>
      <w:proofErr w:type="gramStart"/>
      <w:r>
        <w:t>are not limited</w:t>
      </w:r>
      <w:proofErr w:type="gramEnd"/>
      <w:r>
        <w:t xml:space="preserve"> to:</w:t>
      </w:r>
    </w:p>
    <w:p w14:paraId="410E3DC7" w14:textId="77777777" w:rsidR="00565D0F" w:rsidRDefault="00565D0F">
      <w:pPr>
        <w:pStyle w:val="ListParagraph"/>
        <w:numPr>
          <w:ilvl w:val="0"/>
          <w:numId w:val="15"/>
        </w:numPr>
      </w:pPr>
      <w:r>
        <w:t>Food Hygiene</w:t>
      </w:r>
    </w:p>
    <w:p w14:paraId="5A64E4A4" w14:textId="77777777" w:rsidR="00565D0F" w:rsidRDefault="00565D0F">
      <w:pPr>
        <w:pStyle w:val="ListParagraph"/>
        <w:numPr>
          <w:ilvl w:val="0"/>
          <w:numId w:val="15"/>
        </w:numPr>
      </w:pPr>
      <w:r>
        <w:t xml:space="preserve">Construction, </w:t>
      </w:r>
      <w:proofErr w:type="gramStart"/>
      <w:r>
        <w:t>maintenance</w:t>
      </w:r>
      <w:proofErr w:type="gramEnd"/>
      <w:r>
        <w:t xml:space="preserve"> and refurbishment</w:t>
      </w:r>
    </w:p>
    <w:p w14:paraId="6BA45040" w14:textId="77777777" w:rsidR="00565D0F" w:rsidRDefault="00565D0F">
      <w:pPr>
        <w:pStyle w:val="ListParagraph"/>
        <w:numPr>
          <w:ilvl w:val="0"/>
          <w:numId w:val="15"/>
        </w:numPr>
      </w:pPr>
      <w:r>
        <w:t>Transport</w:t>
      </w:r>
    </w:p>
    <w:p w14:paraId="19A79DF0" w14:textId="77777777" w:rsidR="00565D0F" w:rsidRDefault="00565D0F">
      <w:pPr>
        <w:pStyle w:val="ListParagraph"/>
        <w:numPr>
          <w:ilvl w:val="0"/>
          <w:numId w:val="15"/>
        </w:numPr>
      </w:pPr>
      <w:r>
        <w:t>Security</w:t>
      </w:r>
    </w:p>
    <w:p w14:paraId="4E62CF3C" w14:textId="77777777" w:rsidR="00565D0F" w:rsidRDefault="00565D0F">
      <w:pPr>
        <w:pStyle w:val="ListParagraph"/>
        <w:numPr>
          <w:ilvl w:val="0"/>
          <w:numId w:val="15"/>
        </w:numPr>
      </w:pPr>
      <w:r>
        <w:t>Cleaning</w:t>
      </w:r>
    </w:p>
    <w:p w14:paraId="3FB522D7" w14:textId="77777777" w:rsidR="00565D0F" w:rsidRDefault="00565D0F">
      <w:pPr>
        <w:pStyle w:val="ListParagraph"/>
        <w:numPr>
          <w:ilvl w:val="0"/>
          <w:numId w:val="15"/>
        </w:numPr>
      </w:pPr>
      <w:r>
        <w:t>Work at height</w:t>
      </w:r>
    </w:p>
    <w:p w14:paraId="2306571E" w14:textId="77777777" w:rsidR="00565D0F" w:rsidRDefault="00565D0F">
      <w:pPr>
        <w:pStyle w:val="ListParagraph"/>
        <w:numPr>
          <w:ilvl w:val="0"/>
          <w:numId w:val="15"/>
        </w:numPr>
      </w:pPr>
      <w:r>
        <w:t>Permit to Work systems</w:t>
      </w:r>
    </w:p>
    <w:p w14:paraId="4548D88A" w14:textId="6DB2F51C" w:rsidR="00565D0F" w:rsidRDefault="00565D0F">
      <w:pPr>
        <w:pStyle w:val="ListParagraph"/>
        <w:numPr>
          <w:ilvl w:val="0"/>
          <w:numId w:val="15"/>
        </w:numPr>
      </w:pPr>
      <w:r>
        <w:t>Training</w:t>
      </w:r>
    </w:p>
    <w:p w14:paraId="05722016" w14:textId="056BE64E" w:rsidR="00565D0F" w:rsidRDefault="00565D0F" w:rsidP="00565D0F"/>
    <w:p w14:paraId="49C13CAF" w14:textId="3755F7DF" w:rsidR="00565D0F" w:rsidRPr="00565D0F" w:rsidRDefault="00565D0F" w:rsidP="00565D0F">
      <w:r>
        <w:t xml:space="preserve">BBCS reserves the right to audit or inspect any aspect of the building, function or work taking place without due notice </w:t>
      </w:r>
      <w:proofErr w:type="gramStart"/>
      <w:r>
        <w:t>being given</w:t>
      </w:r>
      <w:proofErr w:type="gramEnd"/>
      <w:r>
        <w:t>.</w:t>
      </w:r>
    </w:p>
    <w:p w14:paraId="197D2FD7" w14:textId="7F03A441" w:rsidR="001008F4" w:rsidRPr="00B2572B" w:rsidRDefault="001008F4" w:rsidP="00212C23">
      <w:pPr>
        <w:pStyle w:val="Heading3"/>
        <w:rPr>
          <w:lang w:val="en-GB"/>
        </w:rPr>
      </w:pPr>
      <w:bookmarkStart w:id="194" w:name="_Toc210651201"/>
      <w:r w:rsidRPr="00B2572B">
        <w:rPr>
          <w:lang w:val="en-GB"/>
        </w:rPr>
        <w:t xml:space="preserve">External </w:t>
      </w:r>
      <w:r w:rsidRPr="00212C23">
        <w:t>reporting</w:t>
      </w:r>
      <w:r w:rsidRPr="00B2572B">
        <w:rPr>
          <w:lang w:val="en-GB"/>
        </w:rPr>
        <w:t xml:space="preserve"> of injuries, dangerous </w:t>
      </w:r>
      <w:proofErr w:type="gramStart"/>
      <w:r w:rsidRPr="00B2572B">
        <w:rPr>
          <w:lang w:val="en-GB"/>
        </w:rPr>
        <w:t>occurrences</w:t>
      </w:r>
      <w:proofErr w:type="gramEnd"/>
      <w:r w:rsidRPr="00B2572B">
        <w:rPr>
          <w:lang w:val="en-GB"/>
        </w:rPr>
        <w:t xml:space="preserve"> and diseases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94"/>
    </w:p>
    <w:p w14:paraId="72A0FCB5" w14:textId="63CFD9C8" w:rsidR="001008F4" w:rsidRDefault="001008F4" w:rsidP="00212C23">
      <w:pPr>
        <w:jc w:val="both"/>
      </w:pPr>
      <w:r w:rsidRPr="00B2572B">
        <w:t xml:space="preserve">For UK </w:t>
      </w:r>
      <w:r w:rsidR="00546142">
        <w:t>incident</w:t>
      </w:r>
      <w:r w:rsidR="00BF4A1C">
        <w:t>s that are reportable under</w:t>
      </w:r>
      <w:r w:rsidRPr="00B2572B">
        <w:t xml:space="preserve"> RIDDOR (Reporting of Incidents, Diseases and Dang</w:t>
      </w:r>
      <w:r w:rsidR="00BF4A1C">
        <w:t xml:space="preserve">erous Occurrences Regulations) one of the BBCS Safety Team will inform the HSE (Health and Safety Executive) </w:t>
      </w:r>
      <w:r w:rsidRPr="00B2572B">
        <w:t xml:space="preserve">full details can be found on </w:t>
      </w:r>
      <w:r w:rsidR="00E06CF3">
        <w:t>the BBC or BBCS intranet sites or on the HSE web site</w:t>
      </w:r>
      <w:r w:rsidRPr="00B2572B">
        <w:t>.</w:t>
      </w:r>
    </w:p>
    <w:p w14:paraId="46A2B238" w14:textId="79F368B2" w:rsidR="00BE79A5" w:rsidRDefault="00BE79A5" w:rsidP="00212C23">
      <w:pPr>
        <w:jc w:val="both"/>
      </w:pPr>
    </w:p>
    <w:p w14:paraId="0A047060" w14:textId="7FDC83E6" w:rsidR="00BE79A5" w:rsidRDefault="00BE79A5" w:rsidP="00212C23">
      <w:pPr>
        <w:jc w:val="both"/>
      </w:pPr>
      <w:r w:rsidRPr="00546142">
        <w:t>International office</w:t>
      </w:r>
      <w:r w:rsidR="00341FD9" w:rsidRPr="00546142">
        <w:t>/operations</w:t>
      </w:r>
      <w:r w:rsidRPr="00546142">
        <w:t xml:space="preserve"> arrangements should establish the requirement for and arrangement</w:t>
      </w:r>
      <w:r w:rsidR="00341FD9" w:rsidRPr="00546142">
        <w:t>s</w:t>
      </w:r>
      <w:r w:rsidRPr="00546142">
        <w:t xml:space="preserve"> in place for local reporting</w:t>
      </w:r>
      <w:r w:rsidR="00341FD9" w:rsidRPr="00546142">
        <w:t xml:space="preserve"> in accordance with local laws/regulations</w:t>
      </w:r>
      <w:r w:rsidRPr="00546142">
        <w:t xml:space="preserve">  </w:t>
      </w:r>
    </w:p>
    <w:p w14:paraId="250B8F09" w14:textId="77777777" w:rsidR="001057C1" w:rsidRPr="00B2572B" w:rsidRDefault="001057C1" w:rsidP="00BF4A1C">
      <w:pPr>
        <w:ind w:left="720"/>
        <w:jc w:val="both"/>
      </w:pPr>
    </w:p>
    <w:p w14:paraId="477B19AC" w14:textId="77777777" w:rsidR="001008F4" w:rsidRPr="00B2572B" w:rsidRDefault="001008F4" w:rsidP="00212C23">
      <w:pPr>
        <w:jc w:val="both"/>
      </w:pPr>
      <w:r w:rsidRPr="00B2572B">
        <w:t>Reportable events include:</w:t>
      </w:r>
    </w:p>
    <w:p w14:paraId="5894A750" w14:textId="77777777" w:rsidR="001008F4" w:rsidRPr="00B2572B" w:rsidRDefault="001008F4">
      <w:pPr>
        <w:pStyle w:val="ListParagraph"/>
        <w:numPr>
          <w:ilvl w:val="0"/>
          <w:numId w:val="21"/>
        </w:numPr>
      </w:pPr>
      <w:r w:rsidRPr="00B2572B">
        <w:t>Fatalities</w:t>
      </w:r>
    </w:p>
    <w:p w14:paraId="59E37B02" w14:textId="77777777" w:rsidR="001008F4" w:rsidRPr="00B2572B" w:rsidRDefault="001008F4">
      <w:pPr>
        <w:pStyle w:val="ListParagraph"/>
        <w:numPr>
          <w:ilvl w:val="0"/>
          <w:numId w:val="21"/>
        </w:numPr>
      </w:pPr>
      <w:r w:rsidRPr="00B2572B">
        <w:t>Major injuries (e.g. fractures, amputation, admittance to hospital for more than 24 hours)</w:t>
      </w:r>
    </w:p>
    <w:p w14:paraId="06F2D87E" w14:textId="77777777" w:rsidR="001008F4" w:rsidRPr="00B2572B" w:rsidRDefault="001008F4">
      <w:pPr>
        <w:pStyle w:val="ListParagraph"/>
        <w:numPr>
          <w:ilvl w:val="0"/>
          <w:numId w:val="21"/>
        </w:numPr>
      </w:pPr>
      <w:r w:rsidRPr="00B2572B">
        <w:t xml:space="preserve">Injuries to members of the public on a </w:t>
      </w:r>
      <w:r>
        <w:t>BBCS</w:t>
      </w:r>
      <w:r w:rsidRPr="00B2572B">
        <w:t xml:space="preserve"> controlled site that result in them going directly to hospital</w:t>
      </w:r>
    </w:p>
    <w:p w14:paraId="2D68084E" w14:textId="37EED205" w:rsidR="001008F4" w:rsidRPr="00B2572B" w:rsidRDefault="001008F4">
      <w:pPr>
        <w:pStyle w:val="ListParagraph"/>
        <w:numPr>
          <w:ilvl w:val="0"/>
          <w:numId w:val="21"/>
        </w:numPr>
      </w:pPr>
      <w:r w:rsidRPr="00B2572B">
        <w:t>‘</w:t>
      </w:r>
      <w:r w:rsidR="009D34F7" w:rsidRPr="00B2572B">
        <w:t>Over</w:t>
      </w:r>
      <w:r w:rsidRPr="00B2572B">
        <w:t xml:space="preserve"> seven day injuries’ (where an employee is unfit for their normal work for more than seven days following a work related injury or ill health)</w:t>
      </w:r>
    </w:p>
    <w:p w14:paraId="0B136A76" w14:textId="0D20E63C" w:rsidR="001008F4" w:rsidRPr="00B2572B" w:rsidRDefault="001008F4">
      <w:pPr>
        <w:pStyle w:val="ListParagraph"/>
        <w:numPr>
          <w:ilvl w:val="0"/>
          <w:numId w:val="21"/>
        </w:numPr>
      </w:pPr>
      <w:r w:rsidRPr="00B2572B">
        <w:t xml:space="preserve">Dangerous occurrences (a serious </w:t>
      </w:r>
      <w:r w:rsidR="00546142">
        <w:t>incident</w:t>
      </w:r>
      <w:r w:rsidRPr="00B2572B">
        <w:t xml:space="preserve"> or near miss that does not result in a reportable injury, but which clearly could have done, as defined in RIDDOR)</w:t>
      </w:r>
    </w:p>
    <w:p w14:paraId="02E7E758" w14:textId="77777777" w:rsidR="001008F4" w:rsidRPr="00B2572B" w:rsidRDefault="001008F4">
      <w:pPr>
        <w:pStyle w:val="ListParagraph"/>
        <w:numPr>
          <w:ilvl w:val="0"/>
          <w:numId w:val="21"/>
        </w:numPr>
      </w:pPr>
      <w:r w:rsidRPr="00B2572B">
        <w:t xml:space="preserve">Occupational diseases that have </w:t>
      </w:r>
      <w:proofErr w:type="gramStart"/>
      <w:r w:rsidRPr="00B2572B">
        <w:t>been diagnosed</w:t>
      </w:r>
      <w:proofErr w:type="gramEnd"/>
      <w:r w:rsidRPr="00B2572B">
        <w:t xml:space="preserve"> in writing by a doctor and where the individual concerned </w:t>
      </w:r>
      <w:proofErr w:type="gramStart"/>
      <w:r w:rsidRPr="00B2572B">
        <w:t>carries out</w:t>
      </w:r>
      <w:proofErr w:type="gramEnd"/>
      <w:r w:rsidRPr="00B2572B">
        <w:t xml:space="preserve"> the relevant work listed in RIDDOR.</w:t>
      </w:r>
    </w:p>
    <w:p w14:paraId="15A2D078" w14:textId="08F1A2AB" w:rsidR="001057C1" w:rsidRDefault="006D764E" w:rsidP="001008F4">
      <w:pPr>
        <w:ind w:left="720"/>
        <w:jc w:val="both"/>
      </w:pPr>
      <w:r w:rsidRPr="005A5012">
        <w:t xml:space="preserve">See HSE site </w:t>
      </w:r>
      <w:hyperlink r:id="rId21" w:history="1">
        <w:r w:rsidRPr="005A5012">
          <w:rPr>
            <w:rStyle w:val="Hyperlink"/>
          </w:rPr>
          <w:t>here</w:t>
        </w:r>
      </w:hyperlink>
      <w:r w:rsidRPr="005A5012">
        <w:t xml:space="preserve"> for further details.</w:t>
      </w:r>
    </w:p>
    <w:p w14:paraId="31B9DD8E" w14:textId="77777777" w:rsidR="006D764E" w:rsidRDefault="006D764E" w:rsidP="001008F4">
      <w:pPr>
        <w:ind w:left="720"/>
        <w:jc w:val="both"/>
      </w:pPr>
    </w:p>
    <w:p w14:paraId="22245999" w14:textId="3C495172" w:rsidR="001008F4" w:rsidRPr="00D504A6" w:rsidRDefault="001008F4" w:rsidP="00212C23">
      <w:pPr>
        <w:ind w:left="360"/>
        <w:jc w:val="both"/>
        <w:rPr>
          <w:i/>
          <w:iCs/>
          <w:strike/>
        </w:rPr>
      </w:pPr>
      <w:r>
        <w:t xml:space="preserve">If </w:t>
      </w:r>
      <w:r w:rsidR="00546142">
        <w:t>an</w:t>
      </w:r>
      <w:r>
        <w:t xml:space="preserve"> incident </w:t>
      </w:r>
      <w:proofErr w:type="gramStart"/>
      <w:r>
        <w:t>is classified</w:t>
      </w:r>
      <w:proofErr w:type="gramEnd"/>
      <w:r>
        <w:t xml:space="preserve"> as a RIDDOR reportable event but it occurred </w:t>
      </w:r>
      <w:r w:rsidR="002A0412">
        <w:t>outside the UK</w:t>
      </w:r>
      <w:r>
        <w:t xml:space="preserve"> (i.e. outside of the</w:t>
      </w:r>
      <w:r w:rsidR="002A0412">
        <w:t xml:space="preserve"> </w:t>
      </w:r>
      <w:r>
        <w:t xml:space="preserve">HSE’s </w:t>
      </w:r>
      <w:proofErr w:type="gramStart"/>
      <w:r>
        <w:t>jurisdiction</w:t>
      </w:r>
      <w:proofErr w:type="gramEnd"/>
      <w:r>
        <w:t xml:space="preserve">), the incident should </w:t>
      </w:r>
      <w:proofErr w:type="gramStart"/>
      <w:r>
        <w:t>be reported</w:t>
      </w:r>
      <w:proofErr w:type="gramEnd"/>
      <w:r>
        <w:t xml:space="preserve"> in accordance with any local laws/regulations and the</w:t>
      </w:r>
      <w:r w:rsidR="003C05AF">
        <w:t xml:space="preserve"> </w:t>
      </w:r>
      <w:r>
        <w:t xml:space="preserve">BBCS Safety Team made aware as soon as possible. </w:t>
      </w:r>
    </w:p>
    <w:p w14:paraId="678E106E" w14:textId="77777777" w:rsidR="001008F4" w:rsidRDefault="001008F4" w:rsidP="001008F4">
      <w:pPr>
        <w:pStyle w:val="Body"/>
        <w:ind w:left="720"/>
        <w:jc w:val="both"/>
        <w:outlineLvl w:val="1"/>
        <w:rPr>
          <w:rFonts w:asciiTheme="minorHAnsi" w:hAnsiTheme="minorHAnsi" w:cstheme="minorHAnsi"/>
          <w:b/>
        </w:rPr>
      </w:pPr>
    </w:p>
    <w:p w14:paraId="50194199" w14:textId="77777777" w:rsidR="001008F4" w:rsidRPr="00262A9B" w:rsidRDefault="001008F4" w:rsidP="00212C23">
      <w:pPr>
        <w:pStyle w:val="Heading2"/>
      </w:pPr>
      <w:bookmarkStart w:id="195" w:name="_Toc210651202"/>
      <w:r w:rsidRPr="00262A9B">
        <w:lastRenderedPageBreak/>
        <w:t xml:space="preserve">Children, </w:t>
      </w:r>
      <w:proofErr w:type="gramStart"/>
      <w:r w:rsidRPr="00262A9B">
        <w:t>Young</w:t>
      </w:r>
      <w:proofErr w:type="gramEnd"/>
      <w:r w:rsidRPr="00262A9B">
        <w:t xml:space="preserve"> or Vulnerable Persons</w:t>
      </w:r>
      <w:bookmarkEnd w:id="80"/>
      <w:bookmarkEnd w:id="195"/>
    </w:p>
    <w:p w14:paraId="73F66B29" w14:textId="10AC2E0E" w:rsidR="001008F4" w:rsidRDefault="00E070D3" w:rsidP="00212C23">
      <w:pPr>
        <w:rPr>
          <w:lang w:val="en-US"/>
        </w:rPr>
      </w:pPr>
      <w:r>
        <w:t xml:space="preserve">The involvement of children and young </w:t>
      </w:r>
      <w:r w:rsidRPr="005A5012">
        <w:t xml:space="preserve">persons </w:t>
      </w:r>
      <w:r w:rsidR="004C0D6A" w:rsidRPr="005A5012">
        <w:t>(</w:t>
      </w:r>
      <w:r w:rsidR="004C0D6A" w:rsidRPr="001061F4">
        <w:t>defined as those under 18 years of age)</w:t>
      </w:r>
      <w:r w:rsidR="004C0D6A">
        <w:t xml:space="preserve"> </w:t>
      </w:r>
      <w:r>
        <w:t xml:space="preserve">in BBCS productions and events </w:t>
      </w:r>
      <w:proofErr w:type="gramStart"/>
      <w:r>
        <w:t>is highlighted</w:t>
      </w:r>
      <w:proofErr w:type="gramEnd"/>
      <w:r>
        <w:t xml:space="preserve"> at the green light / early stage of planning.</w:t>
      </w:r>
      <w:r w:rsidR="00212C23">
        <w:t xml:space="preserve"> </w:t>
      </w:r>
      <w:r w:rsidR="001008F4" w:rsidRPr="00262A9B">
        <w:rPr>
          <w:lang w:val="en-US"/>
        </w:rPr>
        <w:t>The relevant local authority</w:t>
      </w:r>
      <w:r>
        <w:rPr>
          <w:lang w:val="en-US"/>
        </w:rPr>
        <w:t xml:space="preserve"> UK or Foreign locations</w:t>
      </w:r>
      <w:r w:rsidR="001008F4" w:rsidRPr="00262A9B">
        <w:rPr>
          <w:lang w:val="en-US"/>
        </w:rPr>
        <w:t xml:space="preserve"> shall </w:t>
      </w:r>
      <w:proofErr w:type="gramStart"/>
      <w:r w:rsidR="001008F4" w:rsidRPr="00262A9B">
        <w:rPr>
          <w:lang w:val="en-US"/>
        </w:rPr>
        <w:t>be contacted</w:t>
      </w:r>
      <w:proofErr w:type="gramEnd"/>
      <w:r w:rsidR="001008F4" w:rsidRPr="00262A9B">
        <w:rPr>
          <w:lang w:val="en-US"/>
        </w:rPr>
        <w:t xml:space="preserve"> </w:t>
      </w:r>
      <w:proofErr w:type="gramStart"/>
      <w:r w:rsidR="001008F4" w:rsidRPr="00262A9B">
        <w:rPr>
          <w:lang w:val="en-US"/>
        </w:rPr>
        <w:t>in order to</w:t>
      </w:r>
      <w:proofErr w:type="gramEnd"/>
      <w:r w:rsidR="001008F4" w:rsidRPr="00262A9B">
        <w:rPr>
          <w:lang w:val="en-US"/>
        </w:rPr>
        <w:t xml:space="preserve"> determine the need for perform</w:t>
      </w:r>
      <w:r w:rsidR="00094BAA">
        <w:rPr>
          <w:lang w:val="en-US"/>
        </w:rPr>
        <w:t>ance</w:t>
      </w:r>
      <w:r w:rsidR="001008F4" w:rsidRPr="00262A9B">
        <w:rPr>
          <w:lang w:val="en-US"/>
        </w:rPr>
        <w:t xml:space="preserve"> </w:t>
      </w:r>
      <w:r w:rsidR="00B04587" w:rsidRPr="00262A9B">
        <w:rPr>
          <w:lang w:val="en-US"/>
        </w:rPr>
        <w:t>licenses,</w:t>
      </w:r>
      <w:r w:rsidR="001008F4" w:rsidRPr="00262A9B">
        <w:rPr>
          <w:lang w:val="en-US"/>
        </w:rPr>
        <w:t xml:space="preserve"> and any appl</w:t>
      </w:r>
      <w:r>
        <w:rPr>
          <w:lang w:val="en-US"/>
        </w:rPr>
        <w:t xml:space="preserve">ications shall </w:t>
      </w:r>
      <w:proofErr w:type="gramStart"/>
      <w:r>
        <w:rPr>
          <w:lang w:val="en-US"/>
        </w:rPr>
        <w:t>be made</w:t>
      </w:r>
      <w:proofErr w:type="gramEnd"/>
      <w:r>
        <w:rPr>
          <w:lang w:val="en-US"/>
        </w:rPr>
        <w:t xml:space="preserve"> </w:t>
      </w:r>
      <w:r w:rsidR="00094BAA">
        <w:rPr>
          <w:lang w:val="en-US"/>
        </w:rPr>
        <w:t>in</w:t>
      </w:r>
      <w:r>
        <w:rPr>
          <w:lang w:val="en-US"/>
        </w:rPr>
        <w:t xml:space="preserve"> line with local rules and regulations</w:t>
      </w:r>
      <w:proofErr w:type="gramStart"/>
      <w:r>
        <w:rPr>
          <w:lang w:val="en-US"/>
        </w:rPr>
        <w:t>.</w:t>
      </w:r>
      <w:r w:rsidR="00212C23">
        <w:rPr>
          <w:lang w:val="en-US"/>
        </w:rPr>
        <w:t xml:space="preserve">  </w:t>
      </w:r>
      <w:proofErr w:type="gramEnd"/>
      <w:r>
        <w:rPr>
          <w:lang w:val="en-US"/>
        </w:rPr>
        <w:t>R</w:t>
      </w:r>
      <w:r w:rsidR="001008F4" w:rsidRPr="00262A9B">
        <w:rPr>
          <w:lang w:val="en-US"/>
        </w:rPr>
        <w:t>isk assessments shall be prepared and shared with parents/guardians/teachers or local authority licensed chaperones</w:t>
      </w:r>
      <w:r>
        <w:rPr>
          <w:lang w:val="en-US"/>
        </w:rPr>
        <w:t xml:space="preserve"> (UK)</w:t>
      </w:r>
      <w:r w:rsidR="001008F4" w:rsidRPr="00262A9B">
        <w:rPr>
          <w:lang w:val="en-US"/>
        </w:rPr>
        <w:t>.</w:t>
      </w:r>
    </w:p>
    <w:p w14:paraId="5D6C4E02" w14:textId="1EF981BD" w:rsidR="00AF7778" w:rsidRDefault="00AF7778" w:rsidP="00212C23">
      <w:pPr>
        <w:rPr>
          <w:lang w:val="en-US"/>
        </w:rPr>
      </w:pPr>
    </w:p>
    <w:p w14:paraId="64F2EF6C" w14:textId="7764675E" w:rsidR="00AF7778" w:rsidRPr="00AF7778" w:rsidRDefault="00203EC0" w:rsidP="00212C23">
      <w:r>
        <w:t>BBCS</w:t>
      </w:r>
      <w:r w:rsidR="00CB3298">
        <w:t xml:space="preserve"> adopts the </w:t>
      </w:r>
      <w:r w:rsidR="00A33304" w:rsidRPr="001061F4">
        <w:t>BBC</w:t>
      </w:r>
      <w:r w:rsidR="00A33304">
        <w:t xml:space="preserve"> </w:t>
      </w:r>
      <w:r w:rsidR="00CB3298">
        <w:t>Group policy for working with children and to support this BBCS</w:t>
      </w:r>
      <w:r w:rsidR="00AF7778" w:rsidRPr="00AF7778">
        <w:t xml:space="preserve"> has a net</w:t>
      </w:r>
      <w:r w:rsidR="00AF7778">
        <w:t xml:space="preserve">work of Working With Children Advisors </w:t>
      </w:r>
      <w:r w:rsidR="00784E19">
        <w:t xml:space="preserve">(WWCA) </w:t>
      </w:r>
      <w:r w:rsidR="00AF7778">
        <w:t xml:space="preserve">who </w:t>
      </w:r>
      <w:proofErr w:type="gramStart"/>
      <w:r w:rsidR="00AF7778">
        <w:t>are supported</w:t>
      </w:r>
      <w:proofErr w:type="gramEnd"/>
      <w:r w:rsidR="00AF7778">
        <w:t xml:space="preserve"> by the BBC PS central safeguarding team</w:t>
      </w:r>
      <w:proofErr w:type="gramStart"/>
      <w:r w:rsidR="00AF7778">
        <w:t xml:space="preserve">.  </w:t>
      </w:r>
      <w:proofErr w:type="gramEnd"/>
      <w:r w:rsidR="00AF7778">
        <w:t xml:space="preserve">The </w:t>
      </w:r>
      <w:r w:rsidR="00AF7778" w:rsidRPr="005A5012">
        <w:rPr>
          <w:u w:val="single"/>
        </w:rPr>
        <w:t>centra</w:t>
      </w:r>
      <w:r w:rsidR="001061F4" w:rsidRPr="005A5012">
        <w:rPr>
          <w:u w:val="single"/>
        </w:rPr>
        <w:t>l Safe</w:t>
      </w:r>
      <w:r w:rsidR="005A5012" w:rsidRPr="005A5012">
        <w:rPr>
          <w:u w:val="single"/>
        </w:rPr>
        <w:t>g</w:t>
      </w:r>
      <w:r w:rsidR="001061F4" w:rsidRPr="005A5012">
        <w:rPr>
          <w:u w:val="single"/>
        </w:rPr>
        <w:t>uarding Team</w:t>
      </w:r>
      <w:r w:rsidR="00AF7778">
        <w:t xml:space="preserve"> update training and policy for the BBC Group which Studios adopts</w:t>
      </w:r>
      <w:r w:rsidR="001061F4">
        <w:t>.</w:t>
      </w:r>
    </w:p>
    <w:p w14:paraId="4F7A0944" w14:textId="77777777" w:rsidR="00212C23" w:rsidRPr="00AF7778" w:rsidRDefault="00212C23" w:rsidP="00212C23"/>
    <w:p w14:paraId="17C25BD5" w14:textId="18268AEF" w:rsidR="001008F4" w:rsidRDefault="00CB3298" w:rsidP="00212C23">
      <w:pPr>
        <w:rPr>
          <w:color w:val="0B0C0C"/>
        </w:rPr>
      </w:pPr>
      <w:r>
        <w:t xml:space="preserve">There </w:t>
      </w:r>
      <w:r w:rsidR="005E4052">
        <w:t xml:space="preserve">is a </w:t>
      </w:r>
      <w:r>
        <w:t>UK</w:t>
      </w:r>
      <w:r w:rsidR="005E4052">
        <w:t xml:space="preserve"> safeguarding</w:t>
      </w:r>
      <w:r>
        <w:t xml:space="preserve"> policy</w:t>
      </w:r>
      <w:r w:rsidR="005E4052">
        <w:t xml:space="preserve">, a vulnerable </w:t>
      </w:r>
      <w:r w:rsidR="00B04587">
        <w:t>adult’s</w:t>
      </w:r>
      <w:r w:rsidR="005E4052">
        <w:t xml:space="preserve"> </w:t>
      </w:r>
      <w:proofErr w:type="gramStart"/>
      <w:r w:rsidR="005E4052">
        <w:t>policy</w:t>
      </w:r>
      <w:proofErr w:type="gramEnd"/>
      <w:r w:rsidR="005E4052">
        <w:t xml:space="preserve"> and an</w:t>
      </w:r>
      <w:r>
        <w:t xml:space="preserve"> international policy to support our work in </w:t>
      </w:r>
      <w:r w:rsidR="005E4052">
        <w:t>international</w:t>
      </w:r>
      <w:r>
        <w:t xml:space="preserve"> offices and jurisdictions</w:t>
      </w:r>
      <w:proofErr w:type="gramStart"/>
      <w:r>
        <w:t xml:space="preserve">.  </w:t>
      </w:r>
      <w:proofErr w:type="gramEnd"/>
      <w:r w:rsidR="001008F4" w:rsidRPr="00262A9B">
        <w:t xml:space="preserve">For </w:t>
      </w:r>
      <w:r w:rsidR="00DD0168">
        <w:t>international</w:t>
      </w:r>
      <w:r w:rsidR="001008F4" w:rsidRPr="00262A9B">
        <w:t xml:space="preserve"> </w:t>
      </w:r>
      <w:r w:rsidR="001008F4" w:rsidRPr="00546142">
        <w:t xml:space="preserve">work involving UK nationals, a Young Persons Employment Abroad Licence shall </w:t>
      </w:r>
      <w:proofErr w:type="gramStart"/>
      <w:r w:rsidR="001008F4" w:rsidRPr="00546142">
        <w:t>be obtained</w:t>
      </w:r>
      <w:proofErr w:type="gramEnd"/>
      <w:r w:rsidR="001008F4" w:rsidRPr="00546142">
        <w:t xml:space="preserve"> from a UK magistrate,</w:t>
      </w:r>
      <w:r w:rsidR="00212C23" w:rsidRPr="00546142">
        <w:rPr>
          <w:rFonts w:eastAsia="Arial"/>
        </w:rPr>
        <w:t xml:space="preserve"> </w:t>
      </w:r>
      <w:r w:rsidR="00AF7778" w:rsidRPr="00546142">
        <w:rPr>
          <w:color w:val="0B0C0C"/>
        </w:rPr>
        <w:t>h</w:t>
      </w:r>
      <w:r w:rsidR="001008F4" w:rsidRPr="00546142">
        <w:rPr>
          <w:color w:val="0B0C0C"/>
        </w:rPr>
        <w:t>ard</w:t>
      </w:r>
      <w:r w:rsidR="001008F4" w:rsidRPr="00262A9B">
        <w:rPr>
          <w:color w:val="0B0C0C"/>
        </w:rPr>
        <w:t xml:space="preserve"> copies of licenses shall </w:t>
      </w:r>
      <w:proofErr w:type="gramStart"/>
      <w:r w:rsidR="001008F4" w:rsidRPr="00262A9B">
        <w:rPr>
          <w:color w:val="0B0C0C"/>
        </w:rPr>
        <w:t>be held</w:t>
      </w:r>
      <w:proofErr w:type="gramEnd"/>
      <w:r w:rsidR="001008F4" w:rsidRPr="00262A9B">
        <w:rPr>
          <w:color w:val="0B0C0C"/>
        </w:rPr>
        <w:t xml:space="preserve"> on set by both the production and person responsible for supervising the young performer referred to above</w:t>
      </w:r>
      <w:proofErr w:type="gramStart"/>
      <w:r w:rsidR="001008F4" w:rsidRPr="00262A9B">
        <w:rPr>
          <w:color w:val="0B0C0C"/>
        </w:rPr>
        <w:t>.</w:t>
      </w:r>
      <w:r w:rsidR="00C553A1">
        <w:rPr>
          <w:color w:val="0B0C0C"/>
        </w:rPr>
        <w:t xml:space="preserve">  </w:t>
      </w:r>
      <w:proofErr w:type="gramEnd"/>
      <w:r w:rsidR="00C553A1">
        <w:rPr>
          <w:color w:val="0B0C0C"/>
        </w:rPr>
        <w:t>Policies are available on the following link:-</w:t>
      </w:r>
    </w:p>
    <w:p w14:paraId="69116DD6" w14:textId="6AC0535B" w:rsidR="00C553A1" w:rsidRDefault="00C553A1" w:rsidP="00212C23">
      <w:pPr>
        <w:rPr>
          <w:color w:val="0B0C0C"/>
        </w:rPr>
      </w:pPr>
      <w:hyperlink r:id="rId22" w:history="1">
        <w:r w:rsidRPr="00A339B1">
          <w:rPr>
            <w:rStyle w:val="Hyperlink"/>
          </w:rPr>
          <w:t>https://staff.bbc.com/gateway/safeguarding/policy/</w:t>
        </w:r>
      </w:hyperlink>
      <w:r>
        <w:rPr>
          <w:color w:val="0B0C0C"/>
        </w:rPr>
        <w:t xml:space="preserve"> </w:t>
      </w:r>
    </w:p>
    <w:p w14:paraId="31E224B2" w14:textId="77777777" w:rsidR="00212C23" w:rsidRDefault="00212C23" w:rsidP="00212C23">
      <w:pPr>
        <w:rPr>
          <w:lang w:val="en-US"/>
        </w:rPr>
      </w:pPr>
    </w:p>
    <w:p w14:paraId="61F76032" w14:textId="787545AB" w:rsidR="001008F4" w:rsidRPr="00DF2B62" w:rsidRDefault="001008F4" w:rsidP="00094BAA">
      <w:pPr>
        <w:rPr>
          <w:lang w:val="en-US"/>
        </w:rPr>
      </w:pPr>
      <w:r w:rsidRPr="00262A9B">
        <w:rPr>
          <w:lang w:val="en-US"/>
        </w:rPr>
        <w:t>In acknowledgement of the company obligations to deliver an enhanced duty of care to the more vulnerable members of society</w:t>
      </w:r>
      <w:r w:rsidR="00EA470A">
        <w:rPr>
          <w:lang w:val="en-US"/>
        </w:rPr>
        <w:t xml:space="preserve">, </w:t>
      </w:r>
      <w:r w:rsidR="00EA470A" w:rsidRPr="001061F4">
        <w:rPr>
          <w:lang w:val="en-US"/>
        </w:rPr>
        <w:t xml:space="preserve">for example, </w:t>
      </w:r>
      <w:r w:rsidRPr="001061F4">
        <w:rPr>
          <w:lang w:val="en-US"/>
        </w:rPr>
        <w:t xml:space="preserve">the young, the elderly, new and expectant mothers and those with special needs, the company shall strive to enable rather than restrict participation in its undertakings. </w:t>
      </w:r>
      <w:r w:rsidRPr="001061F4">
        <w:t xml:space="preserve">BBC </w:t>
      </w:r>
      <w:r w:rsidR="00BE30D7" w:rsidRPr="001061F4">
        <w:t xml:space="preserve">Group </w:t>
      </w:r>
      <w:r w:rsidRPr="001061F4">
        <w:t>guidelin</w:t>
      </w:r>
      <w:r w:rsidRPr="00DF2B62">
        <w:t xml:space="preserve">es must </w:t>
      </w:r>
      <w:proofErr w:type="gramStart"/>
      <w:r w:rsidRPr="00DF2B62">
        <w:t>be followed</w:t>
      </w:r>
      <w:proofErr w:type="gramEnd"/>
      <w:r w:rsidRPr="00DF2B62">
        <w:t xml:space="preserve"> </w:t>
      </w:r>
      <w:r>
        <w:t xml:space="preserve">which can </w:t>
      </w:r>
      <w:proofErr w:type="gramStart"/>
      <w:r>
        <w:t>be fou</w:t>
      </w:r>
      <w:r w:rsidR="00094BAA">
        <w:t>nd</w:t>
      </w:r>
      <w:proofErr w:type="gramEnd"/>
      <w:r w:rsidR="00094BAA">
        <w:t xml:space="preserve"> via the link above.</w:t>
      </w:r>
    </w:p>
    <w:p w14:paraId="6A3249AF" w14:textId="77777777" w:rsidR="001008F4" w:rsidRPr="00262A9B" w:rsidRDefault="001008F4" w:rsidP="001008F4">
      <w:pPr>
        <w:pStyle w:val="Body"/>
        <w:ind w:left="426"/>
        <w:jc w:val="both"/>
        <w:rPr>
          <w:rFonts w:asciiTheme="minorHAnsi" w:hAnsiTheme="minorHAnsi" w:cstheme="minorHAnsi"/>
        </w:rPr>
      </w:pPr>
    </w:p>
    <w:p w14:paraId="1AE5CC92" w14:textId="1E9F031C" w:rsidR="00565D0F" w:rsidRPr="00262A9B" w:rsidRDefault="00565D0F" w:rsidP="00565D0F">
      <w:pPr>
        <w:pStyle w:val="Heading2"/>
      </w:pPr>
      <w:bookmarkStart w:id="196" w:name="_Toc210651203"/>
      <w:bookmarkStart w:id="197" w:name="_Toc43008678"/>
      <w:bookmarkStart w:id="198" w:name="_Toc50205215"/>
      <w:bookmarkStart w:id="199" w:name="_Toc288748554"/>
      <w:bookmarkStart w:id="200" w:name="_Toc12829892"/>
      <w:bookmarkStart w:id="201" w:name="_Toc12829887"/>
      <w:r w:rsidRPr="00262A9B">
        <w:t>Competence</w:t>
      </w:r>
      <w:bookmarkEnd w:id="196"/>
      <w:r w:rsidR="00BF4C65">
        <w:t xml:space="preserve"> </w:t>
      </w:r>
    </w:p>
    <w:p w14:paraId="7CE5C63E" w14:textId="77777777" w:rsidR="00565D0F" w:rsidRPr="00262A9B" w:rsidRDefault="00565D0F" w:rsidP="00565D0F">
      <w:r w:rsidRPr="00262A9B">
        <w:rPr>
          <w:lang w:val="en-US"/>
        </w:rPr>
        <w:t>The appointme</w:t>
      </w:r>
      <w:r>
        <w:rPr>
          <w:lang w:val="en-US"/>
        </w:rPr>
        <w:t>nt of individuals and/or organis</w:t>
      </w:r>
      <w:r w:rsidRPr="00262A9B">
        <w:rPr>
          <w:lang w:val="en-US"/>
        </w:rPr>
        <w:t>ations that participate or contribute to any aspect of the undertakings of</w:t>
      </w:r>
      <w:r>
        <w:rPr>
          <w:lang w:val="en-US"/>
        </w:rPr>
        <w:t xml:space="preserve"> BBCS will</w:t>
      </w:r>
      <w:r w:rsidRPr="00262A9B">
        <w:rPr>
          <w:lang w:val="en-US"/>
        </w:rPr>
        <w:t xml:space="preserve"> be chosen </w:t>
      </w:r>
      <w:r>
        <w:rPr>
          <w:lang w:val="en-US"/>
        </w:rPr>
        <w:t>based on proven competencies</w:t>
      </w:r>
      <w:r w:rsidRPr="00262A9B">
        <w:rPr>
          <w:lang w:val="en-US"/>
        </w:rPr>
        <w:t xml:space="preserve"> and demonstrable evidence that they are adequately resourced to deliver all elements of their contract, including compliance with legislation and established industry good practice.</w:t>
      </w:r>
    </w:p>
    <w:p w14:paraId="15F32420" w14:textId="77777777" w:rsidR="00565D0F" w:rsidRDefault="00565D0F" w:rsidP="00565D0F">
      <w:pPr>
        <w:rPr>
          <w:lang w:val="en-US"/>
        </w:rPr>
      </w:pPr>
    </w:p>
    <w:p w14:paraId="72D9718B" w14:textId="0BE673A2" w:rsidR="00565D0F" w:rsidRPr="00BE79A5" w:rsidRDefault="00565D0F" w:rsidP="00BE79A5">
      <w:r w:rsidRPr="00262A9B">
        <w:rPr>
          <w:lang w:val="en-US"/>
        </w:rPr>
        <w:t xml:space="preserve">Any employers supplying services to the undertakings of </w:t>
      </w:r>
      <w:r>
        <w:rPr>
          <w:lang w:val="en-US"/>
        </w:rPr>
        <w:t>BBCS</w:t>
      </w:r>
      <w:r w:rsidRPr="00262A9B">
        <w:rPr>
          <w:lang w:val="en-US"/>
        </w:rPr>
        <w:t xml:space="preserve"> shall have in place an established Safety Management System that meets relevant legislative needs.</w:t>
      </w:r>
    </w:p>
    <w:p w14:paraId="639FCDEB" w14:textId="77777777" w:rsidR="00565D0F" w:rsidRDefault="00565D0F" w:rsidP="00565D0F">
      <w:pPr>
        <w:pStyle w:val="Heading2"/>
      </w:pPr>
      <w:bookmarkStart w:id="202" w:name="_Toc210651204"/>
      <w:r>
        <w:t>Construction Design and Management</w:t>
      </w:r>
      <w:bookmarkEnd w:id="202"/>
    </w:p>
    <w:p w14:paraId="04AB9D8C" w14:textId="77777777" w:rsidR="00565D0F" w:rsidRDefault="00565D0F" w:rsidP="00565D0F">
      <w:pPr>
        <w:rPr>
          <w:lang w:val="en-US"/>
        </w:rPr>
      </w:pPr>
      <w:r>
        <w:rPr>
          <w:lang w:val="en-US"/>
        </w:rPr>
        <w:t xml:space="preserve">BBCS acknowledges the Construction Design and Management Regulations (CDM) and commits to complying with these regulations by putting in place the necessary roles and arrangements </w:t>
      </w:r>
      <w:proofErr w:type="gramStart"/>
      <w:r>
        <w:rPr>
          <w:lang w:val="en-US"/>
        </w:rPr>
        <w:t>in order to</w:t>
      </w:r>
      <w:proofErr w:type="gramEnd"/>
      <w:r>
        <w:rPr>
          <w:lang w:val="en-US"/>
        </w:rPr>
        <w:t xml:space="preserve"> comply.</w:t>
      </w:r>
    </w:p>
    <w:p w14:paraId="46C7A9EC" w14:textId="77777777" w:rsidR="00565D0F" w:rsidRDefault="00565D0F" w:rsidP="00565D0F">
      <w:pPr>
        <w:rPr>
          <w:lang w:val="en-US"/>
        </w:rPr>
      </w:pPr>
    </w:p>
    <w:p w14:paraId="66BD9012" w14:textId="2CE49A69" w:rsidR="00565D0F" w:rsidRPr="00BE79A5" w:rsidRDefault="00565D0F" w:rsidP="00BE79A5">
      <w:pPr>
        <w:rPr>
          <w:lang w:val="en-US"/>
        </w:rPr>
      </w:pPr>
      <w:r>
        <w:rPr>
          <w:lang w:val="en-US"/>
        </w:rPr>
        <w:t xml:space="preserve">BBCS may take on all or various roles under CDM and will cooperate with other designers and contractors as well as </w:t>
      </w:r>
      <w:r w:rsidR="00625176">
        <w:rPr>
          <w:lang w:val="en-US"/>
        </w:rPr>
        <w:t>Principal</w:t>
      </w:r>
      <w:r>
        <w:rPr>
          <w:lang w:val="en-US"/>
        </w:rPr>
        <w:t xml:space="preserve"> Contractors when BBCS is acting as a Client or </w:t>
      </w:r>
      <w:r w:rsidR="00625176">
        <w:rPr>
          <w:lang w:val="en-US"/>
        </w:rPr>
        <w:t>Principal</w:t>
      </w:r>
      <w:r>
        <w:rPr>
          <w:lang w:val="en-US"/>
        </w:rPr>
        <w:t xml:space="preserve"> Designer and will coordinate others when taking on the </w:t>
      </w:r>
      <w:r w:rsidR="00625176">
        <w:rPr>
          <w:lang w:val="en-US"/>
        </w:rPr>
        <w:t>Principal</w:t>
      </w:r>
      <w:r>
        <w:rPr>
          <w:lang w:val="en-US"/>
        </w:rPr>
        <w:t xml:space="preserve"> Contractor role. </w:t>
      </w:r>
    </w:p>
    <w:p w14:paraId="2DADFDD1" w14:textId="0FE1DBE5" w:rsidR="00565D0F" w:rsidRPr="00B2572B" w:rsidRDefault="00565D0F" w:rsidP="00565D0F">
      <w:pPr>
        <w:pStyle w:val="Heading2"/>
        <w:rPr>
          <w:rFonts w:cstheme="minorHAnsi"/>
        </w:rPr>
      </w:pPr>
      <w:bookmarkStart w:id="203" w:name="_Toc210651205"/>
      <w:r w:rsidRPr="00B2572B">
        <w:lastRenderedPageBreak/>
        <w:t>Control of contractors</w:t>
      </w:r>
      <w:bookmarkEnd w:id="197"/>
      <w:bookmarkEnd w:id="198"/>
      <w:bookmarkEnd w:id="199"/>
      <w:bookmarkEnd w:id="203"/>
    </w:p>
    <w:p w14:paraId="06EF0C4D" w14:textId="77777777" w:rsidR="00565D0F" w:rsidRDefault="00565D0F" w:rsidP="00565D0F">
      <w:r>
        <w:t xml:space="preserve">BBCS has a requirement for producers / line managers to vet proposed contractors or use contractors with a proven </w:t>
      </w:r>
      <w:proofErr w:type="gramStart"/>
      <w:r>
        <w:t>track record</w:t>
      </w:r>
      <w:proofErr w:type="gramEnd"/>
      <w:r>
        <w:t xml:space="preserve"> who have </w:t>
      </w:r>
      <w:proofErr w:type="gramStart"/>
      <w:r>
        <w:t>been previously vetted</w:t>
      </w:r>
      <w:proofErr w:type="gramEnd"/>
      <w:r>
        <w:t xml:space="preserve"> with appropriate due diligence checks having been undertaken</w:t>
      </w:r>
      <w:proofErr w:type="gramStart"/>
      <w:r>
        <w:t xml:space="preserve">.  </w:t>
      </w:r>
      <w:proofErr w:type="gramEnd"/>
    </w:p>
    <w:p w14:paraId="1BB7A37E" w14:textId="77777777" w:rsidR="00565D0F" w:rsidRDefault="00565D0F" w:rsidP="00565D0F"/>
    <w:p w14:paraId="1938916A" w14:textId="09DD4D36" w:rsidR="00565D0F" w:rsidRDefault="00565D0F" w:rsidP="002B70A2">
      <w:r>
        <w:t>When pre vetted contractors are not available or the activities are very specialized the</w:t>
      </w:r>
      <w:r w:rsidR="000C2CD5">
        <w:t xml:space="preserve"> business </w:t>
      </w:r>
      <w:r>
        <w:t xml:space="preserve">teams will vet individuals or companies with assistance of the BBCS BLA Team including </w:t>
      </w:r>
      <w:r w:rsidR="00BE79A5">
        <w:t xml:space="preserve">the </w:t>
      </w:r>
      <w:r>
        <w:t xml:space="preserve">Safety and </w:t>
      </w:r>
      <w:r w:rsidR="00BE79A5">
        <w:t>I</w:t>
      </w:r>
      <w:r>
        <w:t>nsurance</w:t>
      </w:r>
      <w:r w:rsidR="00BE79A5">
        <w:t xml:space="preserve"> Teams</w:t>
      </w:r>
      <w:proofErr w:type="gramStart"/>
      <w:r>
        <w:t xml:space="preserve">.  </w:t>
      </w:r>
      <w:proofErr w:type="gramEnd"/>
      <w:r>
        <w:t xml:space="preserve"> </w:t>
      </w:r>
      <w:bookmarkEnd w:id="200"/>
    </w:p>
    <w:p w14:paraId="526C46FF" w14:textId="77777777" w:rsidR="002B70A2" w:rsidRPr="00262A9B" w:rsidRDefault="002B70A2" w:rsidP="002B70A2">
      <w:pPr>
        <w:pStyle w:val="Heading2"/>
      </w:pPr>
      <w:bookmarkStart w:id="204" w:name="_Toc12829901"/>
      <w:bookmarkStart w:id="205" w:name="_Toc210651206"/>
      <w:bookmarkStart w:id="206" w:name="_Toc12829893"/>
      <w:bookmarkStart w:id="207" w:name="_Toc12829889"/>
      <w:bookmarkEnd w:id="201"/>
      <w:r w:rsidRPr="00262A9B">
        <w:t>Driving and Transport</w:t>
      </w:r>
      <w:bookmarkEnd w:id="204"/>
      <w:bookmarkEnd w:id="205"/>
    </w:p>
    <w:p w14:paraId="70894DD4" w14:textId="2520FC09" w:rsidR="002B70A2" w:rsidRDefault="002B70A2" w:rsidP="002B70A2">
      <w:pPr>
        <w:rPr>
          <w:rStyle w:val="Hyperlink0"/>
          <w:rFonts w:asciiTheme="minorHAnsi" w:hAnsiTheme="minorHAnsi" w:cstheme="minorHAnsi"/>
          <w:b/>
          <w:bCs/>
          <w:lang w:val="en-US"/>
        </w:rPr>
      </w:pPr>
      <w:r w:rsidRPr="00262A9B">
        <w:rPr>
          <w:lang w:val="en-US"/>
        </w:rPr>
        <w:t xml:space="preserve">All vehicles in use during the operations of the company will </w:t>
      </w:r>
      <w:proofErr w:type="gramStart"/>
      <w:r w:rsidRPr="00262A9B">
        <w:rPr>
          <w:lang w:val="en-US"/>
        </w:rPr>
        <w:t>be fit</w:t>
      </w:r>
      <w:proofErr w:type="gramEnd"/>
      <w:r w:rsidRPr="00262A9B">
        <w:rPr>
          <w:lang w:val="en-US"/>
        </w:rPr>
        <w:t xml:space="preserve"> for purpose - cargo and load distribution. It shall be maintained and used in line with the standards set out in:  The Road Vehicles (Construction and Use) Regulations 1986 </w:t>
      </w:r>
      <w:hyperlink r:id="rId23" w:history="1">
        <w:r w:rsidRPr="00262A9B">
          <w:rPr>
            <w:rStyle w:val="Hyperlink0"/>
            <w:rFonts w:asciiTheme="minorHAnsi" w:hAnsiTheme="minorHAnsi" w:cstheme="minorHAnsi"/>
          </w:rPr>
          <w:t>http://www.legislation.gov.uk/uksi/1986/1078/made</w:t>
        </w:r>
      </w:hyperlink>
    </w:p>
    <w:p w14:paraId="5E7BAA5C" w14:textId="77777777" w:rsidR="002B70A2" w:rsidRDefault="002B70A2" w:rsidP="002B70A2">
      <w:pPr>
        <w:rPr>
          <w:rFonts w:cs="Arial"/>
        </w:rPr>
      </w:pPr>
    </w:p>
    <w:p w14:paraId="49437E70" w14:textId="27858CA7" w:rsidR="002B70A2" w:rsidRPr="0091019C" w:rsidRDefault="002B70A2" w:rsidP="002B70A2">
      <w:pPr>
        <w:rPr>
          <w:rFonts w:cs="Arial"/>
        </w:rPr>
      </w:pPr>
      <w:r w:rsidRPr="0091019C">
        <w:rPr>
          <w:rFonts w:cs="Arial"/>
        </w:rPr>
        <w:t xml:space="preserve">Anyone who manages people required to drive in the course of their work must ensure that they follow the BBC Guidelines on Safe Driving and complete a </w:t>
      </w:r>
      <w:hyperlink r:id="rId24" w:history="1">
        <w:r w:rsidR="00BC6B37" w:rsidRPr="00AE1D5D">
          <w:rPr>
            <w:rStyle w:val="Hyperlink"/>
            <w:rFonts w:cs="Arial"/>
            <w:highlight w:val="cyan"/>
          </w:rPr>
          <w:t>Driver declaration form</w:t>
        </w:r>
      </w:hyperlink>
    </w:p>
    <w:p w14:paraId="35E980BE" w14:textId="77777777" w:rsidR="002B70A2" w:rsidRDefault="002B70A2" w:rsidP="002B70A2">
      <w:pPr>
        <w:rPr>
          <w:rFonts w:cs="Arial"/>
        </w:rPr>
      </w:pPr>
    </w:p>
    <w:p w14:paraId="59FCD209" w14:textId="77777777" w:rsidR="002B70A2" w:rsidRPr="0091019C" w:rsidRDefault="002B70A2" w:rsidP="002B70A2">
      <w:pPr>
        <w:rPr>
          <w:rFonts w:cs="Arial"/>
          <w:b/>
          <w:bCs/>
        </w:rPr>
      </w:pPr>
      <w:r w:rsidRPr="0091019C">
        <w:rPr>
          <w:rFonts w:cs="Arial"/>
        </w:rPr>
        <w:t xml:space="preserve">Driving and the risk of road traffic incident should </w:t>
      </w:r>
      <w:proofErr w:type="gramStart"/>
      <w:r w:rsidRPr="0091019C">
        <w:rPr>
          <w:rFonts w:cs="Arial"/>
        </w:rPr>
        <w:t>be included</w:t>
      </w:r>
      <w:proofErr w:type="gramEnd"/>
      <w:r w:rsidRPr="0091019C">
        <w:rPr>
          <w:rFonts w:cs="Arial"/>
        </w:rPr>
        <w:t xml:space="preserve"> in risk assessment / safety plans where driving risks in productions or travel are identified.</w:t>
      </w:r>
    </w:p>
    <w:p w14:paraId="53129B61" w14:textId="77777777" w:rsidR="002B70A2" w:rsidRDefault="002B70A2" w:rsidP="002B70A2">
      <w:pPr>
        <w:rPr>
          <w:lang w:val="en-US"/>
        </w:rPr>
      </w:pPr>
    </w:p>
    <w:p w14:paraId="0BDFB899" w14:textId="77777777" w:rsidR="002B70A2" w:rsidRPr="00262A9B" w:rsidRDefault="002B70A2" w:rsidP="002B70A2">
      <w:r w:rsidRPr="00262A9B">
        <w:rPr>
          <w:lang w:val="en-US"/>
        </w:rPr>
        <w:t xml:space="preserve">Those required to drive vehicles by the company shall be deemed to be competent - beyond the assumptions and entitlements associated with national drivers licenses. In the event of drivers </w:t>
      </w:r>
      <w:proofErr w:type="gramStart"/>
      <w:r w:rsidRPr="00262A9B">
        <w:rPr>
          <w:lang w:val="en-US"/>
        </w:rPr>
        <w:t>being required</w:t>
      </w:r>
      <w:proofErr w:type="gramEnd"/>
      <w:r w:rsidRPr="00262A9B">
        <w:rPr>
          <w:lang w:val="en-US"/>
        </w:rPr>
        <w:t xml:space="preserve"> to undertake off</w:t>
      </w:r>
      <w:r>
        <w:rPr>
          <w:lang w:val="en-US"/>
        </w:rPr>
        <w:t>-</w:t>
      </w:r>
      <w:r w:rsidRPr="00262A9B">
        <w:rPr>
          <w:lang w:val="en-US"/>
        </w:rPr>
        <w:t>road driving, the company shall risk assess the environment and resulting needs for specialist training and the provision of appropriate vehicles.</w:t>
      </w:r>
    </w:p>
    <w:p w14:paraId="20B98FB0" w14:textId="77777777" w:rsidR="002B70A2" w:rsidRDefault="002B70A2" w:rsidP="002B70A2">
      <w:pPr>
        <w:rPr>
          <w:lang w:val="en-US"/>
        </w:rPr>
      </w:pPr>
    </w:p>
    <w:p w14:paraId="09CA1F11" w14:textId="77777777" w:rsidR="002B70A2" w:rsidRPr="00262A9B" w:rsidRDefault="002B70A2" w:rsidP="002B70A2">
      <w:r w:rsidRPr="00262A9B">
        <w:rPr>
          <w:lang w:val="en-US"/>
        </w:rPr>
        <w:t xml:space="preserve">The possession of a current license shall </w:t>
      </w:r>
      <w:proofErr w:type="gramStart"/>
      <w:r w:rsidRPr="00262A9B">
        <w:rPr>
          <w:lang w:val="en-US"/>
        </w:rPr>
        <w:t>be periodically checked</w:t>
      </w:r>
      <w:proofErr w:type="gramEnd"/>
      <w:r w:rsidRPr="00262A9B">
        <w:rPr>
          <w:lang w:val="en-US"/>
        </w:rPr>
        <w:t xml:space="preserve"> by the company and as part of the drivers implied contractual terms of employment (HASAWA 1974) will be required to declare any endorsements including penalty points awarded between such checks.</w:t>
      </w:r>
    </w:p>
    <w:p w14:paraId="2A1697A2" w14:textId="77777777" w:rsidR="002B70A2" w:rsidRDefault="002B70A2" w:rsidP="002B70A2">
      <w:pPr>
        <w:rPr>
          <w:lang w:val="en-US"/>
        </w:rPr>
      </w:pPr>
    </w:p>
    <w:p w14:paraId="3751A228" w14:textId="1F14D273" w:rsidR="002B70A2" w:rsidRPr="002B70A2" w:rsidRDefault="002B70A2" w:rsidP="002B70A2">
      <w:r w:rsidRPr="00262A9B">
        <w:rPr>
          <w:lang w:val="en-US"/>
        </w:rPr>
        <w:t xml:space="preserve">The use of handheld communication devices whilst driving at work </w:t>
      </w:r>
      <w:proofErr w:type="gramStart"/>
      <w:r w:rsidRPr="00262A9B">
        <w:rPr>
          <w:lang w:val="en-US"/>
        </w:rPr>
        <w:t>is forbidden</w:t>
      </w:r>
      <w:proofErr w:type="gramEnd"/>
      <w:r w:rsidRPr="00262A9B">
        <w:rPr>
          <w:lang w:val="en-US"/>
        </w:rPr>
        <w:t xml:space="preserve">. </w:t>
      </w:r>
    </w:p>
    <w:p w14:paraId="4D36C559" w14:textId="561C12D2" w:rsidR="00565D0F" w:rsidRPr="00D94147" w:rsidRDefault="00565D0F" w:rsidP="00565D0F">
      <w:pPr>
        <w:pStyle w:val="Heading2"/>
      </w:pPr>
      <w:bookmarkStart w:id="208" w:name="_Toc210651207"/>
      <w:r w:rsidRPr="00D94147">
        <w:t>Electrical</w:t>
      </w:r>
      <w:bookmarkEnd w:id="208"/>
    </w:p>
    <w:p w14:paraId="493DC3F1" w14:textId="77777777" w:rsidR="00565D0F" w:rsidRPr="00C575B4" w:rsidRDefault="00565D0F" w:rsidP="00565D0F">
      <w:r w:rsidRPr="00C575B4">
        <w:t xml:space="preserve">All electrical installations will </w:t>
      </w:r>
      <w:proofErr w:type="gramStart"/>
      <w:r w:rsidRPr="00C575B4">
        <w:t>be installed</w:t>
      </w:r>
      <w:proofErr w:type="gramEnd"/>
      <w:r>
        <w:t>,</w:t>
      </w:r>
      <w:r w:rsidRPr="00C575B4">
        <w:t xml:space="preserve"> </w:t>
      </w:r>
      <w:proofErr w:type="gramStart"/>
      <w:r w:rsidRPr="00C575B4">
        <w:t>tested</w:t>
      </w:r>
      <w:proofErr w:type="gramEnd"/>
      <w:r w:rsidRPr="00C575B4">
        <w:t xml:space="preserve"> and maintained in line with the recommendations laid out in BS7671 (permanent electrical installations) and BS7909 (temporary electrical installations</w:t>
      </w:r>
      <w:r>
        <w:t>)</w:t>
      </w:r>
      <w:r w:rsidRPr="00C575B4">
        <w:t xml:space="preserve">. They will </w:t>
      </w:r>
      <w:proofErr w:type="gramStart"/>
      <w:r w:rsidRPr="00C575B4">
        <w:t>be installed</w:t>
      </w:r>
      <w:proofErr w:type="gramEnd"/>
      <w:r w:rsidRPr="00C575B4">
        <w:t xml:space="preserve"> by competent and qualified persons and installation certification completed prior to handover to BBCS or the production company</w:t>
      </w:r>
      <w:r>
        <w:t>.</w:t>
      </w:r>
      <w:r>
        <w:br/>
      </w:r>
    </w:p>
    <w:p w14:paraId="6192E1DF" w14:textId="77777777" w:rsidR="00565D0F" w:rsidRPr="00C575B4" w:rsidRDefault="00565D0F" w:rsidP="00565D0F">
      <w:r w:rsidRPr="00C575B4">
        <w:t xml:space="preserve">Each production will </w:t>
      </w:r>
      <w:r>
        <w:t xml:space="preserve">have </w:t>
      </w:r>
      <w:r w:rsidRPr="00C575B4">
        <w:t>a Senior Person Responsible (SPR) for any temporary electrical installation when working outside of a BBCS building</w:t>
      </w:r>
      <w:r>
        <w:t xml:space="preserve"> (this could be, for example, the Gaffer, Engineering Manager/Technical Producer </w:t>
      </w:r>
      <w:proofErr w:type="gramStart"/>
      <w:r>
        <w:t>etc</w:t>
      </w:r>
      <w:proofErr w:type="gramEnd"/>
      <w:r>
        <w:t>)</w:t>
      </w:r>
      <w:r w:rsidRPr="00C575B4">
        <w:t>.</w:t>
      </w:r>
    </w:p>
    <w:p w14:paraId="5AF00260" w14:textId="1A46C55E" w:rsidR="00565D0F" w:rsidRPr="00C575B4" w:rsidRDefault="00565D0F" w:rsidP="00565D0F">
      <w:r>
        <w:br/>
      </w:r>
      <w:r w:rsidRPr="00C575B4">
        <w:t>Any portable equipment shall be subject to a</w:t>
      </w:r>
      <w:r w:rsidR="00241656" w:rsidRPr="001061F4">
        <w:t>n</w:t>
      </w:r>
      <w:r w:rsidRPr="00C575B4">
        <w:t xml:space="preserve"> </w:t>
      </w:r>
      <w:r>
        <w:t xml:space="preserve">appropriate inspection and testing </w:t>
      </w:r>
      <w:r w:rsidRPr="00C575B4">
        <w:t xml:space="preserve">when used on a BBCS site or production. Any personal equipment (phone chargers </w:t>
      </w:r>
      <w:proofErr w:type="gramStart"/>
      <w:r w:rsidRPr="00C575B4">
        <w:t>etc.</w:t>
      </w:r>
      <w:proofErr w:type="gramEnd"/>
      <w:r w:rsidRPr="00C575B4">
        <w:t>) brought to site will be the responsibility of the owner to ensure that they are in good serviceable condition prior to use such that they do not cause danger to others or interfere with BBCS equipment of installations</w:t>
      </w:r>
    </w:p>
    <w:p w14:paraId="4497F8F6" w14:textId="77777777" w:rsidR="00565D0F" w:rsidRDefault="00565D0F" w:rsidP="00565D0F">
      <w:r w:rsidRPr="00C575B4">
        <w:t xml:space="preserve">All faults and damage to electrical equipment must </w:t>
      </w:r>
      <w:proofErr w:type="gramStart"/>
      <w:r w:rsidRPr="00C575B4">
        <w:t>be urgently reported</w:t>
      </w:r>
      <w:proofErr w:type="gramEnd"/>
      <w:r w:rsidRPr="00C575B4">
        <w:t xml:space="preserve"> to local Facilities Management or to the SPR on location</w:t>
      </w:r>
      <w:proofErr w:type="gramStart"/>
      <w:r w:rsidRPr="00C575B4">
        <w:t xml:space="preserve">.  </w:t>
      </w:r>
      <w:proofErr w:type="gramEnd"/>
      <w:r w:rsidRPr="00C575B4">
        <w:t xml:space="preserve">Damaged or faulty equipment should </w:t>
      </w:r>
      <w:proofErr w:type="gramStart"/>
      <w:r w:rsidRPr="00C575B4">
        <w:t>be taken</w:t>
      </w:r>
      <w:proofErr w:type="gramEnd"/>
      <w:r w:rsidRPr="00C575B4">
        <w:t xml:space="preserve"> out of service immediately and not used again until checked by a competent person as safe to use.</w:t>
      </w:r>
    </w:p>
    <w:p w14:paraId="1536D847" w14:textId="77777777" w:rsidR="00565D0F" w:rsidRPr="00C575B4" w:rsidRDefault="00565D0F" w:rsidP="00565D0F">
      <w:pPr>
        <w:pStyle w:val="Heading2"/>
      </w:pPr>
      <w:bookmarkStart w:id="209" w:name="_Toc210651208"/>
      <w:r w:rsidRPr="00C575B4">
        <w:lastRenderedPageBreak/>
        <w:t>Emergencies</w:t>
      </w:r>
      <w:bookmarkEnd w:id="209"/>
    </w:p>
    <w:p w14:paraId="35AA6B42" w14:textId="0A278CDC" w:rsidR="00565D0F" w:rsidRPr="00C575B4" w:rsidRDefault="00565D0F" w:rsidP="00565D0F">
      <w:r>
        <w:t>Arrangements will</w:t>
      </w:r>
      <w:r w:rsidRPr="00C575B4">
        <w:t xml:space="preserve"> </w:t>
      </w:r>
      <w:proofErr w:type="gramStart"/>
      <w:r w:rsidRPr="00C575B4">
        <w:t>be made</w:t>
      </w:r>
      <w:proofErr w:type="gramEnd"/>
      <w:r w:rsidRPr="00C575B4">
        <w:t xml:space="preserve"> at each </w:t>
      </w:r>
      <w:r>
        <w:t>BBCS</w:t>
      </w:r>
      <w:r w:rsidRPr="00C575B4">
        <w:t xml:space="preserve"> site to respond to emergencies.</w:t>
      </w:r>
      <w:r w:rsidR="002C215C">
        <w:t xml:space="preserve"> </w:t>
      </w:r>
      <w:r>
        <w:t>The specific arrangements will be highlight in the risk assessment and control measures.</w:t>
      </w:r>
      <w:r w:rsidRPr="00C575B4">
        <w:t xml:space="preserve"> </w:t>
      </w:r>
      <w:bookmarkStart w:id="210" w:name="_Toc43008649"/>
      <w:bookmarkStart w:id="211" w:name="_Toc50205184"/>
    </w:p>
    <w:p w14:paraId="65E19851" w14:textId="77777777" w:rsidR="00565D0F" w:rsidRDefault="00565D0F" w:rsidP="00565D0F">
      <w:pPr>
        <w:rPr>
          <w:b/>
        </w:rPr>
      </w:pPr>
    </w:p>
    <w:p w14:paraId="1A9D575C" w14:textId="26A674AE" w:rsidR="00565D0F" w:rsidRPr="000B0E96" w:rsidRDefault="00565D0F" w:rsidP="00565D0F">
      <w:pPr>
        <w:rPr>
          <w:bCs/>
        </w:rPr>
      </w:pPr>
      <w:r>
        <w:rPr>
          <w:bCs/>
        </w:rPr>
        <w:t>BBCS uses</w:t>
      </w:r>
      <w:r w:rsidR="00664CD1">
        <w:rPr>
          <w:bCs/>
        </w:rPr>
        <w:t xml:space="preserve"> </w:t>
      </w:r>
      <w:r w:rsidR="00664CD1" w:rsidRPr="00C24181">
        <w:rPr>
          <w:bCs/>
        </w:rPr>
        <w:t>a combination of communication methods including</w:t>
      </w:r>
      <w:r w:rsidR="00664CD1">
        <w:rPr>
          <w:bCs/>
        </w:rPr>
        <w:t xml:space="preserve"> </w:t>
      </w:r>
      <w:r>
        <w:rPr>
          <w:bCs/>
        </w:rPr>
        <w:t xml:space="preserve">the In Case of Emergency (ICE) system. It </w:t>
      </w:r>
      <w:proofErr w:type="gramStart"/>
      <w:r>
        <w:rPr>
          <w:bCs/>
        </w:rPr>
        <w:t xml:space="preserve">is </w:t>
      </w:r>
      <w:r w:rsidRPr="00C575B4">
        <w:t>designed</w:t>
      </w:r>
      <w:proofErr w:type="gramEnd"/>
      <w:r w:rsidRPr="00C575B4">
        <w:t xml:space="preserve"> to keep people who work at </w:t>
      </w:r>
      <w:r>
        <w:t xml:space="preserve">BBCS </w:t>
      </w:r>
      <w:r w:rsidRPr="00C575B4">
        <w:t>informed during emergency situations.</w:t>
      </w:r>
      <w:r>
        <w:t xml:space="preserve"> It can also </w:t>
      </w:r>
      <w:proofErr w:type="gramStart"/>
      <w:r>
        <w:t>be used</w:t>
      </w:r>
      <w:proofErr w:type="gramEnd"/>
      <w:r>
        <w:t xml:space="preserve"> to account for people (those who have put details into the system and have either a .com or a .co.uk email address).</w:t>
      </w:r>
      <w:r w:rsidRPr="00C575B4">
        <w:t xml:space="preserve"> These include events such as major security alerts, fires or power failures at all key BBC buildings which might prevent them from reporting to work as normal.</w:t>
      </w:r>
      <w:r>
        <w:t xml:space="preserve"> </w:t>
      </w:r>
    </w:p>
    <w:p w14:paraId="212D2889" w14:textId="77777777" w:rsidR="00565D0F" w:rsidRDefault="00565D0F" w:rsidP="00565D0F"/>
    <w:p w14:paraId="5C78C784" w14:textId="663DE712" w:rsidR="00565D0F" w:rsidRPr="00C575B4" w:rsidRDefault="00565D0F" w:rsidP="00565D0F">
      <w:r>
        <w:t xml:space="preserve">In </w:t>
      </w:r>
      <w:r w:rsidR="00625176">
        <w:t>addition,</w:t>
      </w:r>
      <w:r>
        <w:t xml:space="preserve"> BBCS also uses BBC Emergency Information Service. This is UK system and </w:t>
      </w:r>
      <w:r w:rsidRPr="00C575B4">
        <w:t>staff are advised to check the following information channels:</w:t>
      </w:r>
    </w:p>
    <w:p w14:paraId="208AF230" w14:textId="77777777" w:rsidR="00565D0F" w:rsidRPr="00C575B4" w:rsidRDefault="00565D0F">
      <w:pPr>
        <w:pStyle w:val="ListParagraph"/>
        <w:numPr>
          <w:ilvl w:val="0"/>
          <w:numId w:val="23"/>
        </w:numPr>
      </w:pPr>
      <w:r w:rsidRPr="00C575B4">
        <w:t>Telephone: 0800 0688 159</w:t>
      </w:r>
    </w:p>
    <w:p w14:paraId="19FD1F64" w14:textId="77777777" w:rsidR="00565D0F" w:rsidRPr="00F73BC7" w:rsidRDefault="00565D0F">
      <w:pPr>
        <w:pStyle w:val="ListParagraph"/>
        <w:numPr>
          <w:ilvl w:val="0"/>
          <w:numId w:val="23"/>
        </w:numPr>
        <w:rPr>
          <w:lang w:val="fr-FR"/>
        </w:rPr>
      </w:pPr>
      <w:r w:rsidRPr="00F73BC7">
        <w:rPr>
          <w:lang w:val="fr-FR"/>
        </w:rPr>
        <w:t>Intranet: http://www.bbc.co.uk/159/</w:t>
      </w:r>
    </w:p>
    <w:p w14:paraId="1EAA022B" w14:textId="2E682AA1" w:rsidR="00565D0F" w:rsidRPr="00DC63EA" w:rsidRDefault="00565D0F">
      <w:pPr>
        <w:pStyle w:val="ListParagraph"/>
        <w:numPr>
          <w:ilvl w:val="0"/>
          <w:numId w:val="23"/>
        </w:numPr>
      </w:pPr>
      <w:r w:rsidRPr="00C575B4">
        <w:t xml:space="preserve">BBC UK building emergency reporting number is: </w:t>
      </w:r>
      <w:r w:rsidR="00730842" w:rsidRPr="00DC63EA">
        <w:t xml:space="preserve">020 </w:t>
      </w:r>
      <w:r w:rsidR="00924B7D" w:rsidRPr="00DC63EA">
        <w:t>7765 1</w:t>
      </w:r>
      <w:r w:rsidRPr="00DC63EA">
        <w:t>666</w:t>
      </w:r>
    </w:p>
    <w:p w14:paraId="7B21DFFE" w14:textId="77777777" w:rsidR="00565D0F" w:rsidRDefault="00565D0F" w:rsidP="00565D0F"/>
    <w:p w14:paraId="639B05B4" w14:textId="7D18DC3F" w:rsidR="00565D0F" w:rsidRDefault="00565D0F" w:rsidP="00565D0F">
      <w:r>
        <w:t xml:space="preserve">All offices and major productions should have a </w:t>
      </w:r>
      <w:r w:rsidRPr="00C575B4">
        <w:t xml:space="preserve">Business Continuity Plan </w:t>
      </w:r>
      <w:r>
        <w:t xml:space="preserve">that </w:t>
      </w:r>
      <w:r w:rsidRPr="00C575B4">
        <w:t>will outline the local arrangements.</w:t>
      </w:r>
      <w:r>
        <w:t xml:space="preserve"> A</w:t>
      </w:r>
      <w:r w:rsidRPr="00C575B4">
        <w:t xml:space="preserve">ll staff should be aware of the contact numbers within their team. </w:t>
      </w:r>
      <w:bookmarkEnd w:id="210"/>
      <w:bookmarkEnd w:id="211"/>
    </w:p>
    <w:p w14:paraId="771C26E8" w14:textId="77777777" w:rsidR="002B70A2" w:rsidRPr="00922942" w:rsidRDefault="002B70A2" w:rsidP="002B70A2">
      <w:pPr>
        <w:pStyle w:val="Heading2"/>
      </w:pPr>
      <w:bookmarkStart w:id="212" w:name="_Toc290886721"/>
      <w:bookmarkStart w:id="213" w:name="_Toc291759985"/>
      <w:bookmarkStart w:id="214" w:name="_Toc293920687"/>
      <w:bookmarkStart w:id="215" w:name="_Toc294082851"/>
      <w:bookmarkStart w:id="216" w:name="_Toc294083122"/>
      <w:bookmarkStart w:id="217" w:name="_Toc299011254"/>
      <w:bookmarkStart w:id="218" w:name="_Toc349115707"/>
      <w:bookmarkStart w:id="219" w:name="_Toc349123331"/>
      <w:bookmarkStart w:id="220" w:name="_Toc355097673"/>
      <w:bookmarkStart w:id="221" w:name="_Toc361227929"/>
      <w:bookmarkStart w:id="222" w:name="_Toc392149874"/>
      <w:bookmarkStart w:id="223" w:name="_Toc413078225"/>
      <w:bookmarkStart w:id="224" w:name="_Toc413408438"/>
      <w:bookmarkStart w:id="225" w:name="_Toc380678429"/>
      <w:bookmarkStart w:id="226" w:name="_Toc415495452"/>
      <w:bookmarkStart w:id="227" w:name="_Toc513635482"/>
      <w:bookmarkStart w:id="228" w:name="_Toc519679496"/>
      <w:bookmarkStart w:id="229" w:name="_Toc519680366"/>
      <w:bookmarkStart w:id="230" w:name="_Toc210651209"/>
      <w:r w:rsidRPr="00922942">
        <w:t>Expectant and New Mothers: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0E0D818E" w14:textId="77777777" w:rsidR="002B70A2" w:rsidRPr="00922942" w:rsidRDefault="002B70A2" w:rsidP="002B70A2">
      <w:r>
        <w:t>BBCS</w:t>
      </w:r>
      <w:r w:rsidRPr="00922942">
        <w:t xml:space="preserve"> makes sure that particular attention </w:t>
      </w:r>
      <w:proofErr w:type="gramStart"/>
      <w:r w:rsidRPr="00922942">
        <w:t>is paid</w:t>
      </w:r>
      <w:proofErr w:type="gramEnd"/>
      <w:r w:rsidRPr="00922942">
        <w:t xml:space="preserve"> to the working conditions of pregnant women and nursing mothers and that risks from work are minimised as far as is reasonably practicable.</w:t>
      </w:r>
    </w:p>
    <w:p w14:paraId="372FCE06" w14:textId="5D7A71ED" w:rsidR="002B70A2" w:rsidRPr="00922942" w:rsidRDefault="002B70A2" w:rsidP="002B70A2">
      <w:r w:rsidRPr="00922942">
        <w:t>All female staff are responsible for reporting to their manager or to their Regional HR if they become pregnant or are nursing mothers.</w:t>
      </w:r>
      <w:r w:rsidR="000C4DF4">
        <w:br/>
      </w:r>
    </w:p>
    <w:p w14:paraId="64E8B9F5" w14:textId="29042236" w:rsidR="002B70A2" w:rsidRDefault="002B70A2" w:rsidP="002B70A2">
      <w:r w:rsidRPr="00922942">
        <w:t xml:space="preserve">Managers should ensure that the </w:t>
      </w:r>
      <w:r>
        <w:t>BBCS</w:t>
      </w:r>
      <w:r w:rsidRPr="00922942">
        <w:t xml:space="preserve"> HR procedure for expectant mothers </w:t>
      </w:r>
      <w:proofErr w:type="gramStart"/>
      <w:r w:rsidRPr="00922942">
        <w:t xml:space="preserve">is </w:t>
      </w:r>
      <w:r w:rsidR="00B04587" w:rsidRPr="00922942">
        <w:t>followed</w:t>
      </w:r>
      <w:proofErr w:type="gramEnd"/>
      <w:r w:rsidR="00B04587" w:rsidRPr="00922942">
        <w:t>,</w:t>
      </w:r>
      <w:r w:rsidRPr="00922942">
        <w:t xml:space="preserve"> and a risk assessment put in place for work activities with significant risk </w:t>
      </w:r>
      <w:proofErr w:type="gramStart"/>
      <w:r w:rsidRPr="00922942">
        <w:t>carried out</w:t>
      </w:r>
      <w:proofErr w:type="gramEnd"/>
      <w:r w:rsidRPr="00922942">
        <w:t xml:space="preserve"> by expectant and new mothers. The assessment should </w:t>
      </w:r>
      <w:proofErr w:type="gramStart"/>
      <w:r w:rsidRPr="00922942">
        <w:t>be reviewed</w:t>
      </w:r>
      <w:proofErr w:type="gramEnd"/>
      <w:r w:rsidRPr="00922942">
        <w:t xml:space="preserve"> and amended as appropriate during the pregnancy.</w:t>
      </w:r>
    </w:p>
    <w:p w14:paraId="50853B05" w14:textId="77777777" w:rsidR="000021FE" w:rsidRPr="00262A9B" w:rsidRDefault="000021FE" w:rsidP="000021FE">
      <w:pPr>
        <w:pStyle w:val="Heading2"/>
      </w:pPr>
      <w:bookmarkStart w:id="231" w:name="_Toc12829894"/>
      <w:bookmarkStart w:id="232" w:name="_Toc210651210"/>
      <w:r w:rsidRPr="00262A9B">
        <w:t>Fire Safety Management</w:t>
      </w:r>
      <w:bookmarkEnd w:id="231"/>
      <w:bookmarkEnd w:id="232"/>
    </w:p>
    <w:p w14:paraId="223608CF" w14:textId="4C997098" w:rsidR="000021FE" w:rsidRDefault="000021FE" w:rsidP="000021FE">
      <w:pPr>
        <w:rPr>
          <w:lang w:val="en-US"/>
        </w:rPr>
      </w:pPr>
      <w:r>
        <w:t xml:space="preserve">BBCS acknowledge </w:t>
      </w:r>
      <w:r w:rsidRPr="00262A9B">
        <w:rPr>
          <w:lang w:val="en-US"/>
        </w:rPr>
        <w:t>The</w:t>
      </w:r>
      <w:r w:rsidRPr="00262A9B">
        <w:rPr>
          <w:b/>
          <w:bCs/>
          <w:lang w:val="en-US"/>
        </w:rPr>
        <w:t xml:space="preserve"> </w:t>
      </w:r>
      <w:r w:rsidRPr="00262A9B">
        <w:rPr>
          <w:lang w:val="en-US"/>
        </w:rPr>
        <w:t>Regulatory Reform (Fire Safety) Order 2005</w:t>
      </w:r>
      <w:r>
        <w:rPr>
          <w:lang w:val="en-US"/>
        </w:rPr>
        <w:t xml:space="preserve"> </w:t>
      </w:r>
      <w:r w:rsidR="00636A9C">
        <w:rPr>
          <w:lang w:val="en-US"/>
        </w:rPr>
        <w:t xml:space="preserve">in the UK </w:t>
      </w:r>
      <w:r>
        <w:rPr>
          <w:lang w:val="en-US"/>
        </w:rPr>
        <w:t>and the</w:t>
      </w:r>
      <w:r w:rsidRPr="00262A9B">
        <w:rPr>
          <w:b/>
          <w:bCs/>
          <w:lang w:val="en-US"/>
        </w:rPr>
        <w:t xml:space="preserve"> </w:t>
      </w:r>
      <w:r w:rsidRPr="00262A9B">
        <w:rPr>
          <w:lang w:val="en-US"/>
        </w:rPr>
        <w:t>requir</w:t>
      </w:r>
      <w:r>
        <w:rPr>
          <w:lang w:val="en-US"/>
        </w:rPr>
        <w:t>ements for fire risk assessment</w:t>
      </w:r>
      <w:proofErr w:type="gramStart"/>
      <w:r>
        <w:rPr>
          <w:lang w:val="en-US"/>
        </w:rPr>
        <w:t xml:space="preserve">.  </w:t>
      </w:r>
      <w:proofErr w:type="gramEnd"/>
    </w:p>
    <w:p w14:paraId="0DFCA673" w14:textId="77777777" w:rsidR="000021FE" w:rsidRDefault="000021FE" w:rsidP="000021FE">
      <w:pPr>
        <w:rPr>
          <w:lang w:val="en-US"/>
        </w:rPr>
      </w:pPr>
    </w:p>
    <w:p w14:paraId="308A3490" w14:textId="77777777" w:rsidR="000021FE" w:rsidRDefault="000021FE" w:rsidP="000021FE">
      <w:pPr>
        <w:rPr>
          <w:lang w:val="en-US"/>
        </w:rPr>
      </w:pPr>
      <w:r>
        <w:rPr>
          <w:lang w:val="en-US"/>
        </w:rPr>
        <w:t>Fixed offices have established fire management arrangements in place including inductions for staff, fire warden identification and training.</w:t>
      </w:r>
    </w:p>
    <w:p w14:paraId="410F474A" w14:textId="77777777" w:rsidR="000021FE" w:rsidRDefault="000021FE" w:rsidP="000021FE">
      <w:pPr>
        <w:rPr>
          <w:lang w:val="en-US"/>
        </w:rPr>
      </w:pPr>
    </w:p>
    <w:p w14:paraId="022EA699" w14:textId="77777777" w:rsidR="000021FE" w:rsidRDefault="000021FE" w:rsidP="000021FE">
      <w:pPr>
        <w:rPr>
          <w:lang w:val="en-US"/>
        </w:rPr>
      </w:pPr>
      <w:r>
        <w:rPr>
          <w:lang w:val="en-US"/>
        </w:rPr>
        <w:t xml:space="preserve">Production and sales and distribution teams will </w:t>
      </w:r>
      <w:proofErr w:type="gramStart"/>
      <w:r>
        <w:rPr>
          <w:lang w:val="en-US"/>
        </w:rPr>
        <w:t>take into account</w:t>
      </w:r>
      <w:proofErr w:type="gramEnd"/>
      <w:r>
        <w:rPr>
          <w:lang w:val="en-US"/>
        </w:rPr>
        <w:t xml:space="preserve"> the fire risks associated with activities and locations at the planning stage</w:t>
      </w:r>
      <w:proofErr w:type="gramStart"/>
      <w:r>
        <w:rPr>
          <w:lang w:val="en-US"/>
        </w:rPr>
        <w:t xml:space="preserve">.  </w:t>
      </w:r>
      <w:proofErr w:type="gramEnd"/>
    </w:p>
    <w:p w14:paraId="52B9DE59" w14:textId="77777777" w:rsidR="000021FE" w:rsidRDefault="000021FE" w:rsidP="000021FE">
      <w:pPr>
        <w:rPr>
          <w:lang w:val="en-US"/>
        </w:rPr>
      </w:pPr>
    </w:p>
    <w:p w14:paraId="2AB72EA5" w14:textId="7C1593F5" w:rsidR="000021FE" w:rsidRPr="000021FE" w:rsidRDefault="000021FE" w:rsidP="000021FE">
      <w:pPr>
        <w:rPr>
          <w:lang w:val="en-US"/>
        </w:rPr>
      </w:pPr>
      <w:r>
        <w:rPr>
          <w:lang w:val="en-US"/>
        </w:rPr>
        <w:t xml:space="preserve">The BBCS Safety Team will be available to assist with fire risk assessment. </w:t>
      </w:r>
    </w:p>
    <w:p w14:paraId="69DB396B" w14:textId="45DC2D00" w:rsidR="00565D0F" w:rsidRPr="00262A9B" w:rsidRDefault="00565D0F" w:rsidP="00565D0F">
      <w:pPr>
        <w:pStyle w:val="Heading2"/>
      </w:pPr>
      <w:bookmarkStart w:id="233" w:name="_Toc210651211"/>
      <w:r w:rsidRPr="00262A9B">
        <w:t>First Aid</w:t>
      </w:r>
      <w:bookmarkEnd w:id="206"/>
      <w:bookmarkEnd w:id="233"/>
    </w:p>
    <w:p w14:paraId="1A369BE9" w14:textId="5807190D" w:rsidR="00565D0F" w:rsidRDefault="00203EC0" w:rsidP="00565D0F">
      <w:pPr>
        <w:rPr>
          <w:lang w:val="en-US"/>
        </w:rPr>
      </w:pPr>
      <w:r>
        <w:rPr>
          <w:lang w:val="en-US"/>
        </w:rPr>
        <w:t>BBCS</w:t>
      </w:r>
      <w:r w:rsidR="00565D0F">
        <w:rPr>
          <w:lang w:val="en-US"/>
        </w:rPr>
        <w:t xml:space="preserve"> </w:t>
      </w:r>
      <w:r w:rsidR="00B04587">
        <w:rPr>
          <w:lang w:val="en-US"/>
        </w:rPr>
        <w:t>acknowledges</w:t>
      </w:r>
      <w:r w:rsidR="00565D0F">
        <w:rPr>
          <w:lang w:val="en-US"/>
        </w:rPr>
        <w:t xml:space="preserve"> the requirements of the Health and Safety (First Aid) Regulations</w:t>
      </w:r>
      <w:proofErr w:type="gramStart"/>
      <w:r w:rsidR="00565D0F">
        <w:rPr>
          <w:lang w:val="en-US"/>
        </w:rPr>
        <w:t xml:space="preserve">.  </w:t>
      </w:r>
      <w:proofErr w:type="gramEnd"/>
      <w:r w:rsidR="00565D0F" w:rsidRPr="00262A9B">
        <w:rPr>
          <w:lang w:val="en-US"/>
        </w:rPr>
        <w:t>Arrangements for first aid cover shall be based on risk assessed needs</w:t>
      </w:r>
      <w:r w:rsidR="002F34F5">
        <w:rPr>
          <w:lang w:val="en-US"/>
        </w:rPr>
        <w:t xml:space="preserve">, that is, </w:t>
      </w:r>
      <w:r w:rsidR="00565D0F">
        <w:rPr>
          <w:lang w:val="en-US"/>
        </w:rPr>
        <w:t xml:space="preserve">types of </w:t>
      </w:r>
      <w:r w:rsidR="00565D0F" w:rsidRPr="00262A9B">
        <w:rPr>
          <w:lang w:val="en-US"/>
        </w:rPr>
        <w:t>activity, numbers</w:t>
      </w:r>
      <w:r w:rsidR="00565D0F">
        <w:rPr>
          <w:lang w:val="en-US"/>
        </w:rPr>
        <w:t xml:space="preserve"> of people involved</w:t>
      </w:r>
      <w:r w:rsidR="00565D0F" w:rsidRPr="00262A9B">
        <w:rPr>
          <w:lang w:val="en-US"/>
        </w:rPr>
        <w:t>, location and availability of other facilities/services</w:t>
      </w:r>
      <w:r w:rsidR="00565D0F">
        <w:rPr>
          <w:lang w:val="en-US"/>
        </w:rPr>
        <w:t>, for both BBCS offices and production/event activities</w:t>
      </w:r>
      <w:r w:rsidR="00565D0F" w:rsidRPr="00262A9B">
        <w:rPr>
          <w:lang w:val="en-US"/>
        </w:rPr>
        <w:t xml:space="preserve">. </w:t>
      </w:r>
    </w:p>
    <w:p w14:paraId="3C07EB8C" w14:textId="77777777" w:rsidR="00565D0F" w:rsidRDefault="00565D0F" w:rsidP="00565D0F">
      <w:pPr>
        <w:rPr>
          <w:lang w:val="en-US"/>
        </w:rPr>
      </w:pPr>
    </w:p>
    <w:p w14:paraId="5FC88A2B" w14:textId="38079787" w:rsidR="00565D0F" w:rsidRPr="00BE79A5" w:rsidRDefault="00565D0F" w:rsidP="00BE79A5">
      <w:pPr>
        <w:rPr>
          <w:lang w:val="en-US"/>
        </w:rPr>
      </w:pPr>
      <w:r>
        <w:rPr>
          <w:lang w:val="en-US"/>
        </w:rPr>
        <w:lastRenderedPageBreak/>
        <w:t xml:space="preserve">During planning and </w:t>
      </w:r>
      <w:r w:rsidR="00B04587">
        <w:rPr>
          <w:lang w:val="en-US"/>
        </w:rPr>
        <w:t>preparation,</w:t>
      </w:r>
      <w:r>
        <w:rPr>
          <w:lang w:val="en-US"/>
        </w:rPr>
        <w:t xml:space="preserve"> the BBCS production and </w:t>
      </w:r>
      <w:r w:rsidR="002F34F5" w:rsidRPr="001061F4">
        <w:rPr>
          <w:lang w:val="en-US"/>
        </w:rPr>
        <w:t>S</w:t>
      </w:r>
      <w:r w:rsidRPr="001061F4">
        <w:rPr>
          <w:lang w:val="en-US"/>
        </w:rPr>
        <w:t xml:space="preserve">ales and </w:t>
      </w:r>
      <w:r w:rsidR="002F34F5" w:rsidRPr="001061F4">
        <w:rPr>
          <w:lang w:val="en-US"/>
        </w:rPr>
        <w:t>D</w:t>
      </w:r>
      <w:r w:rsidRPr="001061F4">
        <w:rPr>
          <w:lang w:val="en-US"/>
        </w:rPr>
        <w:t>istribution teams will look at the levels of first aid training based on th</w:t>
      </w:r>
      <w:r w:rsidR="001061F4">
        <w:rPr>
          <w:lang w:val="en-US"/>
        </w:rPr>
        <w:t>e</w:t>
      </w:r>
      <w:r w:rsidRPr="001061F4">
        <w:rPr>
          <w:lang w:val="en-US"/>
        </w:rPr>
        <w:t xml:space="preserve"> risk assessment</w:t>
      </w:r>
      <w:r>
        <w:rPr>
          <w:lang w:val="en-US"/>
        </w:rPr>
        <w:t>.</w:t>
      </w:r>
    </w:p>
    <w:p w14:paraId="5A6D7FC1" w14:textId="77777777" w:rsidR="002B70A2" w:rsidRPr="00EE681C" w:rsidRDefault="002B70A2" w:rsidP="002B70A2">
      <w:pPr>
        <w:pStyle w:val="Heading2"/>
      </w:pPr>
      <w:bookmarkStart w:id="234" w:name="_Toc12829899"/>
      <w:bookmarkStart w:id="235" w:name="_Toc210651212"/>
      <w:bookmarkStart w:id="236" w:name="_Toc107031045"/>
      <w:bookmarkStart w:id="237" w:name="_Toc286746981"/>
      <w:r w:rsidRPr="00EE681C">
        <w:t>Fitness to Participate</w:t>
      </w:r>
      <w:bookmarkEnd w:id="234"/>
      <w:bookmarkEnd w:id="235"/>
    </w:p>
    <w:p w14:paraId="35CAEF66" w14:textId="77777777" w:rsidR="002B70A2" w:rsidRPr="00262A9B" w:rsidRDefault="002B70A2" w:rsidP="002B70A2">
      <w:r w:rsidRPr="00262A9B">
        <w:rPr>
          <w:lang w:val="en-US"/>
        </w:rPr>
        <w:t>In addition to confirming issues of competence to carry out work for the company, applicants shall be required to declare, in absolute confidence, any pre-existing (historic or current) medical conditions - physical or mental that may impact on their ability to carry out their contracted duties.</w:t>
      </w:r>
    </w:p>
    <w:p w14:paraId="454EDF31" w14:textId="77777777" w:rsidR="002B70A2" w:rsidRDefault="002B70A2" w:rsidP="002B70A2">
      <w:pPr>
        <w:rPr>
          <w:lang w:val="en-US"/>
        </w:rPr>
      </w:pPr>
      <w:r w:rsidRPr="00262A9B">
        <w:rPr>
          <w:lang w:val="en-US"/>
        </w:rPr>
        <w:t>Such d</w:t>
      </w:r>
      <w:r>
        <w:rPr>
          <w:lang w:val="en-US"/>
        </w:rPr>
        <w:t>eclarations shall then enable the</w:t>
      </w:r>
      <w:r w:rsidRPr="00262A9B">
        <w:rPr>
          <w:lang w:val="en-US"/>
        </w:rPr>
        <w:t xml:space="preserve"> company to make appropriate arrangements for supporting that person</w:t>
      </w:r>
      <w:proofErr w:type="gramStart"/>
      <w:r w:rsidRPr="00262A9B">
        <w:rPr>
          <w:lang w:val="en-US"/>
        </w:rPr>
        <w:t xml:space="preserve">.  </w:t>
      </w:r>
      <w:proofErr w:type="gramEnd"/>
      <w:r w:rsidRPr="00262A9B">
        <w:rPr>
          <w:lang w:val="en-US"/>
        </w:rPr>
        <w:t xml:space="preserve">  </w:t>
      </w:r>
    </w:p>
    <w:p w14:paraId="7DD52B0C" w14:textId="455AE6CA" w:rsidR="002B70A2" w:rsidRDefault="002B70A2" w:rsidP="002B70A2">
      <w:pPr>
        <w:rPr>
          <w:lang w:val="en-US"/>
        </w:rPr>
      </w:pPr>
    </w:p>
    <w:p w14:paraId="75E159CD" w14:textId="58BDDA0F" w:rsidR="002B70A2" w:rsidRDefault="002B70A2" w:rsidP="002B70A2">
      <w:pPr>
        <w:rPr>
          <w:lang w:val="en-US"/>
        </w:rPr>
      </w:pPr>
      <w:r>
        <w:rPr>
          <w:lang w:val="en-US"/>
        </w:rPr>
        <w:t>The fitness to participate extends to contributors on BBCS productions/events. See</w:t>
      </w:r>
      <w:r w:rsidRPr="00CB3298">
        <w:t xml:space="preserve"> </w:t>
      </w:r>
      <w:hyperlink r:id="rId25" w:history="1">
        <w:r w:rsidRPr="00A339B1">
          <w:rPr>
            <w:rStyle w:val="Hyperlink"/>
            <w:lang w:val="en-US"/>
          </w:rPr>
          <w:t>https://staff.bbc.com/gateway/safety/</w:t>
        </w:r>
      </w:hyperlink>
      <w:r>
        <w:rPr>
          <w:lang w:val="en-US"/>
        </w:rPr>
        <w:t xml:space="preserve"> for further information or contact the </w:t>
      </w:r>
      <w:r w:rsidR="00203EC0">
        <w:rPr>
          <w:lang w:val="en-US"/>
        </w:rPr>
        <w:t>BBCS</w:t>
      </w:r>
      <w:r>
        <w:rPr>
          <w:lang w:val="en-US"/>
        </w:rPr>
        <w:t xml:space="preserve"> Safety Team on </w:t>
      </w:r>
      <w:hyperlink r:id="rId26" w:history="1">
        <w:r w:rsidRPr="00FC5FAD">
          <w:rPr>
            <w:rStyle w:val="Hyperlink"/>
            <w:lang w:val="en-US"/>
          </w:rPr>
          <w:t>studios.safety@bbc.com</w:t>
        </w:r>
      </w:hyperlink>
      <w:r>
        <w:rPr>
          <w:lang w:val="en-US"/>
        </w:rPr>
        <w:t xml:space="preserve"> </w:t>
      </w:r>
    </w:p>
    <w:p w14:paraId="613F03C8" w14:textId="77777777" w:rsidR="002B70A2" w:rsidRDefault="002B70A2" w:rsidP="002B70A2">
      <w:pPr>
        <w:rPr>
          <w:lang w:val="en-US"/>
        </w:rPr>
      </w:pPr>
    </w:p>
    <w:p w14:paraId="6D2C600B" w14:textId="1497146B" w:rsidR="002B70A2" w:rsidRDefault="002B70A2" w:rsidP="002B70A2">
      <w:r>
        <w:rPr>
          <w:lang w:val="en-US"/>
        </w:rPr>
        <w:t xml:space="preserve">Where specific activities </w:t>
      </w:r>
      <w:proofErr w:type="gramStart"/>
      <w:r>
        <w:rPr>
          <w:lang w:val="en-US"/>
        </w:rPr>
        <w:t>are undertaken</w:t>
      </w:r>
      <w:proofErr w:type="gramEnd"/>
      <w:r>
        <w:rPr>
          <w:lang w:val="en-US"/>
        </w:rPr>
        <w:t xml:space="preserve"> BBCS has access to the BBC PS </w:t>
      </w:r>
      <w:r w:rsidR="001062B0">
        <w:rPr>
          <w:lang w:val="en-US"/>
        </w:rPr>
        <w:t>O</w:t>
      </w:r>
      <w:r>
        <w:rPr>
          <w:lang w:val="en-US"/>
        </w:rPr>
        <w:t xml:space="preserve">ccupational </w:t>
      </w:r>
      <w:r w:rsidR="001062B0">
        <w:rPr>
          <w:lang w:val="en-US"/>
        </w:rPr>
        <w:t>H</w:t>
      </w:r>
      <w:r>
        <w:rPr>
          <w:lang w:val="en-US"/>
        </w:rPr>
        <w:t xml:space="preserve">ealth </w:t>
      </w:r>
      <w:r w:rsidR="001062B0">
        <w:rPr>
          <w:lang w:val="en-US"/>
        </w:rPr>
        <w:t>T</w:t>
      </w:r>
      <w:r>
        <w:rPr>
          <w:lang w:val="en-US"/>
        </w:rPr>
        <w:t xml:space="preserve">eam </w:t>
      </w:r>
      <w:r w:rsidR="001062B0" w:rsidRPr="001061F4">
        <w:rPr>
          <w:lang w:val="en-US"/>
        </w:rPr>
        <w:t xml:space="preserve">BBCS </w:t>
      </w:r>
      <w:r w:rsidR="00625176" w:rsidRPr="001061F4">
        <w:rPr>
          <w:lang w:val="en-US"/>
        </w:rPr>
        <w:t>has</w:t>
      </w:r>
      <w:r w:rsidR="001062B0" w:rsidRPr="001061F4">
        <w:rPr>
          <w:lang w:val="en-US"/>
        </w:rPr>
        <w:t xml:space="preserve"> </w:t>
      </w:r>
      <w:r w:rsidR="00176830" w:rsidRPr="001061F4">
        <w:rPr>
          <w:lang w:val="en-US"/>
        </w:rPr>
        <w:t xml:space="preserve">access to an </w:t>
      </w:r>
      <w:r w:rsidR="0060712F" w:rsidRPr="001061F4">
        <w:rPr>
          <w:lang w:val="en-US"/>
        </w:rPr>
        <w:t xml:space="preserve">approved </w:t>
      </w:r>
      <w:r w:rsidR="0040443D" w:rsidRPr="001061F4">
        <w:rPr>
          <w:lang w:val="en-US"/>
        </w:rPr>
        <w:t>GP</w:t>
      </w:r>
      <w:r w:rsidR="00176830" w:rsidRPr="001061F4">
        <w:rPr>
          <w:lang w:val="en-US"/>
        </w:rPr>
        <w:t xml:space="preserve">. The BBCS </w:t>
      </w:r>
      <w:r w:rsidR="00D012A7" w:rsidRPr="001061F4">
        <w:rPr>
          <w:lang w:val="en-US"/>
        </w:rPr>
        <w:t xml:space="preserve">Safety Team should </w:t>
      </w:r>
      <w:proofErr w:type="gramStart"/>
      <w:r w:rsidR="00D012A7" w:rsidRPr="001061F4">
        <w:rPr>
          <w:lang w:val="en-US"/>
        </w:rPr>
        <w:t>be copied</w:t>
      </w:r>
      <w:proofErr w:type="gramEnd"/>
      <w:r w:rsidR="00D012A7" w:rsidRPr="001061F4">
        <w:rPr>
          <w:lang w:val="en-US"/>
        </w:rPr>
        <w:t xml:space="preserve"> in on any r</w:t>
      </w:r>
      <w:r w:rsidR="0040443D" w:rsidRPr="001061F4">
        <w:rPr>
          <w:lang w:val="en-US"/>
        </w:rPr>
        <w:t xml:space="preserve">equests </w:t>
      </w:r>
      <w:r w:rsidR="00176830" w:rsidRPr="001061F4">
        <w:rPr>
          <w:lang w:val="en-US"/>
        </w:rPr>
        <w:t>to the GP</w:t>
      </w:r>
      <w:r w:rsidR="00D012A7">
        <w:rPr>
          <w:lang w:val="en-US"/>
        </w:rPr>
        <w:t>.</w:t>
      </w:r>
      <w:r w:rsidR="0040443D">
        <w:rPr>
          <w:lang w:val="en-US"/>
        </w:rPr>
        <w:t xml:space="preserve"> </w:t>
      </w:r>
    </w:p>
    <w:p w14:paraId="5008402A" w14:textId="7836E642" w:rsidR="00565D0F" w:rsidRPr="00494344" w:rsidRDefault="00565D0F" w:rsidP="00565D0F">
      <w:pPr>
        <w:pStyle w:val="Heading2"/>
      </w:pPr>
      <w:bookmarkStart w:id="238" w:name="_Toc210651213"/>
      <w:r w:rsidRPr="0091019C">
        <w:t>Hazardous Substances</w:t>
      </w:r>
      <w:bookmarkEnd w:id="238"/>
    </w:p>
    <w:p w14:paraId="67925F8D" w14:textId="4BE62A30" w:rsidR="00565D0F" w:rsidRDefault="00565D0F" w:rsidP="00565D0F">
      <w:r>
        <w:t>BBCS acknowledges the Control of Substances Hazardous to Health Regulations</w:t>
      </w:r>
      <w:r w:rsidR="009C5DA5">
        <w:t xml:space="preserve"> (</w:t>
      </w:r>
      <w:r w:rsidR="009C5DA5" w:rsidRPr="0091019C">
        <w:t>CoSHH</w:t>
      </w:r>
      <w:r w:rsidR="009C5DA5">
        <w:t xml:space="preserve">) </w:t>
      </w:r>
      <w:r>
        <w:t xml:space="preserve">and will </w:t>
      </w:r>
      <w:proofErr w:type="gramStart"/>
      <w:r>
        <w:t>carry out</w:t>
      </w:r>
      <w:proofErr w:type="gramEnd"/>
      <w:r>
        <w:t xml:space="preserve"> appropriate risk assessments for the use of substances on each production.</w:t>
      </w:r>
    </w:p>
    <w:p w14:paraId="75688B52" w14:textId="77777777" w:rsidR="00565D0F" w:rsidRDefault="00565D0F" w:rsidP="00565D0F"/>
    <w:p w14:paraId="46B5C698" w14:textId="0A5F4B73" w:rsidR="00565D0F" w:rsidRDefault="00565D0F" w:rsidP="00565D0F">
      <w:r w:rsidRPr="0091019C">
        <w:t xml:space="preserve">CoSHH Assessor training </w:t>
      </w:r>
      <w:r w:rsidR="00BE79A5">
        <w:t xml:space="preserve">should be established for those that require it and the Studios Safety Team can assist in sourcing </w:t>
      </w:r>
      <w:r w:rsidR="00EE6ED8">
        <w:t>training and support</w:t>
      </w:r>
      <w:r w:rsidRPr="0091019C">
        <w:t>.</w:t>
      </w:r>
    </w:p>
    <w:p w14:paraId="04DE3779" w14:textId="77777777" w:rsidR="00EE6ED8" w:rsidRPr="0091019C" w:rsidRDefault="00EE6ED8" w:rsidP="00565D0F"/>
    <w:p w14:paraId="46908E29" w14:textId="77777777" w:rsidR="00565D0F" w:rsidRDefault="00565D0F" w:rsidP="00565D0F">
      <w:r w:rsidRPr="0091019C">
        <w:t xml:space="preserve">Facilities providers are responsible for selection, storage and safe management of any substances used and may </w:t>
      </w:r>
      <w:proofErr w:type="gramStart"/>
      <w:r w:rsidRPr="0091019C">
        <w:t>be inspected</w:t>
      </w:r>
      <w:proofErr w:type="gramEnd"/>
      <w:r w:rsidRPr="0091019C">
        <w:t xml:space="preserve"> or audited by BBCS</w:t>
      </w:r>
      <w:r>
        <w:t>.</w:t>
      </w:r>
      <w:r w:rsidRPr="00516CC9">
        <w:t xml:space="preserve"> </w:t>
      </w:r>
    </w:p>
    <w:p w14:paraId="4E8F0B7B" w14:textId="77777777" w:rsidR="00EE7966" w:rsidRPr="00882A1E" w:rsidRDefault="00EE7966" w:rsidP="00EE7966">
      <w:pPr>
        <w:pStyle w:val="Heading2"/>
      </w:pPr>
      <w:bookmarkStart w:id="239" w:name="_Toc210651214"/>
      <w:bookmarkStart w:id="240" w:name="_Toc12829896"/>
      <w:r w:rsidRPr="00882A1E">
        <w:t>Home workers</w:t>
      </w:r>
      <w:bookmarkEnd w:id="239"/>
    </w:p>
    <w:p w14:paraId="60B84D11" w14:textId="77777777" w:rsidR="00EE7966" w:rsidRPr="00882A1E" w:rsidRDefault="00EE7966" w:rsidP="00EE7966">
      <w:r w:rsidRPr="00882A1E">
        <w:t xml:space="preserve">A home worker </w:t>
      </w:r>
      <w:proofErr w:type="gramStart"/>
      <w:r w:rsidRPr="00882A1E">
        <w:t>is someone who is</w:t>
      </w:r>
      <w:proofErr w:type="gramEnd"/>
      <w:r w:rsidRPr="00882A1E">
        <w:t xml:space="preserve"> either contracted by </w:t>
      </w:r>
      <w:r>
        <w:t>BBCS</w:t>
      </w:r>
      <w:r w:rsidRPr="00882A1E">
        <w:t xml:space="preserve"> specifically to work at home most or </w:t>
      </w:r>
      <w:proofErr w:type="gramStart"/>
      <w:r w:rsidRPr="00882A1E">
        <w:t>all of</w:t>
      </w:r>
      <w:proofErr w:type="gramEnd"/>
      <w:r w:rsidRPr="00882A1E">
        <w:t xml:space="preserve"> the time or for other reasons (permanent or temporary) formally accepted by </w:t>
      </w:r>
      <w:r>
        <w:t>BBCS</w:t>
      </w:r>
      <w:r w:rsidRPr="00882A1E">
        <w:t xml:space="preserve"> HR and the Line Manager. </w:t>
      </w:r>
    </w:p>
    <w:p w14:paraId="197167C9" w14:textId="77777777" w:rsidR="00EE7966" w:rsidRDefault="00EE7966" w:rsidP="00EE7966"/>
    <w:p w14:paraId="2EA73EFF" w14:textId="77777777" w:rsidR="00EE7966" w:rsidRPr="00882A1E" w:rsidRDefault="00EE7966" w:rsidP="00EE7966">
      <w:r w:rsidRPr="00882A1E">
        <w:t xml:space="preserve">All </w:t>
      </w:r>
      <w:r>
        <w:t>BBCS</w:t>
      </w:r>
      <w:r w:rsidRPr="00882A1E">
        <w:t xml:space="preserve"> staff contracted as home workers must complete an assessment and actions identified should </w:t>
      </w:r>
      <w:proofErr w:type="gramStart"/>
      <w:r w:rsidRPr="00882A1E">
        <w:t>be followed</w:t>
      </w:r>
      <w:proofErr w:type="gramEnd"/>
      <w:r w:rsidRPr="00882A1E">
        <w:t xml:space="preserve"> up by the staff member’s manager. Homeworking is only acceptable as an option if the individual with </w:t>
      </w:r>
      <w:r>
        <w:t>BBCS</w:t>
      </w:r>
      <w:r w:rsidRPr="00882A1E">
        <w:t xml:space="preserve">, organise a work environment that does not create any health or safety risks. </w:t>
      </w:r>
    </w:p>
    <w:p w14:paraId="61288038" w14:textId="77777777" w:rsidR="00EE7966" w:rsidRDefault="00EE7966" w:rsidP="00EE7966"/>
    <w:p w14:paraId="69CBDE66" w14:textId="77777777" w:rsidR="00EE7966" w:rsidRPr="00882A1E" w:rsidRDefault="00EE7966" w:rsidP="00EE7966">
      <w:r w:rsidRPr="00882A1E">
        <w:t xml:space="preserve">Managers will ensure that suitable arrangements </w:t>
      </w:r>
      <w:proofErr w:type="gramStart"/>
      <w:r w:rsidRPr="00882A1E">
        <w:t>are put</w:t>
      </w:r>
      <w:proofErr w:type="gramEnd"/>
      <w:r w:rsidRPr="00882A1E">
        <w:t xml:space="preserve"> in place for home workers and checks </w:t>
      </w:r>
      <w:proofErr w:type="gramStart"/>
      <w:r w:rsidRPr="00882A1E">
        <w:t>are made</w:t>
      </w:r>
      <w:proofErr w:type="gramEnd"/>
      <w:r w:rsidRPr="00882A1E">
        <w:t>.</w:t>
      </w:r>
      <w:r>
        <w:t xml:space="preserve"> </w:t>
      </w:r>
      <w:r w:rsidRPr="00882A1E">
        <w:t>Home workers are responsible for:</w:t>
      </w:r>
    </w:p>
    <w:p w14:paraId="4D1FEB23" w14:textId="77777777" w:rsidR="00EE7966" w:rsidRPr="007D590A" w:rsidRDefault="00EE7966">
      <w:pPr>
        <w:pStyle w:val="ListParagraph"/>
        <w:numPr>
          <w:ilvl w:val="0"/>
          <w:numId w:val="31"/>
        </w:numPr>
      </w:pPr>
      <w:r w:rsidRPr="007D590A">
        <w:t xml:space="preserve">Working safely </w:t>
      </w:r>
    </w:p>
    <w:p w14:paraId="5C8C6FC3" w14:textId="77777777" w:rsidR="00EE7966" w:rsidRPr="007D590A" w:rsidRDefault="00EE7966">
      <w:pPr>
        <w:pStyle w:val="ListParagraph"/>
        <w:numPr>
          <w:ilvl w:val="0"/>
          <w:numId w:val="31"/>
        </w:numPr>
      </w:pPr>
      <w:r w:rsidRPr="007D590A">
        <w:t>Providing a safe working environment in their homes</w:t>
      </w:r>
    </w:p>
    <w:p w14:paraId="12A861B6" w14:textId="77777777" w:rsidR="00EE7966" w:rsidRPr="007D590A" w:rsidRDefault="00EE7966">
      <w:pPr>
        <w:pStyle w:val="ListParagraph"/>
        <w:numPr>
          <w:ilvl w:val="0"/>
          <w:numId w:val="31"/>
        </w:numPr>
      </w:pPr>
      <w:r w:rsidRPr="007D590A">
        <w:t>Implementing any actions resulting from risk assessments that relate to their own homes and work</w:t>
      </w:r>
    </w:p>
    <w:p w14:paraId="60B93CBC" w14:textId="77777777" w:rsidR="00EE7966" w:rsidRPr="007D590A" w:rsidRDefault="00EE7966">
      <w:pPr>
        <w:pStyle w:val="ListParagraph"/>
        <w:numPr>
          <w:ilvl w:val="0"/>
          <w:numId w:val="31"/>
        </w:numPr>
      </w:pPr>
      <w:r w:rsidRPr="007D590A">
        <w:t>Reporting problems.</w:t>
      </w:r>
    </w:p>
    <w:p w14:paraId="3D5BEC49" w14:textId="77777777" w:rsidR="00EE7966" w:rsidRDefault="00EE7966" w:rsidP="00EE7966"/>
    <w:p w14:paraId="0A848D41" w14:textId="77777777" w:rsidR="00EE7966" w:rsidRDefault="00EE7966" w:rsidP="00EE7966">
      <w:r w:rsidRPr="00882A1E">
        <w:t xml:space="preserve">Work taking place away from the office occasionally by mutual agreement by staff who are based in a </w:t>
      </w:r>
      <w:r>
        <w:t>BBCS</w:t>
      </w:r>
      <w:r w:rsidRPr="00882A1E">
        <w:t xml:space="preserve"> office is designated as informal remote work. In this instance, workers </w:t>
      </w:r>
      <w:proofErr w:type="gramStart"/>
      <w:r w:rsidRPr="00882A1E">
        <w:t>are expected</w:t>
      </w:r>
      <w:proofErr w:type="gramEnd"/>
      <w:r w:rsidRPr="00882A1E">
        <w:t xml:space="preserve"> to </w:t>
      </w:r>
      <w:r w:rsidRPr="00882A1E">
        <w:lastRenderedPageBreak/>
        <w:t xml:space="preserve">apply the same principles to enable them to work comfortably as in the office. Issues should </w:t>
      </w:r>
      <w:proofErr w:type="gramStart"/>
      <w:r w:rsidRPr="00882A1E">
        <w:t>be raised</w:t>
      </w:r>
      <w:proofErr w:type="gramEnd"/>
      <w:r w:rsidRPr="00882A1E">
        <w:t xml:space="preserve"> with Line Managers. </w:t>
      </w:r>
      <w:hyperlink r:id="rId27" w:history="1"/>
      <w:r w:rsidRPr="00882A1E">
        <w:t xml:space="preserve"> </w:t>
      </w:r>
    </w:p>
    <w:p w14:paraId="1A2BBD33" w14:textId="77777777" w:rsidR="00EE7966" w:rsidRPr="00882A1E" w:rsidRDefault="00EE7966" w:rsidP="00EE7966">
      <w:pPr>
        <w:ind w:left="360"/>
        <w:jc w:val="both"/>
      </w:pPr>
    </w:p>
    <w:p w14:paraId="1B06050D" w14:textId="77777777" w:rsidR="00EE7966" w:rsidRPr="00882A1E" w:rsidRDefault="00EE7966" w:rsidP="00EE7966">
      <w:pPr>
        <w:pStyle w:val="Heading2"/>
      </w:pPr>
      <w:bookmarkStart w:id="241" w:name="_Toc50205208"/>
      <w:bookmarkStart w:id="242" w:name="_Toc13124829"/>
      <w:bookmarkStart w:id="243" w:name="_Toc210651215"/>
      <w:r w:rsidRPr="00882A1E">
        <w:t>Housekeeping</w:t>
      </w:r>
      <w:bookmarkEnd w:id="241"/>
      <w:bookmarkEnd w:id="242"/>
      <w:bookmarkEnd w:id="243"/>
    </w:p>
    <w:p w14:paraId="7D695FD9" w14:textId="5AB8CE57" w:rsidR="00EE7966" w:rsidRDefault="00EE7966" w:rsidP="00EE7966">
      <w:r w:rsidRPr="00882A1E">
        <w:t xml:space="preserve">All staff are responsible for keeping their workplace safe and tidy, including the areas around their desks, </w:t>
      </w:r>
      <w:r>
        <w:t>BBCS</w:t>
      </w:r>
      <w:r w:rsidRPr="00882A1E">
        <w:t xml:space="preserve"> and in any storage or warehousing facilities. Managers are responsible for ensuring that good housekeeping is maintained in the areas that they are responsible for, including at events and productions or work in the field and away from </w:t>
      </w:r>
      <w:r>
        <w:t>BBCS</w:t>
      </w:r>
      <w:r w:rsidRPr="00882A1E">
        <w:t xml:space="preserve"> office sites.</w:t>
      </w:r>
      <w:r w:rsidR="00ED1CC8">
        <w:t xml:space="preserve"> </w:t>
      </w:r>
      <w:r w:rsidRPr="00882A1E">
        <w:t xml:space="preserve">Facilities management providers are required to work with </w:t>
      </w:r>
      <w:r>
        <w:t>BBCS</w:t>
      </w:r>
      <w:r w:rsidRPr="00882A1E">
        <w:t xml:space="preserve"> to create and maintain good housekeeping standards.</w:t>
      </w:r>
      <w:r w:rsidR="00ED1CC8">
        <w:br/>
      </w:r>
    </w:p>
    <w:p w14:paraId="15D074B8" w14:textId="6B1AC7A1" w:rsidR="002B70A2" w:rsidRPr="00262A9B" w:rsidRDefault="002B70A2" w:rsidP="002B70A2">
      <w:pPr>
        <w:pStyle w:val="Heading2"/>
      </w:pPr>
      <w:bookmarkStart w:id="244" w:name="_Toc210651216"/>
      <w:r w:rsidRPr="00262A9B">
        <w:t>Lone Workers</w:t>
      </w:r>
      <w:bookmarkEnd w:id="240"/>
      <w:bookmarkEnd w:id="244"/>
    </w:p>
    <w:p w14:paraId="791A6CA4" w14:textId="53918675" w:rsidR="002B70A2" w:rsidRDefault="002B70A2" w:rsidP="002B70A2">
      <w:pPr>
        <w:rPr>
          <w:lang w:val="en-US"/>
        </w:rPr>
      </w:pPr>
      <w:r w:rsidRPr="00262A9B">
        <w:rPr>
          <w:lang w:val="en-US"/>
        </w:rPr>
        <w:t>When</w:t>
      </w:r>
      <w:r w:rsidRPr="00262A9B">
        <w:rPr>
          <w:b/>
          <w:bCs/>
          <w:lang w:val="en-US"/>
        </w:rPr>
        <w:t xml:space="preserve"> </w:t>
      </w:r>
      <w:r w:rsidRPr="00262A9B">
        <w:rPr>
          <w:lang w:val="en-US"/>
        </w:rPr>
        <w:t>individuals are required to work alone</w:t>
      </w:r>
      <w:r>
        <w:rPr>
          <w:lang w:val="en-US"/>
        </w:rPr>
        <w:t xml:space="preserve"> </w:t>
      </w:r>
      <w:proofErr w:type="gramStart"/>
      <w:r>
        <w:rPr>
          <w:lang w:val="en-US"/>
        </w:rPr>
        <w:t xml:space="preserve">the type and nature of the work will be assessed by the </w:t>
      </w:r>
      <w:r w:rsidR="004A4465">
        <w:rPr>
          <w:lang w:val="en-US"/>
        </w:rPr>
        <w:t xml:space="preserve">individual’s </w:t>
      </w:r>
      <w:r>
        <w:rPr>
          <w:lang w:val="en-US"/>
        </w:rPr>
        <w:t>BBCS line manager</w:t>
      </w:r>
      <w:proofErr w:type="gramEnd"/>
      <w:r>
        <w:rPr>
          <w:lang w:val="en-US"/>
        </w:rPr>
        <w:t xml:space="preserve">. Proportionate measures will be established to mitigate the risks and to protect the health, </w:t>
      </w:r>
      <w:proofErr w:type="gramStart"/>
      <w:r>
        <w:rPr>
          <w:lang w:val="en-US"/>
        </w:rPr>
        <w:t>safety</w:t>
      </w:r>
      <w:proofErr w:type="gramEnd"/>
      <w:r>
        <w:rPr>
          <w:lang w:val="en-US"/>
        </w:rPr>
        <w:t xml:space="preserve"> and wellbeing of the individuals</w:t>
      </w:r>
      <w:proofErr w:type="gramStart"/>
      <w:r>
        <w:rPr>
          <w:lang w:val="en-US"/>
        </w:rPr>
        <w:t xml:space="preserve">.  </w:t>
      </w:r>
      <w:proofErr w:type="gramEnd"/>
      <w:r>
        <w:rPr>
          <w:lang w:val="en-US"/>
        </w:rPr>
        <w:t>Control measures such as call</w:t>
      </w:r>
      <w:r w:rsidR="00A0294E">
        <w:rPr>
          <w:lang w:val="en-US"/>
        </w:rPr>
        <w:t>-</w:t>
      </w:r>
      <w:r>
        <w:rPr>
          <w:lang w:val="en-US"/>
        </w:rPr>
        <w:t xml:space="preserve">in times, access to local support </w:t>
      </w:r>
      <w:proofErr w:type="gramStart"/>
      <w:r>
        <w:rPr>
          <w:lang w:val="en-US"/>
        </w:rPr>
        <w:t>etc.</w:t>
      </w:r>
      <w:proofErr w:type="gramEnd"/>
      <w:r>
        <w:rPr>
          <w:lang w:val="en-US"/>
        </w:rPr>
        <w:t xml:space="preserve"> will </w:t>
      </w:r>
      <w:proofErr w:type="gramStart"/>
      <w:r>
        <w:rPr>
          <w:lang w:val="en-US"/>
        </w:rPr>
        <w:t>be recorded</w:t>
      </w:r>
      <w:proofErr w:type="gramEnd"/>
      <w:r>
        <w:rPr>
          <w:lang w:val="en-US"/>
        </w:rPr>
        <w:t xml:space="preserve"> as part of the risk assessment process.</w:t>
      </w:r>
    </w:p>
    <w:p w14:paraId="05C6B975" w14:textId="77777777" w:rsidR="002B70A2" w:rsidRPr="00262A9B" w:rsidRDefault="002B70A2" w:rsidP="002B70A2">
      <w:pPr>
        <w:pStyle w:val="Body"/>
        <w:ind w:left="426"/>
        <w:jc w:val="both"/>
        <w:rPr>
          <w:rFonts w:asciiTheme="minorHAnsi" w:hAnsiTheme="minorHAnsi" w:cstheme="minorHAnsi"/>
          <w:b/>
        </w:rPr>
      </w:pPr>
    </w:p>
    <w:p w14:paraId="33C563F1" w14:textId="77777777" w:rsidR="002B70A2" w:rsidRPr="00262A9B" w:rsidRDefault="002B70A2" w:rsidP="002B70A2">
      <w:pPr>
        <w:pStyle w:val="Heading2"/>
      </w:pPr>
      <w:bookmarkStart w:id="245" w:name="_Toc12829897"/>
      <w:bookmarkStart w:id="246" w:name="_Toc210651217"/>
      <w:r w:rsidRPr="00262A9B">
        <w:t>Maintenance of Equipment</w:t>
      </w:r>
      <w:bookmarkEnd w:id="245"/>
      <w:bookmarkEnd w:id="246"/>
    </w:p>
    <w:p w14:paraId="3697F55C" w14:textId="77777777" w:rsidR="002B70A2" w:rsidRDefault="002B70A2" w:rsidP="002B70A2">
      <w:pPr>
        <w:rPr>
          <w:lang w:val="en-US"/>
        </w:rPr>
      </w:pPr>
      <w:r>
        <w:rPr>
          <w:lang w:val="en-US"/>
        </w:rPr>
        <w:t>BBCS will comply with the requirements of the Provision and Use of Work Equipment, Electricity at Work, Lifting Operations and Lifting Equipment and other Regulations in relation to the maintenance and testing of equipment.</w:t>
      </w:r>
    </w:p>
    <w:p w14:paraId="7EAC97F8" w14:textId="77777777" w:rsidR="002B70A2" w:rsidRDefault="002B70A2" w:rsidP="002B70A2">
      <w:pPr>
        <w:rPr>
          <w:lang w:val="en-US"/>
        </w:rPr>
      </w:pPr>
    </w:p>
    <w:p w14:paraId="3E4F0539" w14:textId="77777777" w:rsidR="002B70A2" w:rsidRDefault="002B70A2" w:rsidP="002B70A2">
      <w:pPr>
        <w:rPr>
          <w:lang w:val="en-US"/>
        </w:rPr>
      </w:pPr>
      <w:r>
        <w:rPr>
          <w:lang w:val="en-US"/>
        </w:rPr>
        <w:t xml:space="preserve">BBCS </w:t>
      </w:r>
      <w:proofErr w:type="gramStart"/>
      <w:r>
        <w:rPr>
          <w:lang w:val="en-US"/>
        </w:rPr>
        <w:t>generally hires</w:t>
      </w:r>
      <w:proofErr w:type="gramEnd"/>
      <w:r>
        <w:rPr>
          <w:lang w:val="en-US"/>
        </w:rPr>
        <w:t xml:space="preserve"> equipment from reputable suppliers which includes the necessary inspection and testing. </w:t>
      </w:r>
    </w:p>
    <w:p w14:paraId="7888268F" w14:textId="77777777" w:rsidR="002B70A2" w:rsidRDefault="002B70A2" w:rsidP="002B70A2"/>
    <w:p w14:paraId="5D791515" w14:textId="3F8B2EC3" w:rsidR="00565D0F" w:rsidRDefault="002B70A2" w:rsidP="002B70A2">
      <w:r>
        <w:t>Where Contractors are engaged the production or sales and distribution team will request copies of test information along with insurance and other documentation as appropriate.</w:t>
      </w:r>
    </w:p>
    <w:p w14:paraId="67AD21E9" w14:textId="1A9C2F3B" w:rsidR="001008F4" w:rsidRPr="003D60DF" w:rsidRDefault="001008F4" w:rsidP="00212C23">
      <w:pPr>
        <w:pStyle w:val="Heading2"/>
        <w:rPr>
          <w:rFonts w:cstheme="minorHAnsi"/>
        </w:rPr>
      </w:pPr>
      <w:bookmarkStart w:id="247" w:name="_Toc210651218"/>
      <w:bookmarkEnd w:id="236"/>
      <w:bookmarkEnd w:id="237"/>
      <w:r w:rsidRPr="003D60DF">
        <w:t>Manual Handling</w:t>
      </w:r>
      <w:bookmarkEnd w:id="247"/>
      <w:r w:rsidRPr="003D60DF">
        <w:t xml:space="preserve"> </w:t>
      </w:r>
    </w:p>
    <w:p w14:paraId="77FADF9A" w14:textId="0AF985AF" w:rsidR="005C1407" w:rsidRDefault="005C1407" w:rsidP="000B0E96">
      <w:r>
        <w:t xml:space="preserve">BBCS acknowledges the need to manage manual handling activities and selects competent freelance staff including Heads of Department to plan and manage such activities. </w:t>
      </w:r>
    </w:p>
    <w:p w14:paraId="218A41A6" w14:textId="50054430" w:rsidR="00BE4BB1" w:rsidRDefault="00BE4BB1" w:rsidP="000B0E96"/>
    <w:p w14:paraId="7515B8D4" w14:textId="00829DE2" w:rsidR="00BE4BB1" w:rsidRDefault="00BE4BB1" w:rsidP="000B0E96">
      <w:r>
        <w:t xml:space="preserve">In general terms the equipment and tasks are well known to individuals and line managers and manual handling assessments are targeted at the unusual tasks that are most likely to arise from new environments, equipment or materials being selected for use or designed as part of a set / event requirement.  </w:t>
      </w:r>
    </w:p>
    <w:p w14:paraId="6E610FBA" w14:textId="77777777" w:rsidR="000B0E96" w:rsidRDefault="000B0E96" w:rsidP="000B0E96"/>
    <w:p w14:paraId="1CA54B48" w14:textId="060DDE65" w:rsidR="005C1407" w:rsidRDefault="005C1407" w:rsidP="000B0E96">
      <w:r>
        <w:t xml:space="preserve">Fixed term BBCS staff are </w:t>
      </w:r>
      <w:proofErr w:type="gramStart"/>
      <w:r w:rsidR="00BE4BB1">
        <w:t>generally engaged</w:t>
      </w:r>
      <w:proofErr w:type="gramEnd"/>
      <w:r w:rsidR="00BE4BB1">
        <w:t xml:space="preserve"> with the skills and experience to </w:t>
      </w:r>
      <w:proofErr w:type="gramStart"/>
      <w:r w:rsidR="00BE4BB1">
        <w:t>carry out</w:t>
      </w:r>
      <w:proofErr w:type="gramEnd"/>
      <w:r w:rsidR="00BE4BB1">
        <w:t xml:space="preserve"> routing tasks as part of their general working activities</w:t>
      </w:r>
      <w:proofErr w:type="gramStart"/>
      <w:r w:rsidR="00BE4BB1">
        <w:t xml:space="preserve">.  </w:t>
      </w:r>
      <w:proofErr w:type="gramEnd"/>
      <w:r w:rsidR="00BE4BB1">
        <w:t xml:space="preserve">Where necessary individuals </w:t>
      </w:r>
      <w:proofErr w:type="gramStart"/>
      <w:r w:rsidR="00BE4BB1">
        <w:t xml:space="preserve">are </w:t>
      </w:r>
      <w:r>
        <w:t>provided</w:t>
      </w:r>
      <w:proofErr w:type="gramEnd"/>
      <w:r>
        <w:t xml:space="preserve"> with </w:t>
      </w:r>
      <w:r w:rsidR="00BE4BB1">
        <w:t xml:space="preserve">specific </w:t>
      </w:r>
      <w:r>
        <w:t>manual handling training as determined necessary</w:t>
      </w:r>
      <w:r w:rsidR="00BE4BB1">
        <w:t xml:space="preserve"> by their line managers and</w:t>
      </w:r>
      <w:r>
        <w:t xml:space="preserve"> based on their work activities.</w:t>
      </w:r>
    </w:p>
    <w:p w14:paraId="0C45D49D" w14:textId="77777777" w:rsidR="000B0E96" w:rsidRDefault="000B0E96" w:rsidP="000B0E96"/>
    <w:p w14:paraId="6DFA3B23" w14:textId="29E4AC36" w:rsidR="001008F4" w:rsidRPr="003D60DF" w:rsidRDefault="001008F4" w:rsidP="000B0E96">
      <w:r w:rsidRPr="003D60DF">
        <w:t xml:space="preserve">Manual handling assessments in </w:t>
      </w:r>
      <w:r w:rsidR="00203EC0">
        <w:t>BBCS</w:t>
      </w:r>
      <w:r w:rsidRPr="003D60DF">
        <w:t xml:space="preserve"> are </w:t>
      </w:r>
      <w:proofErr w:type="gramStart"/>
      <w:r w:rsidRPr="003D60DF">
        <w:t>carried out</w:t>
      </w:r>
      <w:proofErr w:type="gramEnd"/>
      <w:r w:rsidRPr="003D60DF">
        <w:t xml:space="preserve"> by managers with support from the Studios Safety Team</w:t>
      </w:r>
      <w:r w:rsidR="005C1407">
        <w:t xml:space="preserve"> </w:t>
      </w:r>
      <w:r w:rsidR="00BE4BB1">
        <w:t>if</w:t>
      </w:r>
      <w:r w:rsidR="005C1407">
        <w:t xml:space="preserve"> requested</w:t>
      </w:r>
      <w:r w:rsidRPr="003D60DF">
        <w:t xml:space="preserve">. The findings from the assessments </w:t>
      </w:r>
      <w:proofErr w:type="gramStart"/>
      <w:r w:rsidRPr="003D60DF">
        <w:t>are made</w:t>
      </w:r>
      <w:proofErr w:type="gramEnd"/>
      <w:r w:rsidRPr="003D60DF">
        <w:t xml:space="preserve"> known to all staff </w:t>
      </w:r>
      <w:proofErr w:type="gramStart"/>
      <w:r w:rsidRPr="003D60DF">
        <w:t>carrying out</w:t>
      </w:r>
      <w:proofErr w:type="gramEnd"/>
      <w:r w:rsidRPr="003D60DF">
        <w:t xml:space="preserve"> the activity through briefings and publication of the assessment</w:t>
      </w:r>
      <w:proofErr w:type="gramStart"/>
      <w:r w:rsidRPr="003D60DF">
        <w:t xml:space="preserve">.  </w:t>
      </w:r>
      <w:proofErr w:type="gramEnd"/>
      <w:r w:rsidRPr="003D60DF">
        <w:t xml:space="preserve">Assessments </w:t>
      </w:r>
      <w:proofErr w:type="gramStart"/>
      <w:r w:rsidRPr="003D60DF">
        <w:t xml:space="preserve">are regularly </w:t>
      </w:r>
      <w:r w:rsidRPr="003D60DF">
        <w:lastRenderedPageBreak/>
        <w:t>reviewed</w:t>
      </w:r>
      <w:proofErr w:type="gramEnd"/>
      <w:r w:rsidRPr="003D60DF">
        <w:t xml:space="preserve"> and effectiveness of control measures monitored by</w:t>
      </w:r>
      <w:r w:rsidR="005C1407">
        <w:t xml:space="preserve"> managers and BBCS Safety Team during routine visits to locations and areas of work</w:t>
      </w:r>
      <w:r w:rsidRPr="003D60DF">
        <w:t>.</w:t>
      </w:r>
    </w:p>
    <w:p w14:paraId="33BB9F15" w14:textId="77777777" w:rsidR="000B0E96" w:rsidRDefault="000B0E96" w:rsidP="000B0E96"/>
    <w:p w14:paraId="3FD2BBBA" w14:textId="18323CC0" w:rsidR="001008F4" w:rsidRPr="003D60DF" w:rsidRDefault="00203EC0" w:rsidP="000B0E96">
      <w:r>
        <w:t>BBCS</w:t>
      </w:r>
      <w:r w:rsidR="005C1407">
        <w:t xml:space="preserve"> will provide </w:t>
      </w:r>
      <w:r w:rsidR="001008F4" w:rsidRPr="003D60DF">
        <w:t>any lifting and handling aids such as trolleys identified through risk assessment.</w:t>
      </w:r>
    </w:p>
    <w:p w14:paraId="127892E8" w14:textId="77777777" w:rsidR="000B0E96" w:rsidRDefault="000B0E96" w:rsidP="000B0E96"/>
    <w:p w14:paraId="36A89AEF" w14:textId="77777777" w:rsidR="001008F4" w:rsidRPr="003D60DF" w:rsidRDefault="001008F4" w:rsidP="000B0E96">
      <w:r w:rsidRPr="003D60DF">
        <w:t xml:space="preserve">Training on risk assessment for manual handling and safe handling is available through the BBC Academy and/or the Safety Adviser for the production or event. They can also assist with local arrangements for location work and international operations. </w:t>
      </w:r>
    </w:p>
    <w:p w14:paraId="7D4C95B1" w14:textId="77777777" w:rsidR="001008F4" w:rsidRPr="003D60DF" w:rsidRDefault="001008F4" w:rsidP="000B0E96">
      <w:r w:rsidRPr="003D60DF">
        <w:t>Facilities</w:t>
      </w:r>
      <w:r w:rsidR="005C1407">
        <w:t xml:space="preserve"> providers</w:t>
      </w:r>
      <w:r w:rsidRPr="003D60DF">
        <w:t xml:space="preserve"> </w:t>
      </w:r>
      <w:r w:rsidR="005C1407">
        <w:t>or specialist contractors</w:t>
      </w:r>
      <w:r w:rsidRPr="003D60DF">
        <w:t xml:space="preserve"> are responsible for selection, training and safe management of manual handling operations and may </w:t>
      </w:r>
      <w:proofErr w:type="gramStart"/>
      <w:r w:rsidRPr="003D60DF">
        <w:t>be inspected</w:t>
      </w:r>
      <w:proofErr w:type="gramEnd"/>
      <w:r w:rsidRPr="003D60DF">
        <w:t xml:space="preserve"> or audited by Studios.</w:t>
      </w:r>
    </w:p>
    <w:p w14:paraId="7E17A374" w14:textId="77777777" w:rsidR="001008F4" w:rsidRDefault="001008F4" w:rsidP="001008F4">
      <w:pPr>
        <w:pStyle w:val="Body"/>
        <w:jc w:val="both"/>
        <w:outlineLvl w:val="1"/>
        <w:rPr>
          <w:rFonts w:asciiTheme="minorHAnsi" w:hAnsiTheme="minorHAnsi" w:cstheme="minorHAnsi"/>
          <w:b/>
        </w:rPr>
      </w:pPr>
    </w:p>
    <w:p w14:paraId="7AF62A42" w14:textId="77777777" w:rsidR="002B70A2" w:rsidRPr="004E5B54" w:rsidRDefault="002B70A2" w:rsidP="002B70A2">
      <w:pPr>
        <w:pStyle w:val="Heading2"/>
        <w:rPr>
          <w:rFonts w:cstheme="minorHAnsi"/>
        </w:rPr>
      </w:pPr>
      <w:bookmarkStart w:id="248" w:name="_Toc210651219"/>
      <w:r w:rsidRPr="004E5B54">
        <w:t>Permit to work</w:t>
      </w:r>
      <w:bookmarkEnd w:id="248"/>
    </w:p>
    <w:p w14:paraId="50C02FB2" w14:textId="77777777" w:rsidR="002B70A2" w:rsidRDefault="002B70A2" w:rsidP="002B70A2">
      <w:r>
        <w:t>BBCS will comply with relevant requirements of permit to work systems where BBCS are tenants in or take on space in an established commercial premises</w:t>
      </w:r>
      <w:proofErr w:type="gramStart"/>
      <w:r>
        <w:t xml:space="preserve">.  </w:t>
      </w:r>
      <w:proofErr w:type="gramEnd"/>
    </w:p>
    <w:p w14:paraId="77F2941B" w14:textId="77777777" w:rsidR="002B70A2" w:rsidRDefault="002B70A2" w:rsidP="002B70A2"/>
    <w:p w14:paraId="3028C4D9" w14:textId="77777777" w:rsidR="002B70A2" w:rsidRDefault="002B70A2" w:rsidP="002B70A2">
      <w:r>
        <w:t xml:space="preserve">Where BBCS take on a premises on a full time or temporary basis the need for permits to work will </w:t>
      </w:r>
      <w:proofErr w:type="gramStart"/>
      <w:r>
        <w:t>be assessed</w:t>
      </w:r>
      <w:proofErr w:type="gramEnd"/>
      <w:r>
        <w:t xml:space="preserve"> by management and </w:t>
      </w:r>
      <w:proofErr w:type="gramStart"/>
      <w:r>
        <w:t>implemented</w:t>
      </w:r>
      <w:proofErr w:type="gramEnd"/>
      <w:r>
        <w:t xml:space="preserve"> as necessary</w:t>
      </w:r>
      <w:proofErr w:type="gramStart"/>
      <w:r>
        <w:t xml:space="preserve">.  </w:t>
      </w:r>
      <w:proofErr w:type="gramEnd"/>
    </w:p>
    <w:p w14:paraId="2714882F" w14:textId="77777777" w:rsidR="002B70A2" w:rsidRPr="004E5B54" w:rsidRDefault="002B70A2" w:rsidP="002B70A2"/>
    <w:p w14:paraId="16BFB5AC" w14:textId="34150586" w:rsidR="002B70A2" w:rsidRDefault="002B70A2" w:rsidP="002B70A2">
      <w:r>
        <w:t>BBCS</w:t>
      </w:r>
      <w:r w:rsidRPr="004E5B54">
        <w:t xml:space="preserve"> managers and staff should be aware that most UK and </w:t>
      </w:r>
      <w:proofErr w:type="gramStart"/>
      <w:r w:rsidRPr="004E5B54">
        <w:t>many</w:t>
      </w:r>
      <w:proofErr w:type="gramEnd"/>
      <w:r w:rsidRPr="004E5B54">
        <w:t xml:space="preserve"> international venues and premises operate similar systems and should always make enquiries if such work is part of an installation or event, including lasers and rigging. </w:t>
      </w:r>
    </w:p>
    <w:p w14:paraId="09743FDC" w14:textId="54388128" w:rsidR="00565D0F" w:rsidRPr="00262A9B" w:rsidRDefault="00565D0F" w:rsidP="00565D0F">
      <w:pPr>
        <w:pStyle w:val="Heading2"/>
      </w:pPr>
      <w:bookmarkStart w:id="249" w:name="_Toc210651220"/>
      <w:r w:rsidRPr="00262A9B">
        <w:t>Personal Emergency Evacuation Plan (PEEP)</w:t>
      </w:r>
      <w:bookmarkEnd w:id="249"/>
    </w:p>
    <w:p w14:paraId="31BB4FBF" w14:textId="5C02D560" w:rsidR="00565D0F" w:rsidRPr="00EE6ED8" w:rsidRDefault="00565D0F" w:rsidP="00EE6ED8">
      <w:pPr>
        <w:rPr>
          <w:rFonts w:eastAsia="Arial"/>
          <w:u w:color="000000"/>
        </w:rPr>
      </w:pPr>
      <w:r>
        <w:rPr>
          <w:u w:color="000000"/>
        </w:rPr>
        <w:t xml:space="preserve">Where an individual requires a PEEP the BBCS Senior Manager will </w:t>
      </w:r>
      <w:proofErr w:type="gramStart"/>
      <w:r>
        <w:rPr>
          <w:u w:color="000000"/>
        </w:rPr>
        <w:t>liaise</w:t>
      </w:r>
      <w:proofErr w:type="gramEnd"/>
      <w:r>
        <w:rPr>
          <w:u w:color="000000"/>
        </w:rPr>
        <w:t xml:space="preserve"> with the individual and the BBCS Safety Team and other departments / specialists as appropriate to establish the necessary arrangements.</w:t>
      </w:r>
      <w:r w:rsidRPr="00262A9B">
        <w:rPr>
          <w:u w:color="000000"/>
        </w:rPr>
        <w:t xml:space="preserve"> The purpose of a PEEP is to provide the individual (and supporting colleague(s)</w:t>
      </w:r>
      <w:r>
        <w:rPr>
          <w:u w:color="000000"/>
        </w:rPr>
        <w:t>)</w:t>
      </w:r>
      <w:r w:rsidRPr="00262A9B">
        <w:rPr>
          <w:u w:color="000000"/>
        </w:rPr>
        <w:t xml:space="preserve"> with information and assistance to ensure that they </w:t>
      </w:r>
      <w:proofErr w:type="gramStart"/>
      <w:r w:rsidRPr="00262A9B">
        <w:rPr>
          <w:u w:color="000000"/>
        </w:rPr>
        <w:t>are able to</w:t>
      </w:r>
      <w:proofErr w:type="gramEnd"/>
      <w:r w:rsidRPr="00262A9B">
        <w:rPr>
          <w:u w:color="000000"/>
        </w:rPr>
        <w:t xml:space="preserve"> evacuate from the premises or to a place of safety in the event of a premises evacuation</w:t>
      </w:r>
      <w:proofErr w:type="gramStart"/>
      <w:r w:rsidRPr="00262A9B">
        <w:rPr>
          <w:u w:color="000000"/>
        </w:rPr>
        <w:t xml:space="preserve">. </w:t>
      </w:r>
      <w:r>
        <w:rPr>
          <w:u w:color="000000"/>
        </w:rPr>
        <w:t xml:space="preserve"> </w:t>
      </w:r>
      <w:proofErr w:type="gramEnd"/>
      <w:r>
        <w:rPr>
          <w:u w:color="000000"/>
        </w:rPr>
        <w:t xml:space="preserve"> This may also include the identification of specific equipment that will support the evacuation e.g. EvacChair, the location of refuges, location of firefighting lift if available, </w:t>
      </w:r>
      <w:proofErr w:type="gramStart"/>
      <w:r>
        <w:rPr>
          <w:u w:color="000000"/>
        </w:rPr>
        <w:t>etc.</w:t>
      </w:r>
      <w:proofErr w:type="gramEnd"/>
      <w:r w:rsidRPr="00262A9B">
        <w:rPr>
          <w:u w:color="000000"/>
        </w:rPr>
        <w:t xml:space="preserve"> </w:t>
      </w:r>
    </w:p>
    <w:p w14:paraId="0644C25B" w14:textId="77777777" w:rsidR="002B70A2" w:rsidRPr="00262A9B" w:rsidRDefault="002B70A2" w:rsidP="002B70A2">
      <w:pPr>
        <w:pStyle w:val="Heading2"/>
      </w:pPr>
      <w:bookmarkStart w:id="250" w:name="_Toc210651221"/>
      <w:r w:rsidRPr="00262A9B">
        <w:t>Personal Protective Equipment (PPE)</w:t>
      </w:r>
      <w:bookmarkEnd w:id="250"/>
    </w:p>
    <w:p w14:paraId="74B95D7F" w14:textId="2392A2FD" w:rsidR="002B70A2" w:rsidRPr="002B70A2" w:rsidRDefault="002B70A2" w:rsidP="002B70A2">
      <w:pPr>
        <w:rPr>
          <w:lang w:val="en-US"/>
        </w:rPr>
      </w:pPr>
      <w:r w:rsidRPr="00262A9B">
        <w:rPr>
          <w:lang w:val="en-US"/>
        </w:rPr>
        <w:t>When a risk assessment identifi</w:t>
      </w:r>
      <w:r>
        <w:rPr>
          <w:lang w:val="en-US"/>
        </w:rPr>
        <w:t>es the need for the use of PPE it will be provided</w:t>
      </w:r>
      <w:proofErr w:type="gramStart"/>
      <w:r>
        <w:rPr>
          <w:lang w:val="en-US"/>
        </w:rPr>
        <w:t xml:space="preserve">.  </w:t>
      </w:r>
      <w:proofErr w:type="gramEnd"/>
      <w:r>
        <w:rPr>
          <w:lang w:val="en-US"/>
        </w:rPr>
        <w:t xml:space="preserve">This may </w:t>
      </w:r>
      <w:r w:rsidR="00CA4E47">
        <w:rPr>
          <w:lang w:val="en-US"/>
        </w:rPr>
        <w:t>include</w:t>
      </w:r>
      <w:r>
        <w:rPr>
          <w:lang w:val="en-US"/>
        </w:rPr>
        <w:t xml:space="preserve"> individual or group fall prevention / protection, respiratory or other specialised equipment. Where BBCS provided equipment, users will</w:t>
      </w:r>
      <w:r w:rsidRPr="00262A9B">
        <w:rPr>
          <w:lang w:val="en-US"/>
        </w:rPr>
        <w:t xml:space="preserve"> </w:t>
      </w:r>
      <w:proofErr w:type="gramStart"/>
      <w:r w:rsidRPr="00262A9B">
        <w:rPr>
          <w:lang w:val="en-US"/>
        </w:rPr>
        <w:t>be</w:t>
      </w:r>
      <w:r>
        <w:rPr>
          <w:lang w:val="en-US"/>
        </w:rPr>
        <w:t xml:space="preserve"> given</w:t>
      </w:r>
      <w:proofErr w:type="gramEnd"/>
      <w:r>
        <w:rPr>
          <w:lang w:val="en-US"/>
        </w:rPr>
        <w:t xml:space="preserve"> the necessary information training </w:t>
      </w:r>
      <w:proofErr w:type="gramStart"/>
      <w:r>
        <w:rPr>
          <w:lang w:val="en-US"/>
        </w:rPr>
        <w:t>etc.</w:t>
      </w:r>
      <w:proofErr w:type="gramEnd"/>
      <w:r w:rsidRPr="00262A9B">
        <w:rPr>
          <w:lang w:val="en-US"/>
        </w:rPr>
        <w:t xml:space="preserve"> in its safe use, </w:t>
      </w:r>
      <w:proofErr w:type="gramStart"/>
      <w:r w:rsidRPr="00262A9B">
        <w:rPr>
          <w:lang w:val="en-US"/>
        </w:rPr>
        <w:t>maintenance</w:t>
      </w:r>
      <w:proofErr w:type="gramEnd"/>
      <w:r w:rsidRPr="00262A9B">
        <w:rPr>
          <w:lang w:val="en-US"/>
        </w:rPr>
        <w:t xml:space="preserve"> and defect reporting</w:t>
      </w:r>
      <w:proofErr w:type="gramStart"/>
      <w:r w:rsidRPr="00262A9B">
        <w:rPr>
          <w:lang w:val="en-US"/>
        </w:rPr>
        <w:t xml:space="preserve">. </w:t>
      </w:r>
      <w:r>
        <w:rPr>
          <w:lang w:val="en-US"/>
        </w:rPr>
        <w:t xml:space="preserve"> </w:t>
      </w:r>
      <w:proofErr w:type="gramEnd"/>
      <w:r>
        <w:rPr>
          <w:lang w:val="en-US"/>
        </w:rPr>
        <w:t xml:space="preserve">Specialist contractors will </w:t>
      </w:r>
      <w:proofErr w:type="gramStart"/>
      <w:r>
        <w:rPr>
          <w:lang w:val="en-US"/>
        </w:rPr>
        <w:t>be vetted</w:t>
      </w:r>
      <w:proofErr w:type="gramEnd"/>
      <w:r>
        <w:rPr>
          <w:lang w:val="en-US"/>
        </w:rPr>
        <w:t xml:space="preserve"> prior to engagement and will </w:t>
      </w:r>
      <w:proofErr w:type="gramStart"/>
      <w:r>
        <w:rPr>
          <w:lang w:val="en-US"/>
        </w:rPr>
        <w:t>be expected</w:t>
      </w:r>
      <w:proofErr w:type="gramEnd"/>
      <w:r>
        <w:rPr>
          <w:lang w:val="en-US"/>
        </w:rPr>
        <w:t xml:space="preserve"> to provide the necessary </w:t>
      </w:r>
      <w:r w:rsidR="00CA4E47">
        <w:rPr>
          <w:lang w:val="en-US"/>
        </w:rPr>
        <w:t>equipment,</w:t>
      </w:r>
      <w:r>
        <w:rPr>
          <w:lang w:val="en-US"/>
        </w:rPr>
        <w:t xml:space="preserve"> including personal protective equipment for the normal work they carry out</w:t>
      </w:r>
      <w:proofErr w:type="gramStart"/>
      <w:r>
        <w:rPr>
          <w:lang w:val="en-US"/>
        </w:rPr>
        <w:t xml:space="preserve">.  </w:t>
      </w:r>
      <w:proofErr w:type="gramEnd"/>
      <w:r>
        <w:rPr>
          <w:lang w:val="en-US"/>
        </w:rPr>
        <w:t xml:space="preserve">Where we require these contractors to work in environments where they are outside of normal working conditions there will </w:t>
      </w:r>
      <w:r w:rsidR="00031FEA" w:rsidRPr="001061F4">
        <w:rPr>
          <w:lang w:val="en-US"/>
        </w:rPr>
        <w:t>be</w:t>
      </w:r>
      <w:r w:rsidR="00031FEA">
        <w:rPr>
          <w:lang w:val="en-US"/>
        </w:rPr>
        <w:t xml:space="preserve"> </w:t>
      </w:r>
      <w:r>
        <w:rPr>
          <w:lang w:val="en-US"/>
        </w:rPr>
        <w:t xml:space="preserve">clearly established arrangements for the provision of PPE </w:t>
      </w:r>
      <w:proofErr w:type="gramStart"/>
      <w:r>
        <w:rPr>
          <w:lang w:val="en-US"/>
        </w:rPr>
        <w:t>etc.</w:t>
      </w:r>
      <w:proofErr w:type="gramEnd"/>
      <w:r>
        <w:rPr>
          <w:lang w:val="en-US"/>
        </w:rPr>
        <w:t xml:space="preserve"> following discussions with the contractor. </w:t>
      </w:r>
    </w:p>
    <w:p w14:paraId="57F956C2" w14:textId="426340CA" w:rsidR="00565D0F" w:rsidRPr="00565D0F" w:rsidRDefault="00565D0F" w:rsidP="00565D0F">
      <w:pPr>
        <w:pStyle w:val="Heading2"/>
      </w:pPr>
      <w:bookmarkStart w:id="251" w:name="_Toc210651222"/>
      <w:r>
        <w:t>Plant</w:t>
      </w:r>
      <w:bookmarkEnd w:id="251"/>
    </w:p>
    <w:p w14:paraId="0C346B47" w14:textId="581F083F" w:rsidR="00565D0F" w:rsidRDefault="00565D0F" w:rsidP="00565D0F">
      <w:bookmarkStart w:id="252" w:name="_Toc13124943"/>
      <w:r>
        <w:t xml:space="preserve">All plant will </w:t>
      </w:r>
      <w:proofErr w:type="gramStart"/>
      <w:r>
        <w:t>be sourced</w:t>
      </w:r>
      <w:proofErr w:type="gramEnd"/>
      <w:r>
        <w:t xml:space="preserve"> from reputable suppliers and conform to the Provision and Use of Work Equipment Regulations</w:t>
      </w:r>
      <w:proofErr w:type="gramStart"/>
      <w:r>
        <w:t xml:space="preserve">.  </w:t>
      </w:r>
      <w:proofErr w:type="gramEnd"/>
      <w:r>
        <w:t xml:space="preserve">Work equipment will come to location with relevant test certificates (copies of certifications to </w:t>
      </w:r>
      <w:proofErr w:type="gramStart"/>
      <w:r>
        <w:t>be kept</w:t>
      </w:r>
      <w:proofErr w:type="gramEnd"/>
      <w:r>
        <w:t xml:space="preserve"> on file) demonstrating it is ready for use. Equipment will only be operated by competent individuals with relevant experience</w:t>
      </w:r>
      <w:proofErr w:type="gramStart"/>
      <w:r>
        <w:t xml:space="preserve">.  </w:t>
      </w:r>
      <w:proofErr w:type="gramEnd"/>
      <w:r>
        <w:t xml:space="preserve">Line managers </w:t>
      </w:r>
      <w:proofErr w:type="gramStart"/>
      <w:r>
        <w:t>are expect</w:t>
      </w:r>
      <w:r w:rsidR="00094BAA">
        <w:t>ed</w:t>
      </w:r>
      <w:proofErr w:type="gramEnd"/>
      <w:r>
        <w:t xml:space="preserve"> to obtain </w:t>
      </w:r>
      <w:r>
        <w:lastRenderedPageBreak/>
        <w:t xml:space="preserve">copies of any qualifications </w:t>
      </w:r>
      <w:bookmarkEnd w:id="252"/>
      <w:r>
        <w:t>and to make sure individuals are in date with regards to CPD and any ongoing certification requirements.</w:t>
      </w:r>
      <w:bookmarkStart w:id="253" w:name="_Toc13124944"/>
      <w:r w:rsidRPr="00565D0F">
        <w:t xml:space="preserve"> </w:t>
      </w:r>
    </w:p>
    <w:p w14:paraId="4230C988" w14:textId="77777777" w:rsidR="00094BAA" w:rsidRDefault="00094BAA" w:rsidP="00565D0F"/>
    <w:p w14:paraId="0BD9C3E8" w14:textId="13BDE1AD" w:rsidR="00565D0F" w:rsidRDefault="00565D0F" w:rsidP="000021FE">
      <w:r>
        <w:t xml:space="preserve">All plant will </w:t>
      </w:r>
      <w:proofErr w:type="gramStart"/>
      <w:r>
        <w:t>be used</w:t>
      </w:r>
      <w:proofErr w:type="gramEnd"/>
      <w:r>
        <w:t xml:space="preserve"> as per the manufacturer’s operation instructions/manual. Where it </w:t>
      </w:r>
      <w:proofErr w:type="gramStart"/>
      <w:r>
        <w:t>is intended</w:t>
      </w:r>
      <w:proofErr w:type="gramEnd"/>
      <w:r>
        <w:t xml:space="preserve"> to use an item of plant outside of the manufactures instructions e.g. Fitting a lighting rig to a MEWP, a change of use letter should be obtained from the manufacturer or supplier prior to making an</w:t>
      </w:r>
      <w:r w:rsidR="00094BAA">
        <w:t>y</w:t>
      </w:r>
      <w:r>
        <w:t xml:space="preserve"> modifications/adaptations</w:t>
      </w:r>
      <w:bookmarkEnd w:id="253"/>
    </w:p>
    <w:p w14:paraId="00DB6476" w14:textId="77777777" w:rsidR="000021FE" w:rsidRPr="00262A9B" w:rsidRDefault="000021FE" w:rsidP="000021FE">
      <w:pPr>
        <w:pStyle w:val="Heading2"/>
      </w:pPr>
      <w:bookmarkStart w:id="254" w:name="_Toc12829905"/>
      <w:bookmarkStart w:id="255" w:name="_Toc210651223"/>
      <w:bookmarkStart w:id="256" w:name="_Toc12829900"/>
      <w:r w:rsidRPr="00262A9B">
        <w:t>Premises in Multiple Occupancy</w:t>
      </w:r>
      <w:bookmarkEnd w:id="254"/>
      <w:bookmarkEnd w:id="255"/>
    </w:p>
    <w:p w14:paraId="146BA666" w14:textId="00FFDEDB" w:rsidR="000021FE" w:rsidRDefault="000021FE" w:rsidP="000021FE">
      <w:r>
        <w:rPr>
          <w:lang w:val="en-US"/>
        </w:rPr>
        <w:t>When BBCS</w:t>
      </w:r>
      <w:r w:rsidRPr="00262A9B">
        <w:rPr>
          <w:lang w:val="en-US"/>
        </w:rPr>
        <w:t xml:space="preserve"> has</w:t>
      </w:r>
      <w:r>
        <w:rPr>
          <w:lang w:val="en-US"/>
        </w:rPr>
        <w:t xml:space="preserve"> </w:t>
      </w:r>
      <w:r w:rsidRPr="00262A9B">
        <w:rPr>
          <w:lang w:val="en-US"/>
        </w:rPr>
        <w:t xml:space="preserve">its undertakings in premises with other commercial enterprises or private individuals, </w:t>
      </w:r>
      <w:r>
        <w:rPr>
          <w:lang w:val="en-US"/>
        </w:rPr>
        <w:t xml:space="preserve">local </w:t>
      </w:r>
      <w:r w:rsidRPr="00262A9B">
        <w:rPr>
          <w:lang w:val="en-US"/>
        </w:rPr>
        <w:t>arrang</w:t>
      </w:r>
      <w:r>
        <w:rPr>
          <w:lang w:val="en-US"/>
        </w:rPr>
        <w:t>ements will be established and recorded as part of the planning and prep procedures.</w:t>
      </w:r>
      <w:r w:rsidRPr="00262A9B">
        <w:rPr>
          <w:lang w:val="en-US"/>
        </w:rPr>
        <w:t xml:space="preserve"> </w:t>
      </w:r>
    </w:p>
    <w:p w14:paraId="7D97AFD0" w14:textId="50A992A5" w:rsidR="002B70A2" w:rsidRPr="00262A9B" w:rsidRDefault="002B70A2" w:rsidP="002B70A2">
      <w:pPr>
        <w:pStyle w:val="Heading2"/>
      </w:pPr>
      <w:bookmarkStart w:id="257" w:name="_Toc210651224"/>
      <w:r w:rsidRPr="00262A9B">
        <w:t>Recce’s</w:t>
      </w:r>
      <w:bookmarkEnd w:id="256"/>
      <w:bookmarkEnd w:id="257"/>
    </w:p>
    <w:p w14:paraId="3F40B8EC" w14:textId="3748840B" w:rsidR="002B70A2" w:rsidRPr="00262A9B" w:rsidRDefault="002B70A2" w:rsidP="002B70A2">
      <w:r w:rsidRPr="00262A9B">
        <w:rPr>
          <w:lang w:val="en-US"/>
        </w:rPr>
        <w:t xml:space="preserve">In acknowledging that </w:t>
      </w:r>
      <w:proofErr w:type="gramStart"/>
      <w:r w:rsidRPr="00262A9B">
        <w:rPr>
          <w:lang w:val="en-US"/>
        </w:rPr>
        <w:t>many</w:t>
      </w:r>
      <w:proofErr w:type="gramEnd"/>
      <w:r w:rsidRPr="00262A9B">
        <w:rPr>
          <w:lang w:val="en-US"/>
        </w:rPr>
        <w:t xml:space="preserve"> of the variables within the risk assessment process </w:t>
      </w:r>
      <w:r w:rsidR="004D1C1B" w:rsidRPr="00262A9B">
        <w:rPr>
          <w:lang w:val="en-US"/>
        </w:rPr>
        <w:t>relate</w:t>
      </w:r>
      <w:r w:rsidRPr="00262A9B">
        <w:rPr>
          <w:lang w:val="en-US"/>
        </w:rPr>
        <w:t xml:space="preserve"> to the en</w:t>
      </w:r>
      <w:r>
        <w:rPr>
          <w:lang w:val="en-US"/>
        </w:rPr>
        <w:t xml:space="preserve">vironment, </w:t>
      </w:r>
      <w:r w:rsidR="00CA4E47">
        <w:rPr>
          <w:lang w:val="en-US"/>
        </w:rPr>
        <w:t>Production</w:t>
      </w:r>
      <w:r>
        <w:rPr>
          <w:lang w:val="en-US"/>
        </w:rPr>
        <w:t xml:space="preserve"> </w:t>
      </w:r>
      <w:r w:rsidR="001061F4" w:rsidRPr="00A929B3">
        <w:rPr>
          <w:lang w:val="en-US"/>
        </w:rPr>
        <w:t>may</w:t>
      </w:r>
      <w:r w:rsidR="001061F4">
        <w:rPr>
          <w:lang w:val="en-US"/>
        </w:rPr>
        <w:t xml:space="preserve"> </w:t>
      </w:r>
      <w:r>
        <w:rPr>
          <w:lang w:val="en-US"/>
        </w:rPr>
        <w:t xml:space="preserve">organize </w:t>
      </w:r>
      <w:r w:rsidRPr="00A929B3">
        <w:rPr>
          <w:lang w:val="en-US"/>
        </w:rPr>
        <w:t>recces,</w:t>
      </w:r>
      <w:r>
        <w:rPr>
          <w:lang w:val="en-US"/>
        </w:rPr>
        <w:t xml:space="preserve"> where appropriate,</w:t>
      </w:r>
      <w:r w:rsidRPr="00262A9B">
        <w:rPr>
          <w:lang w:val="en-US"/>
        </w:rPr>
        <w:t xml:space="preserve"> </w:t>
      </w:r>
      <w:proofErr w:type="gramStart"/>
      <w:r w:rsidRPr="00262A9B">
        <w:rPr>
          <w:lang w:val="en-US"/>
        </w:rPr>
        <w:t>in order to</w:t>
      </w:r>
      <w:proofErr w:type="gramEnd"/>
      <w:r w:rsidRPr="00262A9B">
        <w:rPr>
          <w:lang w:val="en-US"/>
        </w:rPr>
        <w:t xml:space="preserve"> reach a greater understanding about the proposed work, engage with other departments and walk the area/site/location</w:t>
      </w:r>
      <w:proofErr w:type="gramStart"/>
      <w:r w:rsidRPr="00262A9B">
        <w:rPr>
          <w:lang w:val="en-US"/>
        </w:rPr>
        <w:t>.</w:t>
      </w:r>
      <w:r>
        <w:rPr>
          <w:lang w:val="en-US"/>
        </w:rPr>
        <w:t xml:space="preserve">  </w:t>
      </w:r>
      <w:proofErr w:type="gramEnd"/>
      <w:r>
        <w:rPr>
          <w:lang w:val="en-US"/>
        </w:rPr>
        <w:t xml:space="preserve">Where recces are not feasible the internet, local fixers, in country or local agents will </w:t>
      </w:r>
      <w:proofErr w:type="gramStart"/>
      <w:r>
        <w:rPr>
          <w:lang w:val="en-US"/>
        </w:rPr>
        <w:t>be used</w:t>
      </w:r>
      <w:proofErr w:type="gramEnd"/>
      <w:r>
        <w:rPr>
          <w:lang w:val="en-US"/>
        </w:rPr>
        <w:t xml:space="preserve"> to gain as </w:t>
      </w:r>
      <w:proofErr w:type="gramStart"/>
      <w:r>
        <w:rPr>
          <w:lang w:val="en-US"/>
        </w:rPr>
        <w:t>much</w:t>
      </w:r>
      <w:proofErr w:type="gramEnd"/>
      <w:r>
        <w:rPr>
          <w:lang w:val="en-US"/>
        </w:rPr>
        <w:t xml:space="preserve"> information as possible to support the risk assessment process.</w:t>
      </w:r>
    </w:p>
    <w:p w14:paraId="5B4BA529" w14:textId="77777777" w:rsidR="002B70A2" w:rsidRPr="00262A9B" w:rsidRDefault="002B70A2" w:rsidP="000021FE">
      <w:pPr>
        <w:pStyle w:val="Body"/>
        <w:jc w:val="both"/>
        <w:rPr>
          <w:rFonts w:asciiTheme="minorHAnsi" w:hAnsiTheme="minorHAnsi" w:cstheme="minorHAnsi"/>
          <w:b/>
        </w:rPr>
      </w:pPr>
    </w:p>
    <w:p w14:paraId="1DE0C1DA" w14:textId="77777777" w:rsidR="00EE7966" w:rsidRPr="00262A9B" w:rsidRDefault="00EE7966" w:rsidP="00EE7966">
      <w:pPr>
        <w:pStyle w:val="Heading2"/>
      </w:pPr>
      <w:bookmarkStart w:id="258" w:name="_Toc210651225"/>
      <w:bookmarkStart w:id="259" w:name="_Toc12829907"/>
      <w:bookmarkStart w:id="260" w:name="_Toc12829902"/>
      <w:r w:rsidRPr="00262A9B">
        <w:t>Security</w:t>
      </w:r>
      <w:bookmarkEnd w:id="258"/>
    </w:p>
    <w:p w14:paraId="18C0E606" w14:textId="77777777" w:rsidR="00150062" w:rsidRDefault="00EE7966" w:rsidP="00EE7966">
      <w:r w:rsidRPr="004E5B54">
        <w:t>The BBC and</w:t>
      </w:r>
      <w:r w:rsidR="00D04824">
        <w:t xml:space="preserve"> </w:t>
      </w:r>
      <w:r>
        <w:t>BBCS</w:t>
      </w:r>
      <w:r w:rsidRPr="004E5B54">
        <w:t xml:space="preserve"> are committed to maintaining a high standard of security at all its premises</w:t>
      </w:r>
      <w:proofErr w:type="gramStart"/>
      <w:r w:rsidRPr="004E5B54">
        <w:t xml:space="preserve">.  </w:t>
      </w:r>
      <w:proofErr w:type="gramEnd"/>
      <w:r w:rsidRPr="004E5B54">
        <w:t xml:space="preserve">The arrangements needed to provide and maintain a secure working environment for the protection of employees; visitors and contractors are set out on the BBC Security pages. </w:t>
      </w:r>
    </w:p>
    <w:p w14:paraId="52797BF8" w14:textId="189CCB8B" w:rsidR="00EE7966" w:rsidRDefault="00150062" w:rsidP="00EE7966">
      <w:hyperlink r:id="rId28" w:history="1">
        <w:r w:rsidRPr="001077EA">
          <w:rPr>
            <w:rStyle w:val="Hyperlink"/>
          </w:rPr>
          <w:t>https://staff.bbc.com/gateway/security/</w:t>
        </w:r>
      </w:hyperlink>
    </w:p>
    <w:p w14:paraId="5C47D798" w14:textId="77777777" w:rsidR="00EE7966" w:rsidRDefault="00EE7966" w:rsidP="00EE7966"/>
    <w:p w14:paraId="4B26CEDD" w14:textId="77777777" w:rsidR="00EE7966" w:rsidRDefault="00EE7966" w:rsidP="00EE7966">
      <w:r w:rsidRPr="004E5B54">
        <w:t xml:space="preserve">Risk assessments will identify the level of security arrangements and cover required for </w:t>
      </w:r>
      <w:r>
        <w:t>BBCS</w:t>
      </w:r>
      <w:r w:rsidRPr="004E5B54">
        <w:t xml:space="preserve"> activities, events and for </w:t>
      </w:r>
      <w:proofErr w:type="gramStart"/>
      <w:r w:rsidRPr="004E5B54">
        <w:t>particular premises</w:t>
      </w:r>
      <w:proofErr w:type="gramEnd"/>
      <w:r w:rsidRPr="004E5B54">
        <w:t xml:space="preserve">. These assessments will </w:t>
      </w:r>
      <w:proofErr w:type="gramStart"/>
      <w:r w:rsidRPr="004E5B54">
        <w:t>be repeated</w:t>
      </w:r>
      <w:proofErr w:type="gramEnd"/>
      <w:r w:rsidRPr="004E5B54">
        <w:t xml:space="preserve"> if threat levels change to a significant degree.</w:t>
      </w:r>
    </w:p>
    <w:p w14:paraId="2ADADCA9" w14:textId="77777777" w:rsidR="00EE7966" w:rsidRDefault="00EE7966" w:rsidP="00EE7966"/>
    <w:p w14:paraId="29501A36" w14:textId="77777777" w:rsidR="00EE7966" w:rsidRPr="004E5B54" w:rsidRDefault="00EE7966" w:rsidP="00EE7966">
      <w:r w:rsidRPr="004E5B54">
        <w:t xml:space="preserve">In summary; </w:t>
      </w:r>
      <w:r>
        <w:t>BBCS</w:t>
      </w:r>
      <w:r w:rsidRPr="004E5B54">
        <w:t xml:space="preserve"> personnel can expect:</w:t>
      </w:r>
    </w:p>
    <w:p w14:paraId="010A42CB" w14:textId="77777777" w:rsidR="00EE7966" w:rsidRPr="004E5B54" w:rsidRDefault="00EE7966">
      <w:pPr>
        <w:pStyle w:val="ListParagraph"/>
        <w:numPr>
          <w:ilvl w:val="0"/>
          <w:numId w:val="24"/>
        </w:numPr>
      </w:pPr>
      <w:r w:rsidRPr="004E5B54">
        <w:t>To work in a safe environment secure from risks of crime</w:t>
      </w:r>
    </w:p>
    <w:p w14:paraId="01B10991" w14:textId="77777777" w:rsidR="00EE7966" w:rsidRPr="004E5B54" w:rsidRDefault="00EE7966">
      <w:pPr>
        <w:pStyle w:val="ListParagraph"/>
        <w:numPr>
          <w:ilvl w:val="0"/>
          <w:numId w:val="24"/>
        </w:numPr>
      </w:pPr>
      <w:r w:rsidRPr="004E5B54">
        <w:t xml:space="preserve">Personal safety issues will </w:t>
      </w:r>
      <w:proofErr w:type="gramStart"/>
      <w:r w:rsidRPr="004E5B54">
        <w:t>be directly addressed</w:t>
      </w:r>
      <w:proofErr w:type="gramEnd"/>
    </w:p>
    <w:p w14:paraId="7FC8AC68" w14:textId="77777777" w:rsidR="00EE7966" w:rsidRPr="004E5B54" w:rsidRDefault="00EE7966">
      <w:pPr>
        <w:pStyle w:val="ListParagraph"/>
        <w:numPr>
          <w:ilvl w:val="0"/>
          <w:numId w:val="24"/>
        </w:numPr>
      </w:pPr>
      <w:r w:rsidRPr="004E5B54">
        <w:t>Our buildings and locations are maintained secure from unwanted intrusion to a level appropriate for the local environment and activity</w:t>
      </w:r>
    </w:p>
    <w:p w14:paraId="508B07FA" w14:textId="77777777" w:rsidR="00EE7966" w:rsidRPr="006B71D9" w:rsidRDefault="00EE7966">
      <w:pPr>
        <w:pStyle w:val="ListParagraph"/>
        <w:numPr>
          <w:ilvl w:val="0"/>
          <w:numId w:val="24"/>
        </w:numPr>
        <w:rPr>
          <w:bCs/>
        </w:rPr>
      </w:pPr>
      <w:r w:rsidRPr="004E5B54">
        <w:t xml:space="preserve">Any increased threat to individuals or premises / productions will </w:t>
      </w:r>
      <w:proofErr w:type="gramStart"/>
      <w:r w:rsidRPr="004E5B54">
        <w:t>be actively addressed</w:t>
      </w:r>
      <w:proofErr w:type="gramEnd"/>
      <w:r w:rsidRPr="004E5B54">
        <w:t xml:space="preserve"> and resolved by the managers responsible.</w:t>
      </w:r>
    </w:p>
    <w:p w14:paraId="00BDEC99" w14:textId="77777777" w:rsidR="00EE7966" w:rsidRDefault="00EE7966" w:rsidP="00EE7966">
      <w:pPr>
        <w:rPr>
          <w:bCs/>
        </w:rPr>
      </w:pPr>
    </w:p>
    <w:p w14:paraId="112A56D8" w14:textId="21D21822" w:rsidR="00EE7966" w:rsidRPr="004E5B54" w:rsidRDefault="00EE7966" w:rsidP="00EE7966">
      <w:pPr>
        <w:rPr>
          <w:bCs/>
        </w:rPr>
      </w:pPr>
      <w:r w:rsidRPr="004E5B54">
        <w:rPr>
          <w:bCs/>
        </w:rPr>
        <w:t xml:space="preserve">A security standard set for offices (international and UK) not managed by the BBC is available through the </w:t>
      </w:r>
      <w:r w:rsidR="0022548C">
        <w:rPr>
          <w:bCs/>
        </w:rPr>
        <w:t>Director,</w:t>
      </w:r>
      <w:r w:rsidRPr="004E5B54">
        <w:rPr>
          <w:bCs/>
        </w:rPr>
        <w:t xml:space="preserve"> Global Property.</w:t>
      </w:r>
    </w:p>
    <w:p w14:paraId="205244DC" w14:textId="77777777" w:rsidR="00EE7966" w:rsidRDefault="00EE7966" w:rsidP="00EE7966">
      <w:pPr>
        <w:rPr>
          <w:bCs/>
        </w:rPr>
      </w:pPr>
    </w:p>
    <w:p w14:paraId="0F28673B" w14:textId="3D969C57" w:rsidR="00EE7966" w:rsidRPr="004E5B54" w:rsidRDefault="00EE7966" w:rsidP="00EE7966">
      <w:pPr>
        <w:rPr>
          <w:bCs/>
        </w:rPr>
      </w:pPr>
      <w:r w:rsidRPr="004E5B54">
        <w:rPr>
          <w:bCs/>
        </w:rPr>
        <w:t xml:space="preserve">It is the responsibility of the BBCS Executive Committee, Senior Managers and their staff to report any changes to threat level or security concerns promptly to the </w:t>
      </w:r>
      <w:r w:rsidR="0022548C">
        <w:rPr>
          <w:bCs/>
        </w:rPr>
        <w:t xml:space="preserve">Director, </w:t>
      </w:r>
      <w:r w:rsidRPr="004E5B54">
        <w:rPr>
          <w:bCs/>
        </w:rPr>
        <w:t xml:space="preserve">Global Property or </w:t>
      </w:r>
      <w:r w:rsidR="00B67134">
        <w:rPr>
          <w:bCs/>
        </w:rPr>
        <w:t xml:space="preserve">to </w:t>
      </w:r>
      <w:r w:rsidRPr="004E5B54">
        <w:rPr>
          <w:bCs/>
        </w:rPr>
        <w:t xml:space="preserve">Risk Advisory </w:t>
      </w:r>
      <w:r w:rsidR="00B67134">
        <w:rPr>
          <w:bCs/>
        </w:rPr>
        <w:t xml:space="preserve">Team </w:t>
      </w:r>
      <w:r w:rsidRPr="004E5B54">
        <w:rPr>
          <w:bCs/>
        </w:rPr>
        <w:t xml:space="preserve">who will liaise with BBC Corporate Security to review the risk and any actions. </w:t>
      </w:r>
    </w:p>
    <w:p w14:paraId="1C0D0037" w14:textId="77777777" w:rsidR="00EE7966" w:rsidRDefault="00EE7966" w:rsidP="00EE7966">
      <w:pPr>
        <w:rPr>
          <w:bCs/>
        </w:rPr>
      </w:pPr>
    </w:p>
    <w:p w14:paraId="77F7302D" w14:textId="4B80EE8E" w:rsidR="00EE7966" w:rsidRPr="00EE7966" w:rsidRDefault="00EE7966" w:rsidP="00EE7966">
      <w:pPr>
        <w:rPr>
          <w:bCs/>
        </w:rPr>
      </w:pPr>
      <w:r w:rsidRPr="004E5B54">
        <w:rPr>
          <w:bCs/>
        </w:rPr>
        <w:lastRenderedPageBreak/>
        <w:t>Staff must comply with the security arrangements in place and never seek to bypass or circumvent security arrangements. They should notify Line Managers of any concerns as a matter of urgency and cooperate with any arrangements.</w:t>
      </w:r>
    </w:p>
    <w:p w14:paraId="1D1B30E5" w14:textId="77777777" w:rsidR="00EE7966" w:rsidRDefault="00EE7966" w:rsidP="00EE7966">
      <w:pPr>
        <w:pStyle w:val="Heading2"/>
      </w:pPr>
      <w:bookmarkStart w:id="261" w:name="_Toc210651226"/>
      <w:bookmarkStart w:id="262" w:name="_Toc13124828"/>
      <w:r>
        <w:t>Social Media</w:t>
      </w:r>
      <w:bookmarkEnd w:id="261"/>
    </w:p>
    <w:p w14:paraId="48E53B27" w14:textId="3543BF73" w:rsidR="00EE7966" w:rsidRPr="00EE7966" w:rsidRDefault="00EE7966" w:rsidP="00EE7966">
      <w:pPr>
        <w:rPr>
          <w:lang w:val="en-US"/>
        </w:rPr>
      </w:pPr>
      <w:r>
        <w:rPr>
          <w:lang w:val="en-US"/>
        </w:rPr>
        <w:t>BBCS acknowledges the risks associated with social media</w:t>
      </w:r>
      <w:proofErr w:type="gramStart"/>
      <w:r>
        <w:rPr>
          <w:lang w:val="en-US"/>
        </w:rPr>
        <w:t xml:space="preserve">.  </w:t>
      </w:r>
      <w:proofErr w:type="gramEnd"/>
      <w:r>
        <w:rPr>
          <w:lang w:val="en-US"/>
        </w:rPr>
        <w:t xml:space="preserve">When planning content and engaging with crew and contributors BBCS will assess the risks associated with social media and provide awareness and support for those who may </w:t>
      </w:r>
      <w:proofErr w:type="gramStart"/>
      <w:r w:rsidR="00B04587">
        <w:rPr>
          <w:lang w:val="en-US"/>
        </w:rPr>
        <w:t xml:space="preserve">be </w:t>
      </w:r>
      <w:r>
        <w:rPr>
          <w:lang w:val="en-US"/>
        </w:rPr>
        <w:t>affected</w:t>
      </w:r>
      <w:proofErr w:type="gramEnd"/>
      <w:r>
        <w:rPr>
          <w:lang w:val="en-US"/>
        </w:rPr>
        <w:t xml:space="preserve"> during the production / event undertaking</w:t>
      </w:r>
      <w:proofErr w:type="gramStart"/>
      <w:r>
        <w:rPr>
          <w:lang w:val="en-US"/>
        </w:rPr>
        <w:t xml:space="preserve">.  </w:t>
      </w:r>
      <w:proofErr w:type="gramEnd"/>
      <w:r>
        <w:rPr>
          <w:lang w:val="en-US"/>
        </w:rPr>
        <w:t xml:space="preserve">Specific controls and advice will be dependent on the nature of the contributor / crew and editorial / presentation content. </w:t>
      </w:r>
      <w:bookmarkEnd w:id="262"/>
    </w:p>
    <w:p w14:paraId="2C50AD6B" w14:textId="3AFE4D38" w:rsidR="00EE7966" w:rsidRPr="00262A9B" w:rsidRDefault="00EE7966" w:rsidP="00EE7966">
      <w:pPr>
        <w:pStyle w:val="Heading2"/>
      </w:pPr>
      <w:bookmarkStart w:id="263" w:name="_Toc210651227"/>
      <w:r w:rsidRPr="00262A9B">
        <w:t>Staff Representatives</w:t>
      </w:r>
      <w:bookmarkEnd w:id="263"/>
    </w:p>
    <w:p w14:paraId="2E19A1DC" w14:textId="3041993C" w:rsidR="00EE7966" w:rsidRDefault="00EE7966" w:rsidP="00EE7966">
      <w:pPr>
        <w:rPr>
          <w:lang w:val="en-US"/>
        </w:rPr>
      </w:pPr>
      <w:r>
        <w:rPr>
          <w:lang w:val="en-US"/>
        </w:rPr>
        <w:t>BBCS</w:t>
      </w:r>
      <w:r w:rsidRPr="00262A9B">
        <w:rPr>
          <w:lang w:val="en-US"/>
        </w:rPr>
        <w:t xml:space="preserve"> is committed to </w:t>
      </w:r>
      <w:r w:rsidR="00CA4E47" w:rsidRPr="00262A9B">
        <w:rPr>
          <w:lang w:val="en-US"/>
        </w:rPr>
        <w:t>engaging</w:t>
      </w:r>
      <w:r w:rsidRPr="00262A9B">
        <w:rPr>
          <w:lang w:val="en-US"/>
        </w:rPr>
        <w:t xml:space="preserve"> employees and their elected (including trades union) representatives for the furtherance of effective health and safety management and in so doing shall go beyond the letter of the law as set out in:</w:t>
      </w:r>
    </w:p>
    <w:p w14:paraId="28635369" w14:textId="77777777" w:rsidR="00EE7966" w:rsidRPr="00262A9B" w:rsidRDefault="00EE7966" w:rsidP="00EE7966"/>
    <w:p w14:paraId="0583987F" w14:textId="77777777" w:rsidR="00EE7966" w:rsidRPr="00262A9B" w:rsidRDefault="00EE7966">
      <w:pPr>
        <w:pStyle w:val="ListParagraph"/>
        <w:numPr>
          <w:ilvl w:val="0"/>
          <w:numId w:val="23"/>
        </w:numPr>
      </w:pPr>
      <w:r w:rsidRPr="000B0E96">
        <w:rPr>
          <w:lang w:val="en-US"/>
        </w:rPr>
        <w:t>Safety Representatives and Safety Committees Regulations 1977 (as amended) and Health and Safety (Consultation with Employees) Regulations 1996 (as amended)</w:t>
      </w:r>
    </w:p>
    <w:p w14:paraId="247E0034" w14:textId="77777777" w:rsidR="00EE7966" w:rsidRDefault="00EE7966" w:rsidP="00EE7966">
      <w:pPr>
        <w:rPr>
          <w:lang w:val="en-US"/>
        </w:rPr>
      </w:pPr>
    </w:p>
    <w:p w14:paraId="10DA89FC" w14:textId="44CA0A5A" w:rsidR="00EE7966" w:rsidRDefault="00EE7966" w:rsidP="00EE7966">
      <w:pPr>
        <w:rPr>
          <w:lang w:val="en-US"/>
        </w:rPr>
      </w:pPr>
      <w:r w:rsidRPr="00262A9B">
        <w:rPr>
          <w:lang w:val="en-US"/>
        </w:rPr>
        <w:t xml:space="preserve">The company has a ‘no blame culture’ </w:t>
      </w:r>
      <w:proofErr w:type="gramStart"/>
      <w:r w:rsidRPr="00262A9B">
        <w:rPr>
          <w:lang w:val="en-US"/>
        </w:rPr>
        <w:t>with regard to</w:t>
      </w:r>
      <w:proofErr w:type="gramEnd"/>
      <w:r w:rsidRPr="00262A9B">
        <w:rPr>
          <w:lang w:val="en-US"/>
        </w:rPr>
        <w:t xml:space="preserve"> incidents involving people or equipment, with the aim of achieving a culture of reporting of all such events </w:t>
      </w:r>
    </w:p>
    <w:p w14:paraId="2AEC39C7" w14:textId="77777777" w:rsidR="00EE7966" w:rsidRDefault="00EE7966" w:rsidP="00EE7966">
      <w:pPr>
        <w:rPr>
          <w:lang w:val="en-US"/>
        </w:rPr>
      </w:pPr>
    </w:p>
    <w:p w14:paraId="437147BB" w14:textId="2DEBB0F2" w:rsidR="00EE7966" w:rsidRDefault="00203EC0" w:rsidP="00EE7966">
      <w:pPr>
        <w:rPr>
          <w:lang w:val="en-US"/>
        </w:rPr>
      </w:pPr>
      <w:r>
        <w:rPr>
          <w:lang w:val="en-US"/>
        </w:rPr>
        <w:t>BBCS</w:t>
      </w:r>
      <w:r w:rsidR="00EE7966">
        <w:rPr>
          <w:lang w:val="en-US"/>
        </w:rPr>
        <w:t xml:space="preserve"> has a whistleblowing system in place which allows staff, </w:t>
      </w:r>
      <w:proofErr w:type="gramStart"/>
      <w:r w:rsidR="00EE7966">
        <w:rPr>
          <w:lang w:val="en-US"/>
        </w:rPr>
        <w:t>contractors</w:t>
      </w:r>
      <w:proofErr w:type="gramEnd"/>
      <w:r w:rsidR="00EE7966">
        <w:rPr>
          <w:lang w:val="en-US"/>
        </w:rPr>
        <w:t xml:space="preserve"> and </w:t>
      </w:r>
      <w:r w:rsidR="00002EE4">
        <w:rPr>
          <w:lang w:val="en-US"/>
        </w:rPr>
        <w:t>freelance employees</w:t>
      </w:r>
      <w:r w:rsidR="00EE7966">
        <w:rPr>
          <w:lang w:val="en-US"/>
        </w:rPr>
        <w:t xml:space="preserve"> to highlight concerns to the central team</w:t>
      </w:r>
      <w:proofErr w:type="gramStart"/>
      <w:r w:rsidR="00EE7966">
        <w:rPr>
          <w:lang w:val="en-US"/>
        </w:rPr>
        <w:t xml:space="preserve">.  </w:t>
      </w:r>
      <w:proofErr w:type="gramEnd"/>
    </w:p>
    <w:p w14:paraId="6BD9B2DD" w14:textId="77777777" w:rsidR="00EE7966" w:rsidRDefault="00EE7966" w:rsidP="00EE7966">
      <w:pPr>
        <w:rPr>
          <w:lang w:val="en-US"/>
        </w:rPr>
      </w:pPr>
    </w:p>
    <w:p w14:paraId="19AFB1A3" w14:textId="77777777" w:rsidR="00EE7966" w:rsidRDefault="00EE7966" w:rsidP="00EE7966">
      <w:pPr>
        <w:rPr>
          <w:lang w:val="en-US"/>
        </w:rPr>
      </w:pPr>
      <w:r>
        <w:rPr>
          <w:lang w:val="en-US"/>
        </w:rPr>
        <w:t>Telephone the Navex central system: UK 0800890011 and at the English prompt dial: 8335731750</w:t>
      </w:r>
    </w:p>
    <w:p w14:paraId="043E7CAE" w14:textId="77777777" w:rsidR="00EE7966" w:rsidRPr="002B70A2" w:rsidRDefault="00EE7966" w:rsidP="00EE7966">
      <w:pPr>
        <w:rPr>
          <w:rFonts w:asciiTheme="minorHAnsi" w:hAnsiTheme="minorHAnsi" w:cstheme="minorHAnsi"/>
          <w:b/>
        </w:rPr>
      </w:pPr>
      <w:hyperlink r:id="rId29" w:anchor="howcanireportaconcern" w:history="1">
        <w:r w:rsidRPr="00A457E8">
          <w:rPr>
            <w:rStyle w:val="Hyperlink"/>
            <w:rFonts w:asciiTheme="minorHAnsi" w:hAnsiTheme="minorHAnsi" w:cstheme="minorHAnsi"/>
            <w:b/>
          </w:rPr>
          <w:t>https://staff.bbc.com/gateway/investigations/whistleblowing/#howcanireportaconcern</w:t>
        </w:r>
      </w:hyperlink>
      <w:r w:rsidRPr="004F6330">
        <w:rPr>
          <w:rFonts w:asciiTheme="minorHAnsi" w:hAnsiTheme="minorHAnsi" w:cstheme="minorHAnsi"/>
          <w:b/>
        </w:rPr>
        <w:t>?</w:t>
      </w:r>
    </w:p>
    <w:bookmarkEnd w:id="259"/>
    <w:p w14:paraId="0C1685CA" w14:textId="77777777" w:rsidR="00EE7966" w:rsidRPr="00262A9B" w:rsidRDefault="00EE7966" w:rsidP="00EE7966">
      <w:pPr>
        <w:pStyle w:val="Body"/>
        <w:ind w:left="426"/>
        <w:jc w:val="both"/>
        <w:rPr>
          <w:rFonts w:asciiTheme="minorHAnsi" w:hAnsiTheme="minorHAnsi" w:cstheme="minorHAnsi"/>
          <w:b/>
        </w:rPr>
      </w:pPr>
    </w:p>
    <w:p w14:paraId="56B8C3E2" w14:textId="6A4BBC46" w:rsidR="00EE7966" w:rsidRPr="00262A9B" w:rsidRDefault="00EE7966" w:rsidP="00EE7966">
      <w:pPr>
        <w:pStyle w:val="Heading2"/>
      </w:pPr>
      <w:bookmarkStart w:id="264" w:name="_Toc210651228"/>
      <w:bookmarkStart w:id="265" w:name="_Toc12829908"/>
      <w:r w:rsidRPr="00262A9B">
        <w:t>Supervision</w:t>
      </w:r>
      <w:r w:rsidR="009A5490">
        <w:t xml:space="preserve"> and </w:t>
      </w:r>
      <w:r w:rsidRPr="00262A9B">
        <w:t xml:space="preserve">Monitoring </w:t>
      </w:r>
      <w:commentRangeStart w:id="266"/>
      <w:commentRangeEnd w:id="266"/>
      <w:r w:rsidR="00D84977">
        <w:rPr>
          <w:rStyle w:val="CommentReference"/>
          <w:rFonts w:cs="Times New Roman"/>
          <w:b w:val="0"/>
          <w:bCs w:val="0"/>
          <w:iCs w:val="0"/>
        </w:rPr>
        <w:commentReference w:id="266"/>
      </w:r>
      <w:bookmarkEnd w:id="264"/>
      <w:r w:rsidR="000C2D5D">
        <w:t xml:space="preserve"> </w:t>
      </w:r>
    </w:p>
    <w:p w14:paraId="35098D1F" w14:textId="2B4530C2" w:rsidR="00126304" w:rsidRDefault="00EE7966" w:rsidP="00EE7966">
      <w:pPr>
        <w:rPr>
          <w:lang w:val="en-US"/>
        </w:rPr>
      </w:pPr>
      <w:r w:rsidRPr="00262A9B">
        <w:rPr>
          <w:lang w:val="en-US"/>
        </w:rPr>
        <w:t xml:space="preserve">In discharging requirements for the supervision of work in progress that </w:t>
      </w:r>
      <w:r w:rsidR="004D1C1B" w:rsidRPr="00262A9B">
        <w:rPr>
          <w:lang w:val="en-US"/>
        </w:rPr>
        <w:t>form</w:t>
      </w:r>
      <w:r w:rsidRPr="00262A9B">
        <w:rPr>
          <w:lang w:val="en-US"/>
        </w:rPr>
        <w:t xml:space="preserve"> part of</w:t>
      </w:r>
      <w:r>
        <w:rPr>
          <w:lang w:val="en-US"/>
        </w:rPr>
        <w:t xml:space="preserve"> the undertakings of BBCS there are the following levels of supervision in place</w:t>
      </w:r>
      <w:r w:rsidR="00126304">
        <w:rPr>
          <w:lang w:val="en-US"/>
        </w:rPr>
        <w:t>:</w:t>
      </w:r>
    </w:p>
    <w:p w14:paraId="6E4BCA33" w14:textId="77777777" w:rsidR="00126304" w:rsidRPr="00126304" w:rsidRDefault="00EE7966" w:rsidP="00126304">
      <w:pPr>
        <w:pStyle w:val="ListParagraph"/>
        <w:numPr>
          <w:ilvl w:val="0"/>
          <w:numId w:val="23"/>
        </w:numPr>
        <w:rPr>
          <w:lang w:val="en-US"/>
        </w:rPr>
      </w:pPr>
      <w:r w:rsidRPr="00126304">
        <w:rPr>
          <w:lang w:val="en-US"/>
        </w:rPr>
        <w:t xml:space="preserve">Production Management monitor work progress including safe systems of work, </w:t>
      </w:r>
    </w:p>
    <w:p w14:paraId="451A0BE3" w14:textId="639AA2AB" w:rsidR="00126304" w:rsidRPr="00126304" w:rsidRDefault="00EE7966" w:rsidP="00126304">
      <w:pPr>
        <w:pStyle w:val="ListParagraph"/>
        <w:numPr>
          <w:ilvl w:val="0"/>
          <w:numId w:val="23"/>
        </w:numPr>
        <w:rPr>
          <w:lang w:val="en-US"/>
        </w:rPr>
      </w:pPr>
      <w:r w:rsidRPr="00126304">
        <w:rPr>
          <w:lang w:val="en-US"/>
        </w:rPr>
        <w:t>Specialist contractors are engaged</w:t>
      </w:r>
    </w:p>
    <w:p w14:paraId="66D15FEB" w14:textId="77777777" w:rsidR="00EE7966" w:rsidRDefault="00EE7966" w:rsidP="00EE7966">
      <w:pPr>
        <w:rPr>
          <w:lang w:val="en-US"/>
        </w:rPr>
      </w:pPr>
    </w:p>
    <w:p w14:paraId="63D0A78D" w14:textId="17CD911C" w:rsidR="00EE7966" w:rsidRDefault="00EE7966" w:rsidP="00EE7966">
      <w:r>
        <w:rPr>
          <w:lang w:val="en-US"/>
        </w:rPr>
        <w:t>BBCS</w:t>
      </w:r>
      <w:r w:rsidRPr="00262A9B">
        <w:rPr>
          <w:lang w:val="en-US"/>
        </w:rPr>
        <w:t xml:space="preserve"> shall also </w:t>
      </w:r>
      <w:r>
        <w:rPr>
          <w:lang w:val="en-US"/>
        </w:rPr>
        <w:t xml:space="preserve">periodically </w:t>
      </w:r>
      <w:proofErr w:type="gramStart"/>
      <w:r>
        <w:rPr>
          <w:lang w:val="en-US"/>
        </w:rPr>
        <w:t>carry out</w:t>
      </w:r>
      <w:proofErr w:type="gramEnd"/>
      <w:r w:rsidR="006E0972">
        <w:rPr>
          <w:lang w:val="en-US"/>
        </w:rPr>
        <w:t xml:space="preserve"> </w:t>
      </w:r>
      <w:commentRangeStart w:id="267"/>
      <w:r w:rsidRPr="008E512B">
        <w:rPr>
          <w:lang w:val="en-US"/>
        </w:rPr>
        <w:t xml:space="preserve">monitoring </w:t>
      </w:r>
      <w:commentRangeEnd w:id="267"/>
      <w:r w:rsidR="00DF3B94" w:rsidRPr="008E512B">
        <w:rPr>
          <w:rStyle w:val="CommentReference"/>
          <w:rFonts w:ascii="Univers" w:hAnsi="Univers"/>
          <w:lang w:val="en-US"/>
        </w:rPr>
        <w:commentReference w:id="267"/>
      </w:r>
      <w:r>
        <w:rPr>
          <w:lang w:val="en-US"/>
        </w:rPr>
        <w:t>on independent production companies and licensed event companies.</w:t>
      </w:r>
    </w:p>
    <w:p w14:paraId="57175F23" w14:textId="1F002679" w:rsidR="00EE7966" w:rsidRPr="00262A9B" w:rsidRDefault="00EE7966" w:rsidP="00EE7966">
      <w:pPr>
        <w:pStyle w:val="Heading2"/>
      </w:pPr>
      <w:bookmarkStart w:id="268" w:name="_Toc210651229"/>
      <w:r w:rsidRPr="00262A9B">
        <w:t>Training</w:t>
      </w:r>
      <w:bookmarkEnd w:id="265"/>
      <w:bookmarkEnd w:id="268"/>
    </w:p>
    <w:p w14:paraId="36A9A9DE" w14:textId="77777777" w:rsidR="00EE7966" w:rsidRDefault="00EE7966" w:rsidP="00EE7966">
      <w:r w:rsidRPr="002A2E44">
        <w:t xml:space="preserve">Training and information contributes directly to </w:t>
      </w:r>
      <w:r>
        <w:t>BBCS</w:t>
      </w:r>
      <w:r w:rsidRPr="002A2E44">
        <w:t xml:space="preserve"> health and safety culture </w:t>
      </w:r>
      <w:r>
        <w:t xml:space="preserve">and helps manage safety risks. </w:t>
      </w:r>
      <w:r w:rsidRPr="002A2E44">
        <w:t xml:space="preserve">Mandatory and recommended training is based on the activities people </w:t>
      </w:r>
      <w:proofErr w:type="gramStart"/>
      <w:r w:rsidRPr="002A2E44">
        <w:t>carry out</w:t>
      </w:r>
      <w:proofErr w:type="gramEnd"/>
      <w:r>
        <w:t xml:space="preserve"> at work and the level of risk involved.</w:t>
      </w:r>
    </w:p>
    <w:p w14:paraId="25E66F8F" w14:textId="77777777" w:rsidR="00EE7966" w:rsidRPr="002A2E44" w:rsidRDefault="00EE7966" w:rsidP="00EE7966"/>
    <w:p w14:paraId="1452867C" w14:textId="77777777" w:rsidR="00EE7966" w:rsidRPr="002A2E44" w:rsidRDefault="00EE7966" w:rsidP="00EE7966">
      <w:pPr>
        <w:rPr>
          <w:rFonts w:cs="Arial"/>
        </w:rPr>
      </w:pPr>
      <w:r>
        <w:rPr>
          <w:rFonts w:cs="Arial"/>
        </w:rPr>
        <w:t>All staff within BBCS</w:t>
      </w:r>
      <w:r w:rsidRPr="002A2E44">
        <w:rPr>
          <w:rFonts w:cs="Arial"/>
        </w:rPr>
        <w:t xml:space="preserve"> should </w:t>
      </w:r>
      <w:proofErr w:type="gramStart"/>
      <w:r w:rsidRPr="002A2E44">
        <w:rPr>
          <w:rFonts w:cs="Arial"/>
        </w:rPr>
        <w:t>be provided</w:t>
      </w:r>
      <w:proofErr w:type="gramEnd"/>
      <w:r w:rsidRPr="002A2E44">
        <w:rPr>
          <w:rFonts w:cs="Arial"/>
        </w:rPr>
        <w:t xml:space="preserve"> with information, </w:t>
      </w:r>
      <w:proofErr w:type="gramStart"/>
      <w:r w:rsidRPr="002A2E44">
        <w:rPr>
          <w:rFonts w:cs="Arial"/>
        </w:rPr>
        <w:t>training</w:t>
      </w:r>
      <w:proofErr w:type="gramEnd"/>
      <w:r w:rsidRPr="002A2E44">
        <w:rPr>
          <w:rFonts w:cs="Arial"/>
        </w:rPr>
        <w:t xml:space="preserve"> and instruction to enable them to have the appropriate level of safety competence required to perform their job safely. Their training needs will</w:t>
      </w:r>
      <w:r>
        <w:rPr>
          <w:rFonts w:cs="Arial"/>
        </w:rPr>
        <w:t xml:space="preserve"> </w:t>
      </w:r>
      <w:proofErr w:type="gramStart"/>
      <w:r>
        <w:rPr>
          <w:rFonts w:cs="Arial"/>
        </w:rPr>
        <w:t>be reviewed</w:t>
      </w:r>
      <w:proofErr w:type="gramEnd"/>
      <w:r>
        <w:rPr>
          <w:rFonts w:cs="Arial"/>
        </w:rPr>
        <w:t xml:space="preserve"> when their roles change </w:t>
      </w:r>
      <w:r w:rsidRPr="002A2E44">
        <w:rPr>
          <w:rFonts w:cs="Arial"/>
        </w:rPr>
        <w:t xml:space="preserve">and training </w:t>
      </w:r>
      <w:r>
        <w:rPr>
          <w:rFonts w:cs="Arial"/>
        </w:rPr>
        <w:t xml:space="preserve">will </w:t>
      </w:r>
      <w:proofErr w:type="gramStart"/>
      <w:r>
        <w:rPr>
          <w:rFonts w:cs="Arial"/>
        </w:rPr>
        <w:t>be repeated</w:t>
      </w:r>
      <w:proofErr w:type="gramEnd"/>
      <w:r>
        <w:rPr>
          <w:rFonts w:cs="Arial"/>
        </w:rPr>
        <w:t xml:space="preserve"> in-line with the frequency set by subject matter experts.</w:t>
      </w:r>
    </w:p>
    <w:p w14:paraId="3CFE0C1A" w14:textId="77777777" w:rsidR="00EE7966" w:rsidRDefault="00EE7966" w:rsidP="00EE7966"/>
    <w:p w14:paraId="79231F1A" w14:textId="0F100E00" w:rsidR="00EE7966" w:rsidRDefault="00EE7966" w:rsidP="00EE7966">
      <w:r w:rsidRPr="002A2E44">
        <w:t xml:space="preserve">Mandatory safety training will be identified by </w:t>
      </w:r>
      <w:r>
        <w:t xml:space="preserve">subject matter experts and approved by </w:t>
      </w:r>
      <w:r w:rsidR="007A7510">
        <w:t>the BBCS Operations Committee</w:t>
      </w:r>
      <w:r>
        <w:t>. T</w:t>
      </w:r>
      <w:r w:rsidRPr="002A2E44">
        <w:t>his is subje</w:t>
      </w:r>
      <w:r>
        <w:t xml:space="preserve">ct to review </w:t>
      </w:r>
      <w:r w:rsidRPr="002A2E44">
        <w:t>when the business undergoes change.</w:t>
      </w:r>
    </w:p>
    <w:p w14:paraId="536D2A98" w14:textId="77777777" w:rsidR="00EE7966" w:rsidRPr="002A2E44" w:rsidRDefault="00EE7966" w:rsidP="00EE7966">
      <w:r w:rsidRPr="002A2E44">
        <w:t xml:space="preserve"> </w:t>
      </w:r>
    </w:p>
    <w:p w14:paraId="1E07F6B1" w14:textId="77777777" w:rsidR="00EE7966" w:rsidRPr="002A2E44" w:rsidRDefault="00EE7966" w:rsidP="00EE7966">
      <w:pPr>
        <w:rPr>
          <w:rFonts w:cs="Arial"/>
        </w:rPr>
      </w:pPr>
      <w:r w:rsidRPr="002A2E44">
        <w:rPr>
          <w:rFonts w:cs="Arial"/>
        </w:rPr>
        <w:t xml:space="preserve">All </w:t>
      </w:r>
      <w:r>
        <w:rPr>
          <w:rFonts w:cs="Arial"/>
        </w:rPr>
        <w:t>BBCS</w:t>
      </w:r>
      <w:r w:rsidRPr="002A2E44">
        <w:rPr>
          <w:rFonts w:cs="Arial"/>
        </w:rPr>
        <w:t xml:space="preserve"> staff</w:t>
      </w:r>
      <w:r>
        <w:rPr>
          <w:rFonts w:cs="Arial"/>
        </w:rPr>
        <w:t xml:space="preserve"> must complete t</w:t>
      </w:r>
      <w:r w:rsidRPr="002A2E44">
        <w:rPr>
          <w:rFonts w:cs="Arial"/>
        </w:rPr>
        <w:t>he</w:t>
      </w:r>
      <w:r w:rsidRPr="002A2E44">
        <w:rPr>
          <w:rFonts w:cs="Arial"/>
          <w:b/>
        </w:rPr>
        <w:t xml:space="preserve"> </w:t>
      </w:r>
      <w:r w:rsidRPr="00227D0A">
        <w:rPr>
          <w:rFonts w:cs="Arial"/>
          <w:bCs/>
        </w:rPr>
        <w:t>Work</w:t>
      </w:r>
      <w:r>
        <w:rPr>
          <w:rFonts w:cs="Arial"/>
          <w:bCs/>
        </w:rPr>
        <w:t>ing Safely</w:t>
      </w:r>
      <w:r>
        <w:rPr>
          <w:rFonts w:cs="Arial"/>
        </w:rPr>
        <w:t xml:space="preserve"> online course. </w:t>
      </w:r>
      <w:r w:rsidRPr="002A2E44">
        <w:rPr>
          <w:rFonts w:cs="Arial"/>
        </w:rPr>
        <w:t xml:space="preserve">Contingent workers on </w:t>
      </w:r>
      <w:r>
        <w:rPr>
          <w:rFonts w:cs="Arial"/>
        </w:rPr>
        <w:t>BBCS</w:t>
      </w:r>
      <w:r w:rsidRPr="002A2E44">
        <w:rPr>
          <w:rFonts w:cs="Arial"/>
        </w:rPr>
        <w:t xml:space="preserve"> contracts of four weeks (20 days</w:t>
      </w:r>
      <w:r>
        <w:rPr>
          <w:rFonts w:cs="Arial"/>
        </w:rPr>
        <w:t xml:space="preserve"> within a year</w:t>
      </w:r>
      <w:r w:rsidRPr="002A2E44">
        <w:rPr>
          <w:rFonts w:cs="Arial"/>
        </w:rPr>
        <w:t xml:space="preserve">) or more are part of the mandatory group and will be allocated training in the same way as other </w:t>
      </w:r>
      <w:r>
        <w:rPr>
          <w:rFonts w:cs="Arial"/>
        </w:rPr>
        <w:t>BBCS</w:t>
      </w:r>
      <w:r w:rsidRPr="002A2E44">
        <w:rPr>
          <w:rFonts w:cs="Arial"/>
        </w:rPr>
        <w:t xml:space="preserve"> staff. </w:t>
      </w:r>
    </w:p>
    <w:p w14:paraId="328FA63D" w14:textId="77777777" w:rsidR="00EE7966" w:rsidRDefault="00EE7966" w:rsidP="00EE7966">
      <w:pPr>
        <w:rPr>
          <w:bCs/>
        </w:rPr>
      </w:pPr>
    </w:p>
    <w:p w14:paraId="4BE94601" w14:textId="04CE36CD" w:rsidR="00EE7966" w:rsidRPr="00227D0A" w:rsidRDefault="00964A9E" w:rsidP="00EE7966">
      <w:pPr>
        <w:rPr>
          <w:bCs/>
        </w:rPr>
      </w:pPr>
      <w:r>
        <w:rPr>
          <w:bCs/>
        </w:rPr>
        <w:t>Role-</w:t>
      </w:r>
      <w:r w:rsidR="00EE7966" w:rsidRPr="00227D0A">
        <w:rPr>
          <w:bCs/>
        </w:rPr>
        <w:t>specific mandatory training:</w:t>
      </w:r>
    </w:p>
    <w:p w14:paraId="4F2F7804" w14:textId="18DFE835" w:rsidR="00EE7966" w:rsidRPr="003F2825" w:rsidRDefault="00052734">
      <w:pPr>
        <w:pStyle w:val="ListParagraph"/>
        <w:numPr>
          <w:ilvl w:val="0"/>
          <w:numId w:val="25"/>
        </w:numPr>
        <w:rPr>
          <w:bCs/>
        </w:rPr>
      </w:pPr>
      <w:r>
        <w:rPr>
          <w:bCs/>
        </w:rPr>
        <w:t xml:space="preserve">Individuals </w:t>
      </w:r>
      <w:r w:rsidR="00EE7966" w:rsidRPr="00546142">
        <w:rPr>
          <w:bCs/>
        </w:rPr>
        <w:t>with management</w:t>
      </w:r>
      <w:r w:rsidR="00D90F31">
        <w:rPr>
          <w:bCs/>
        </w:rPr>
        <w:t xml:space="preserve"> responsibility</w:t>
      </w:r>
      <w:r w:rsidR="00EE7966" w:rsidRPr="00546142">
        <w:rPr>
          <w:bCs/>
        </w:rPr>
        <w:t xml:space="preserve"> for risk assessments are required to </w:t>
      </w:r>
      <w:r w:rsidR="00546142" w:rsidRPr="00546142">
        <w:rPr>
          <w:bCs/>
        </w:rPr>
        <w:t xml:space="preserve">be competent in the risk assessment process. This can be via prior training or </w:t>
      </w:r>
      <w:r w:rsidR="00EE6ED8" w:rsidRPr="00546142">
        <w:rPr>
          <w:bCs/>
        </w:rPr>
        <w:t>complet</w:t>
      </w:r>
      <w:r w:rsidR="00546142" w:rsidRPr="00546142">
        <w:rPr>
          <w:bCs/>
        </w:rPr>
        <w:t xml:space="preserve">ing </w:t>
      </w:r>
      <w:r w:rsidR="00EE6ED8" w:rsidRPr="00546142">
        <w:rPr>
          <w:bCs/>
        </w:rPr>
        <w:t xml:space="preserve">the ‘Working Safely’ at the BBC online course. </w:t>
      </w:r>
      <w:r w:rsidR="00546142" w:rsidRPr="00546142">
        <w:rPr>
          <w:bCs/>
        </w:rPr>
        <w:t xml:space="preserve">BBCS recommend attending the </w:t>
      </w:r>
      <w:r w:rsidR="00EE7966" w:rsidRPr="00546142">
        <w:rPr>
          <w:bCs/>
        </w:rPr>
        <w:t>Safe Management of Production</w:t>
      </w:r>
      <w:r w:rsidR="00546142" w:rsidRPr="00546142">
        <w:rPr>
          <w:bCs/>
        </w:rPr>
        <w:t xml:space="preserve"> training</w:t>
      </w:r>
      <w:r w:rsidR="00EE6ED8" w:rsidRPr="00546142">
        <w:rPr>
          <w:bCs/>
        </w:rPr>
        <w:t xml:space="preserve"> which </w:t>
      </w:r>
      <w:proofErr w:type="gramStart"/>
      <w:r w:rsidR="00EE6ED8" w:rsidRPr="00546142">
        <w:rPr>
          <w:bCs/>
        </w:rPr>
        <w:t xml:space="preserve">is </w:t>
      </w:r>
      <w:r w:rsidR="00546142" w:rsidRPr="00546142">
        <w:rPr>
          <w:bCs/>
        </w:rPr>
        <w:t>delivered</w:t>
      </w:r>
      <w:proofErr w:type="gramEnd"/>
      <w:r w:rsidR="00546142" w:rsidRPr="00546142">
        <w:rPr>
          <w:bCs/>
        </w:rPr>
        <w:t xml:space="preserve"> in person (</w:t>
      </w:r>
      <w:r w:rsidR="00EE7966" w:rsidRPr="00546142">
        <w:rPr>
          <w:bCs/>
        </w:rPr>
        <w:t xml:space="preserve">face to face </w:t>
      </w:r>
      <w:r w:rsidR="00546142" w:rsidRPr="00546142">
        <w:rPr>
          <w:bCs/>
        </w:rPr>
        <w:t>or zoom)</w:t>
      </w:r>
      <w:r w:rsidR="00EE7966" w:rsidRPr="00546142">
        <w:rPr>
          <w:bCs/>
        </w:rPr>
        <w:t>.</w:t>
      </w:r>
      <w:r w:rsidR="00EE7966" w:rsidRPr="003F2825">
        <w:rPr>
          <w:bCs/>
        </w:rPr>
        <w:t xml:space="preserve"> These individuals should be identified by their line manager and the training booked</w:t>
      </w:r>
      <w:r w:rsidR="003E0D7F">
        <w:rPr>
          <w:bCs/>
        </w:rPr>
        <w:t xml:space="preserve">. </w:t>
      </w:r>
      <w:r w:rsidR="00EE7966" w:rsidRPr="003F2825">
        <w:rPr>
          <w:bCs/>
        </w:rPr>
        <w:t xml:space="preserve">Until the training </w:t>
      </w:r>
      <w:proofErr w:type="gramStart"/>
      <w:r w:rsidR="00EE7966" w:rsidRPr="003F2825">
        <w:rPr>
          <w:bCs/>
        </w:rPr>
        <w:t xml:space="preserve">is </w:t>
      </w:r>
      <w:r w:rsidR="004D1C1B" w:rsidRPr="003F2825">
        <w:rPr>
          <w:bCs/>
        </w:rPr>
        <w:t>completed</w:t>
      </w:r>
      <w:proofErr w:type="gramEnd"/>
      <w:r w:rsidR="004D1C1B" w:rsidRPr="003F2825">
        <w:rPr>
          <w:bCs/>
        </w:rPr>
        <w:t>,</w:t>
      </w:r>
      <w:r w:rsidR="00EE7966" w:rsidRPr="003F2825">
        <w:rPr>
          <w:bCs/>
        </w:rPr>
        <w:t xml:space="preserve"> they will </w:t>
      </w:r>
      <w:proofErr w:type="gramStart"/>
      <w:r w:rsidR="00EE7966" w:rsidRPr="003F2825">
        <w:rPr>
          <w:bCs/>
        </w:rPr>
        <w:t>be supervised</w:t>
      </w:r>
      <w:proofErr w:type="gramEnd"/>
      <w:r w:rsidR="00EE7966" w:rsidRPr="003F2825">
        <w:rPr>
          <w:bCs/>
        </w:rPr>
        <w:t xml:space="preserve"> and risk assessments checked by a competent and experienced member of staff. </w:t>
      </w:r>
    </w:p>
    <w:p w14:paraId="6B1C219E" w14:textId="77777777" w:rsidR="00EE7966" w:rsidRPr="00BF71DD" w:rsidRDefault="00EE7966">
      <w:pPr>
        <w:pStyle w:val="ListParagraph"/>
        <w:numPr>
          <w:ilvl w:val="0"/>
          <w:numId w:val="25"/>
        </w:numPr>
        <w:rPr>
          <w:bCs/>
        </w:rPr>
      </w:pPr>
      <w:r w:rsidRPr="003F2825">
        <w:rPr>
          <w:bCs/>
        </w:rPr>
        <w:t xml:space="preserve">All staff working for the BBC in countries designated hostile environments must complete the </w:t>
      </w:r>
      <w:hyperlink r:id="rId34" w:history="1">
        <w:r w:rsidRPr="003F2825">
          <w:rPr>
            <w:bCs/>
          </w:rPr>
          <w:t>Hostile Environment and First Aid course</w:t>
        </w:r>
      </w:hyperlink>
      <w:r w:rsidRPr="003F2825">
        <w:rPr>
          <w:bCs/>
        </w:rPr>
        <w:t xml:space="preserve"> and </w:t>
      </w:r>
      <w:hyperlink r:id="rId35" w:history="1">
        <w:r w:rsidRPr="003F2825">
          <w:rPr>
            <w:bCs/>
          </w:rPr>
          <w:t>refreshers</w:t>
        </w:r>
      </w:hyperlink>
      <w:r w:rsidRPr="003F2825">
        <w:rPr>
          <w:bCs/>
        </w:rPr>
        <w:t xml:space="preserve"> (HEFAT).</w:t>
      </w:r>
      <w:r>
        <w:rPr>
          <w:bCs/>
        </w:rPr>
        <w:t xml:space="preserve">  See section on travel for more information.</w:t>
      </w:r>
      <w:r w:rsidRPr="003F2825">
        <w:rPr>
          <w:bCs/>
        </w:rPr>
        <w:t xml:space="preserve"> </w:t>
      </w:r>
      <w:r w:rsidRPr="00BF71DD">
        <w:rPr>
          <w:rFonts w:cs="Arial"/>
        </w:rPr>
        <w:br/>
      </w:r>
    </w:p>
    <w:p w14:paraId="3142A761" w14:textId="77777777" w:rsidR="00EE7966" w:rsidRPr="002A2E44" w:rsidRDefault="00EE7966" w:rsidP="00EE7966">
      <w:r w:rsidRPr="002A2E44">
        <w:t xml:space="preserve">Managers are responsible for:  </w:t>
      </w:r>
    </w:p>
    <w:p w14:paraId="651C0D2D" w14:textId="1FBE5CD8" w:rsidR="00EE7966" w:rsidRPr="007D590A" w:rsidRDefault="00EE7966">
      <w:pPr>
        <w:pStyle w:val="ListParagraph"/>
        <w:numPr>
          <w:ilvl w:val="0"/>
          <w:numId w:val="26"/>
        </w:numPr>
        <w:rPr>
          <w:rFonts w:cs="Arial"/>
        </w:rPr>
      </w:pPr>
      <w:r>
        <w:rPr>
          <w:rFonts w:cs="Arial"/>
        </w:rPr>
        <w:t>Organising s</w:t>
      </w:r>
      <w:r w:rsidRPr="007D590A">
        <w:rPr>
          <w:rFonts w:cs="Arial"/>
        </w:rPr>
        <w:t xml:space="preserve">taff and temporary </w:t>
      </w:r>
      <w:r w:rsidR="00B04587" w:rsidRPr="007D590A">
        <w:rPr>
          <w:rFonts w:cs="Arial"/>
        </w:rPr>
        <w:t>employees’</w:t>
      </w:r>
      <w:r w:rsidRPr="007D590A">
        <w:rPr>
          <w:rFonts w:cs="Arial"/>
        </w:rPr>
        <w:t xml:space="preserve"> attend</w:t>
      </w:r>
      <w:r>
        <w:rPr>
          <w:rFonts w:cs="Arial"/>
        </w:rPr>
        <w:t>ance</w:t>
      </w:r>
      <w:r w:rsidRPr="007D590A">
        <w:rPr>
          <w:rFonts w:cs="Arial"/>
        </w:rPr>
        <w:t xml:space="preserve"> an induction programme</w:t>
      </w:r>
      <w:r>
        <w:rPr>
          <w:rFonts w:cs="Arial"/>
        </w:rPr>
        <w:t>s</w:t>
      </w:r>
      <w:r w:rsidRPr="007D590A">
        <w:rPr>
          <w:rFonts w:cs="Arial"/>
        </w:rPr>
        <w:t xml:space="preserve"> which will include local basic fire and safety training</w:t>
      </w:r>
    </w:p>
    <w:p w14:paraId="0032687E" w14:textId="77777777" w:rsidR="00EE7966" w:rsidRPr="007D590A" w:rsidRDefault="00EE7966">
      <w:pPr>
        <w:pStyle w:val="ListParagraph"/>
        <w:numPr>
          <w:ilvl w:val="0"/>
          <w:numId w:val="26"/>
        </w:numPr>
        <w:rPr>
          <w:rFonts w:cs="Arial"/>
        </w:rPr>
      </w:pPr>
      <w:r w:rsidRPr="007D590A">
        <w:rPr>
          <w:rFonts w:cs="Arial"/>
        </w:rPr>
        <w:t>Planning for and allocating suitable resources to training</w:t>
      </w:r>
    </w:p>
    <w:p w14:paraId="28DF67E4" w14:textId="77777777" w:rsidR="00EE7966" w:rsidRPr="007D590A" w:rsidRDefault="00EE7966">
      <w:pPr>
        <w:pStyle w:val="ListParagraph"/>
        <w:numPr>
          <w:ilvl w:val="0"/>
          <w:numId w:val="26"/>
        </w:numPr>
        <w:rPr>
          <w:rFonts w:cs="Arial"/>
        </w:rPr>
      </w:pPr>
      <w:r w:rsidRPr="007D590A">
        <w:rPr>
          <w:rFonts w:cs="Arial"/>
        </w:rPr>
        <w:t>Including safety training requirements in staff appraisals</w:t>
      </w:r>
    </w:p>
    <w:p w14:paraId="1DA15F90" w14:textId="77777777" w:rsidR="00EE7966" w:rsidRPr="007D590A" w:rsidRDefault="00EE7966">
      <w:pPr>
        <w:pStyle w:val="ListParagraph"/>
        <w:numPr>
          <w:ilvl w:val="0"/>
          <w:numId w:val="26"/>
        </w:numPr>
        <w:rPr>
          <w:rFonts w:cs="Arial"/>
        </w:rPr>
      </w:pPr>
      <w:r w:rsidRPr="007D590A">
        <w:rPr>
          <w:rFonts w:cs="Arial"/>
        </w:rPr>
        <w:t xml:space="preserve">Ensuring that all staff have appropriate safety training identified relevant to their responsibility levels and work and attend the training courses </w:t>
      </w:r>
    </w:p>
    <w:p w14:paraId="52DBCEFC" w14:textId="77777777" w:rsidR="00EE7966" w:rsidRDefault="00EE7966">
      <w:pPr>
        <w:pStyle w:val="ListParagraph"/>
        <w:numPr>
          <w:ilvl w:val="0"/>
          <w:numId w:val="26"/>
        </w:numPr>
        <w:rPr>
          <w:rFonts w:cs="Arial"/>
        </w:rPr>
      </w:pPr>
      <w:r w:rsidRPr="007D590A">
        <w:rPr>
          <w:rFonts w:cs="Arial"/>
        </w:rPr>
        <w:t xml:space="preserve">Ensuring that records </w:t>
      </w:r>
      <w:proofErr w:type="gramStart"/>
      <w:r w:rsidRPr="007D590A">
        <w:rPr>
          <w:rFonts w:cs="Arial"/>
        </w:rPr>
        <w:t>are held</w:t>
      </w:r>
      <w:proofErr w:type="gramEnd"/>
      <w:r w:rsidRPr="007D590A">
        <w:rPr>
          <w:rFonts w:cs="Arial"/>
        </w:rPr>
        <w:t xml:space="preserve"> of the completed training.</w:t>
      </w:r>
    </w:p>
    <w:p w14:paraId="55A071D0" w14:textId="77777777" w:rsidR="00EE7966" w:rsidRPr="007D590A" w:rsidRDefault="00EE7966" w:rsidP="00EE7966">
      <w:pPr>
        <w:pStyle w:val="ListParagraph"/>
        <w:rPr>
          <w:rFonts w:cs="Arial"/>
        </w:rPr>
      </w:pPr>
    </w:p>
    <w:p w14:paraId="252C3284" w14:textId="53234956" w:rsidR="00EE7966" w:rsidRDefault="00EE7966" w:rsidP="00EE7966">
      <w:r w:rsidRPr="002A2E44">
        <w:t xml:space="preserve">All staff are responsible for working with their line managers to identify their training needs and requesting any health and safety training relevant to their role in </w:t>
      </w:r>
      <w:r>
        <w:t>BBCS</w:t>
      </w:r>
      <w:r w:rsidRPr="002A2E44">
        <w:t>.</w:t>
      </w:r>
    </w:p>
    <w:p w14:paraId="557B6228" w14:textId="77777777" w:rsidR="00EE7966" w:rsidRPr="002A2E44" w:rsidRDefault="00EE7966" w:rsidP="00EE7966">
      <w:pPr>
        <w:pStyle w:val="Heading2"/>
      </w:pPr>
      <w:bookmarkStart w:id="269" w:name="_Toc107031059"/>
      <w:bookmarkStart w:id="270" w:name="_Toc286746994"/>
      <w:bookmarkStart w:id="271" w:name="_Toc210651230"/>
      <w:bookmarkEnd w:id="260"/>
      <w:r w:rsidRPr="002A2E44">
        <w:t>Visitors</w:t>
      </w:r>
      <w:bookmarkEnd w:id="269"/>
      <w:bookmarkEnd w:id="270"/>
      <w:bookmarkEnd w:id="271"/>
    </w:p>
    <w:p w14:paraId="79717F2E" w14:textId="77777777" w:rsidR="00EE7966" w:rsidRPr="002A2E44" w:rsidRDefault="00EE7966" w:rsidP="00EE7966">
      <w:r>
        <w:t>BBCS</w:t>
      </w:r>
      <w:r w:rsidRPr="002A2E44">
        <w:t xml:space="preserve"> is responsible for protecting the health and safety of visitors to its premises, </w:t>
      </w:r>
      <w:proofErr w:type="gramStart"/>
      <w:r w:rsidRPr="002A2E44">
        <w:t>events</w:t>
      </w:r>
      <w:proofErr w:type="gramEnd"/>
      <w:r w:rsidRPr="002A2E44">
        <w:t xml:space="preserve"> and activities</w:t>
      </w:r>
      <w:proofErr w:type="gramStart"/>
      <w:r w:rsidRPr="002A2E44">
        <w:t xml:space="preserve">.  </w:t>
      </w:r>
      <w:proofErr w:type="gramEnd"/>
      <w:r w:rsidRPr="002A2E44">
        <w:t>This includes visitors that are at our sites because of their work and members of the public</w:t>
      </w:r>
      <w:proofErr w:type="gramStart"/>
      <w:r w:rsidRPr="002A2E44">
        <w:t>. </w:t>
      </w:r>
      <w:r>
        <w:t xml:space="preserve"> </w:t>
      </w:r>
      <w:proofErr w:type="gramEnd"/>
      <w:r w:rsidRPr="002A2E44">
        <w:t xml:space="preserve">Visitors to </w:t>
      </w:r>
      <w:r>
        <w:t>BBCS</w:t>
      </w:r>
      <w:r w:rsidRPr="002A2E44">
        <w:t xml:space="preserve"> premises must:</w:t>
      </w:r>
    </w:p>
    <w:p w14:paraId="12290212" w14:textId="77777777" w:rsidR="00EE7966" w:rsidRPr="007D590A" w:rsidRDefault="00EE7966">
      <w:pPr>
        <w:pStyle w:val="ListParagraph"/>
        <w:numPr>
          <w:ilvl w:val="0"/>
          <w:numId w:val="27"/>
        </w:numPr>
      </w:pPr>
      <w:r w:rsidRPr="007D590A">
        <w:t>Be the responsibility of a named member of BBCS staff or the appointed FM Provider on a BBCS site</w:t>
      </w:r>
    </w:p>
    <w:p w14:paraId="4A4137D7" w14:textId="77777777" w:rsidR="00EE7966" w:rsidRPr="007D590A" w:rsidRDefault="00EE7966">
      <w:pPr>
        <w:pStyle w:val="ListParagraph"/>
        <w:numPr>
          <w:ilvl w:val="0"/>
          <w:numId w:val="27"/>
        </w:numPr>
      </w:pPr>
      <w:r w:rsidRPr="007D590A">
        <w:t>Sign in at reception when they arrive on site and sign out when they leave</w:t>
      </w:r>
    </w:p>
    <w:p w14:paraId="43082200" w14:textId="77777777" w:rsidR="00EE7966" w:rsidRPr="007D590A" w:rsidRDefault="00EE7966">
      <w:pPr>
        <w:pStyle w:val="ListParagraph"/>
        <w:numPr>
          <w:ilvl w:val="0"/>
          <w:numId w:val="27"/>
        </w:numPr>
      </w:pPr>
      <w:r w:rsidRPr="007D590A">
        <w:t xml:space="preserve">Wear the badge that they </w:t>
      </w:r>
      <w:proofErr w:type="gramStart"/>
      <w:r w:rsidRPr="007D590A">
        <w:t>are provided</w:t>
      </w:r>
      <w:proofErr w:type="gramEnd"/>
      <w:r w:rsidRPr="007D590A">
        <w:t xml:space="preserve"> with by controllers of premises when they arrive and return it to reception when they leave</w:t>
      </w:r>
    </w:p>
    <w:p w14:paraId="2A0D2D3F" w14:textId="77777777" w:rsidR="00EE7966" w:rsidRPr="007D590A" w:rsidRDefault="00EE7966">
      <w:pPr>
        <w:pStyle w:val="ListParagraph"/>
        <w:numPr>
          <w:ilvl w:val="0"/>
          <w:numId w:val="27"/>
        </w:numPr>
      </w:pPr>
      <w:r w:rsidRPr="007D590A">
        <w:t>Comply with all health and safety requirements on site, including reading the health and safety information provided to them</w:t>
      </w:r>
    </w:p>
    <w:p w14:paraId="568D9C28" w14:textId="77777777" w:rsidR="00EE7966" w:rsidRPr="007D590A" w:rsidRDefault="00EE7966">
      <w:pPr>
        <w:pStyle w:val="ListParagraph"/>
        <w:numPr>
          <w:ilvl w:val="0"/>
          <w:numId w:val="27"/>
        </w:numPr>
      </w:pPr>
      <w:r w:rsidRPr="007D590A">
        <w:t>Small offices may not require formal sign in – in these instances it is the responsibility of the BBCS staff member to ensure the visitor leaves the premises on conclusion if their business.</w:t>
      </w:r>
    </w:p>
    <w:p w14:paraId="5F86E7E7" w14:textId="64400F33" w:rsidR="00EE7966" w:rsidRDefault="00EE7966" w:rsidP="00EE7966">
      <w:r w:rsidRPr="002A2E44">
        <w:t xml:space="preserve">Audiences and visitors to programmes, attractions, </w:t>
      </w:r>
      <w:proofErr w:type="gramStart"/>
      <w:r w:rsidRPr="002A2E44">
        <w:t>tours</w:t>
      </w:r>
      <w:proofErr w:type="gramEnd"/>
      <w:r w:rsidRPr="002A2E44">
        <w:t xml:space="preserve"> and events must </w:t>
      </w:r>
      <w:proofErr w:type="gramStart"/>
      <w:r w:rsidRPr="002A2E44">
        <w:t>be considered</w:t>
      </w:r>
      <w:proofErr w:type="gramEnd"/>
      <w:r w:rsidRPr="002A2E44">
        <w:t xml:space="preserve"> in the production risk assessment with particular attention given to the safety of vulnerable groups like children. </w:t>
      </w:r>
    </w:p>
    <w:p w14:paraId="6BE69897" w14:textId="528F5399" w:rsidR="001008F4" w:rsidRDefault="001008F4" w:rsidP="00212C23">
      <w:pPr>
        <w:pStyle w:val="Heading2"/>
      </w:pPr>
      <w:bookmarkStart w:id="272" w:name="_Toc210651231"/>
      <w:r>
        <w:lastRenderedPageBreak/>
        <w:t>Work at Height</w:t>
      </w:r>
      <w:bookmarkEnd w:id="272"/>
    </w:p>
    <w:p w14:paraId="17013070" w14:textId="3851A521" w:rsidR="001008F4" w:rsidRPr="002B70A2" w:rsidRDefault="001008F4" w:rsidP="002B70A2">
      <w:bookmarkStart w:id="273" w:name="_Toc13124938"/>
      <w:r>
        <w:t xml:space="preserve">All work at height will </w:t>
      </w:r>
      <w:proofErr w:type="gramStart"/>
      <w:r>
        <w:t>be planned</w:t>
      </w:r>
      <w:proofErr w:type="gramEnd"/>
      <w:r>
        <w:t xml:space="preserve"> prior to commencement </w:t>
      </w:r>
      <w:proofErr w:type="gramStart"/>
      <w:r>
        <w:t>taking into account</w:t>
      </w:r>
      <w:proofErr w:type="gramEnd"/>
      <w:r>
        <w:t xml:space="preserve"> the Work at Height Regulations 2005.</w:t>
      </w:r>
      <w:bookmarkEnd w:id="273"/>
      <w:r>
        <w:t xml:space="preserve"> </w:t>
      </w:r>
      <w:bookmarkStart w:id="274" w:name="_Toc13124939"/>
      <w:r>
        <w:t xml:space="preserve">Where possible all works will take place from a place of safety or measures implemented to either prevent falls from occurring or mitigate the results if a fall </w:t>
      </w:r>
      <w:proofErr w:type="gramStart"/>
      <w:r>
        <w:t>was</w:t>
      </w:r>
      <w:proofErr w:type="gramEnd"/>
      <w:r>
        <w:t xml:space="preserve"> to occur</w:t>
      </w:r>
      <w:proofErr w:type="gramStart"/>
      <w:r>
        <w:t>.</w:t>
      </w:r>
      <w:bookmarkEnd w:id="274"/>
      <w:r w:rsidR="001057C1">
        <w:t xml:space="preserve"> </w:t>
      </w:r>
      <w:bookmarkStart w:id="275" w:name="_Toc13124940"/>
      <w:r w:rsidR="001057C1">
        <w:t xml:space="preserve"> </w:t>
      </w:r>
      <w:proofErr w:type="gramEnd"/>
      <w:r>
        <w:t xml:space="preserve">All scaffolds and mobile towers will </w:t>
      </w:r>
      <w:proofErr w:type="gramStart"/>
      <w:r>
        <w:t>be erected</w:t>
      </w:r>
      <w:proofErr w:type="gramEnd"/>
      <w:r>
        <w:t xml:space="preserve"> by a competent pe</w:t>
      </w:r>
      <w:r w:rsidR="005C1407">
        <w:t xml:space="preserve">rson and will </w:t>
      </w:r>
      <w:proofErr w:type="gramStart"/>
      <w:r w:rsidR="005C1407">
        <w:t>be supported</w:t>
      </w:r>
      <w:proofErr w:type="gramEnd"/>
      <w:r w:rsidR="005C1407">
        <w:t xml:space="preserve"> by a handover certificate provided by the erector</w:t>
      </w:r>
      <w:r>
        <w:t xml:space="preserve">. Where ladders or steps are to </w:t>
      </w:r>
      <w:proofErr w:type="gramStart"/>
      <w:r>
        <w:t>be used</w:t>
      </w:r>
      <w:proofErr w:type="gramEnd"/>
      <w:r>
        <w:t>, users will be competent, th</w:t>
      </w:r>
      <w:r w:rsidR="00CB3298">
        <w:t>is type of equipment</w:t>
      </w:r>
      <w:r>
        <w:t xml:space="preserve"> will only </w:t>
      </w:r>
      <w:proofErr w:type="gramStart"/>
      <w:r>
        <w:t>be used</w:t>
      </w:r>
      <w:proofErr w:type="gramEnd"/>
      <w:r>
        <w:t xml:space="preserve"> for short duration works</w:t>
      </w:r>
      <w:r w:rsidR="00CB3298">
        <w:t>, equipment must</w:t>
      </w:r>
      <w:r>
        <w:t xml:space="preserve"> be in good condition, verified by pre-use checks</w:t>
      </w:r>
      <w:bookmarkEnd w:id="275"/>
      <w:proofErr w:type="gramStart"/>
      <w:r w:rsidR="001057C1">
        <w:t xml:space="preserve">. </w:t>
      </w:r>
      <w:bookmarkStart w:id="276" w:name="_Toc13124941"/>
      <w:r w:rsidR="001057C1">
        <w:t xml:space="preserve"> </w:t>
      </w:r>
      <w:proofErr w:type="gramEnd"/>
      <w:r>
        <w:t>Specialist rigging contractors are often engaged on productions and events. See</w:t>
      </w:r>
      <w:r w:rsidR="00CB3298" w:rsidRPr="00CB3298">
        <w:t xml:space="preserve"> </w:t>
      </w:r>
      <w:hyperlink r:id="rId36" w:history="1">
        <w:r w:rsidR="00CB3298" w:rsidRPr="00A339B1">
          <w:rPr>
            <w:rStyle w:val="Hyperlink"/>
          </w:rPr>
          <w:t>https://staff.bbc.com/gateway/safety/</w:t>
        </w:r>
      </w:hyperlink>
      <w:r w:rsidR="00CB3298">
        <w:t xml:space="preserve"> </w:t>
      </w:r>
      <w:r>
        <w:t>for further information.</w:t>
      </w:r>
      <w:bookmarkEnd w:id="207"/>
      <w:bookmarkEnd w:id="276"/>
    </w:p>
    <w:p w14:paraId="75DA01E1" w14:textId="77777777" w:rsidR="001008F4" w:rsidRPr="004D1AA7" w:rsidRDefault="001008F4" w:rsidP="001008F4">
      <w:pPr>
        <w:pStyle w:val="Body"/>
        <w:ind w:left="426"/>
        <w:jc w:val="both"/>
        <w:rPr>
          <w:rFonts w:asciiTheme="minorHAnsi" w:hAnsiTheme="minorHAnsi" w:cstheme="minorHAnsi"/>
          <w:b/>
          <w:lang w:val="en-US"/>
        </w:rPr>
      </w:pPr>
    </w:p>
    <w:p w14:paraId="4786FB3D" w14:textId="77777777" w:rsidR="001008F4" w:rsidRPr="00262A9B" w:rsidRDefault="001008F4" w:rsidP="00212C23">
      <w:pPr>
        <w:pStyle w:val="Heading2"/>
      </w:pPr>
      <w:bookmarkStart w:id="277" w:name="_Toc12829903"/>
      <w:bookmarkStart w:id="278" w:name="_Toc210651232"/>
      <w:r w:rsidRPr="00262A9B">
        <w:t>Working Time</w:t>
      </w:r>
      <w:bookmarkEnd w:id="277"/>
      <w:bookmarkEnd w:id="278"/>
    </w:p>
    <w:p w14:paraId="20613F95" w14:textId="4819067B" w:rsidR="00227D0A" w:rsidRPr="00546142" w:rsidRDefault="00227D0A" w:rsidP="006B71D9">
      <w:pPr>
        <w:rPr>
          <w:lang w:val="en-US"/>
        </w:rPr>
      </w:pPr>
      <w:r>
        <w:rPr>
          <w:lang w:val="en-US"/>
        </w:rPr>
        <w:t xml:space="preserve">BBCS is committed to complying with the Working Time Directive. Where there is the potential for </w:t>
      </w:r>
      <w:r w:rsidRPr="00546142">
        <w:rPr>
          <w:lang w:val="en-US"/>
        </w:rPr>
        <w:t>patterns to fall outside the Working Time Regulations BBCS and its contractors will record hours.</w:t>
      </w:r>
      <w:r w:rsidR="00D84903">
        <w:rPr>
          <w:lang w:val="en-US"/>
        </w:rPr>
        <w:br/>
      </w:r>
    </w:p>
    <w:p w14:paraId="245305F8" w14:textId="788B87CC" w:rsidR="001008F4" w:rsidRPr="00EE6ED8" w:rsidRDefault="00EE6ED8" w:rsidP="00EE6ED8">
      <w:pPr>
        <w:rPr>
          <w:lang w:val="en-US"/>
        </w:rPr>
      </w:pPr>
      <w:r w:rsidRPr="00546142">
        <w:rPr>
          <w:lang w:val="en-US"/>
        </w:rPr>
        <w:t xml:space="preserve">Where there are differing standards </w:t>
      </w:r>
      <w:r w:rsidR="00341FD9" w:rsidRPr="00546142">
        <w:rPr>
          <w:lang w:val="en-US"/>
        </w:rPr>
        <w:t xml:space="preserve">in a local territory, </w:t>
      </w:r>
      <w:r w:rsidRPr="00546142">
        <w:rPr>
          <w:lang w:val="en-US"/>
        </w:rPr>
        <w:t>there is a general requirement to follow the more stringent safety measures to help maintain the health, safety and wellbeing of employees and others affected by the Studios undertaking in line with our Health and Safety Policy Statement.</w:t>
      </w:r>
      <w:r w:rsidR="00341FD9" w:rsidRPr="00546142">
        <w:rPr>
          <w:lang w:val="en-US"/>
        </w:rPr>
        <w:t xml:space="preserve"> If lower standards </w:t>
      </w:r>
      <w:proofErr w:type="gramStart"/>
      <w:r w:rsidR="00341FD9" w:rsidRPr="00546142">
        <w:rPr>
          <w:lang w:val="en-US"/>
        </w:rPr>
        <w:t>are proposed</w:t>
      </w:r>
      <w:proofErr w:type="gramEnd"/>
      <w:r w:rsidR="00341FD9" w:rsidRPr="00546142">
        <w:rPr>
          <w:lang w:val="en-US"/>
        </w:rPr>
        <w:t xml:space="preserve"> these should </w:t>
      </w:r>
      <w:proofErr w:type="gramStart"/>
      <w:r w:rsidR="00341FD9" w:rsidRPr="00546142">
        <w:rPr>
          <w:lang w:val="en-US"/>
        </w:rPr>
        <w:t>be agreed</w:t>
      </w:r>
      <w:proofErr w:type="gramEnd"/>
      <w:r w:rsidR="00341FD9" w:rsidRPr="00546142">
        <w:rPr>
          <w:lang w:val="en-US"/>
        </w:rPr>
        <w:t xml:space="preserve"> by SEC.</w:t>
      </w:r>
    </w:p>
    <w:p w14:paraId="2018B95D" w14:textId="77777777" w:rsidR="001008F4" w:rsidRPr="004E5B54" w:rsidRDefault="001008F4" w:rsidP="00212C23">
      <w:pPr>
        <w:pStyle w:val="Heading2"/>
      </w:pPr>
      <w:bookmarkStart w:id="279" w:name="_Toc210651233"/>
      <w:bookmarkStart w:id="280" w:name="_Toc43008671"/>
      <w:r w:rsidRPr="004E5B54">
        <w:t>Working Environment</w:t>
      </w:r>
      <w:bookmarkEnd w:id="279"/>
    </w:p>
    <w:p w14:paraId="6F8BD616" w14:textId="77777777" w:rsidR="001008F4" w:rsidRDefault="001008F4" w:rsidP="007D590A">
      <w:r w:rsidRPr="004E5B54">
        <w:t xml:space="preserve">The working environment </w:t>
      </w:r>
      <w:proofErr w:type="gramStart"/>
      <w:r w:rsidRPr="004E5B54">
        <w:t>is managed</w:t>
      </w:r>
      <w:proofErr w:type="gramEnd"/>
      <w:r w:rsidRPr="004E5B54">
        <w:t xml:space="preserve"> in the UK by BBC Workplace, the </w:t>
      </w:r>
      <w:r>
        <w:t>BBCS</w:t>
      </w:r>
      <w:r w:rsidRPr="004E5B54">
        <w:t xml:space="preserve"> Operations Manager, local managers (e.g. on productions), the appointed FM provider in TVC and in international offices by local managers. They are </w:t>
      </w:r>
      <w:proofErr w:type="gramStart"/>
      <w:r w:rsidRPr="004E5B54">
        <w:t>responsible for</w:t>
      </w:r>
      <w:proofErr w:type="gramEnd"/>
      <w:r w:rsidRPr="004E5B54">
        <w:t xml:space="preserve"> providing and maintaining the workplace and working environment to the correct standard enacted in the UK by the Workplace (Health, Safety and Welfare) Regulations 1998 (as amended).</w:t>
      </w:r>
    </w:p>
    <w:p w14:paraId="62A0F7C3" w14:textId="77777777" w:rsidR="007D590A" w:rsidRPr="004E5B54" w:rsidRDefault="007D590A" w:rsidP="007D590A"/>
    <w:p w14:paraId="544DD1B9" w14:textId="77777777" w:rsidR="001008F4" w:rsidRPr="004E5B54" w:rsidRDefault="001008F4" w:rsidP="007D590A">
      <w:r>
        <w:t>BBCS</w:t>
      </w:r>
      <w:r w:rsidRPr="004E5B54">
        <w:t xml:space="preserve"> recognises that for </w:t>
      </w:r>
      <w:proofErr w:type="gramStart"/>
      <w:r w:rsidRPr="004E5B54">
        <w:t>some</w:t>
      </w:r>
      <w:proofErr w:type="gramEnd"/>
      <w:r w:rsidRPr="004E5B54">
        <w:t xml:space="preserve"> international locations, </w:t>
      </w:r>
      <w:proofErr w:type="gramStart"/>
      <w:r w:rsidRPr="004E5B54">
        <w:t>tours</w:t>
      </w:r>
      <w:proofErr w:type="gramEnd"/>
      <w:r w:rsidRPr="004E5B54">
        <w:t xml:space="preserve"> and work on location this can be particularly challenging and accepts that a pragmatic approach must </w:t>
      </w:r>
      <w:proofErr w:type="gramStart"/>
      <w:r w:rsidRPr="004E5B54">
        <w:t>be taken</w:t>
      </w:r>
      <w:proofErr w:type="gramEnd"/>
      <w:r w:rsidRPr="004E5B54">
        <w:t xml:space="preserve"> with reasonable consideration given to welfare and safety. Where working environments are unusual or carry significant safety or welfare considerations this should </w:t>
      </w:r>
      <w:proofErr w:type="gramStart"/>
      <w:r w:rsidRPr="004E5B54">
        <w:t>be included</w:t>
      </w:r>
      <w:proofErr w:type="gramEnd"/>
      <w:r w:rsidRPr="004E5B54">
        <w:t xml:space="preserve"> in the risk assessment.</w:t>
      </w:r>
    </w:p>
    <w:p w14:paraId="487396E6" w14:textId="77777777" w:rsidR="007D590A" w:rsidRDefault="007D590A" w:rsidP="007D590A"/>
    <w:p w14:paraId="1570D697" w14:textId="77777777" w:rsidR="001008F4" w:rsidRPr="004E5B54" w:rsidRDefault="001008F4" w:rsidP="007D590A">
      <w:r w:rsidRPr="004E5B54">
        <w:t>Standards for our workplaces include:</w:t>
      </w:r>
    </w:p>
    <w:p w14:paraId="24E51AF3" w14:textId="77777777" w:rsidR="001008F4" w:rsidRPr="007D590A" w:rsidRDefault="001008F4">
      <w:pPr>
        <w:pStyle w:val="ListParagraph"/>
        <w:numPr>
          <w:ilvl w:val="0"/>
          <w:numId w:val="28"/>
        </w:numPr>
      </w:pPr>
      <w:r w:rsidRPr="007D590A">
        <w:t>Health, safety and ergonomics legislation and standards are complied with when laying out the workplace and when choosing furniture and other equipment</w:t>
      </w:r>
    </w:p>
    <w:p w14:paraId="0447A9AF" w14:textId="77777777" w:rsidR="001008F4" w:rsidRPr="007D590A" w:rsidRDefault="001008F4">
      <w:pPr>
        <w:pStyle w:val="ListParagraph"/>
        <w:numPr>
          <w:ilvl w:val="0"/>
          <w:numId w:val="28"/>
        </w:numPr>
      </w:pPr>
      <w:r w:rsidRPr="007D590A">
        <w:t xml:space="preserve">Where security threats are identified, materials and design of the workplace takes this into account </w:t>
      </w:r>
    </w:p>
    <w:p w14:paraId="4C45440A" w14:textId="77777777" w:rsidR="001008F4" w:rsidRPr="007D590A" w:rsidRDefault="001008F4">
      <w:pPr>
        <w:pStyle w:val="ListParagraph"/>
        <w:numPr>
          <w:ilvl w:val="0"/>
          <w:numId w:val="28"/>
        </w:numPr>
      </w:pPr>
      <w:r w:rsidRPr="007D590A">
        <w:t>Floors are maintained in good order and kept free of tripping and slipping hazards</w:t>
      </w:r>
    </w:p>
    <w:p w14:paraId="18500695" w14:textId="77777777" w:rsidR="001008F4" w:rsidRPr="007D590A" w:rsidRDefault="001008F4">
      <w:pPr>
        <w:pStyle w:val="ListParagraph"/>
        <w:numPr>
          <w:ilvl w:val="0"/>
          <w:numId w:val="28"/>
        </w:numPr>
      </w:pPr>
      <w:r w:rsidRPr="007D590A">
        <w:t xml:space="preserve">Reasonable precautions </w:t>
      </w:r>
      <w:proofErr w:type="gramStart"/>
      <w:r w:rsidRPr="007D590A">
        <w:t>are taken</w:t>
      </w:r>
      <w:proofErr w:type="gramEnd"/>
      <w:r w:rsidRPr="007D590A">
        <w:t xml:space="preserve"> to manage on-site vehicle traffic, including segregating vehicles and pedestrians</w:t>
      </w:r>
    </w:p>
    <w:p w14:paraId="51193887" w14:textId="77777777" w:rsidR="001008F4" w:rsidRPr="007D590A" w:rsidRDefault="001008F4">
      <w:pPr>
        <w:pStyle w:val="ListParagraph"/>
        <w:numPr>
          <w:ilvl w:val="0"/>
          <w:numId w:val="28"/>
        </w:numPr>
      </w:pPr>
      <w:r w:rsidRPr="007D590A">
        <w:t xml:space="preserve">Reasonable levels of temperature, humidity, ventilation, </w:t>
      </w:r>
      <w:proofErr w:type="gramStart"/>
      <w:r w:rsidRPr="007D590A">
        <w:t>lighting</w:t>
      </w:r>
      <w:proofErr w:type="gramEnd"/>
      <w:r w:rsidRPr="007D590A">
        <w:t xml:space="preserve"> and noise levels are maintained as far as is reasonably practicable</w:t>
      </w:r>
    </w:p>
    <w:p w14:paraId="4F9A67F0" w14:textId="77777777" w:rsidR="001008F4" w:rsidRPr="007D590A" w:rsidRDefault="001008F4">
      <w:pPr>
        <w:pStyle w:val="ListParagraph"/>
        <w:numPr>
          <w:ilvl w:val="0"/>
          <w:numId w:val="28"/>
        </w:numPr>
      </w:pPr>
      <w:r w:rsidRPr="007D590A">
        <w:t xml:space="preserve">Protection </w:t>
      </w:r>
      <w:proofErr w:type="gramStart"/>
      <w:r w:rsidRPr="007D590A">
        <w:t>is provided</w:t>
      </w:r>
      <w:proofErr w:type="gramEnd"/>
      <w:r w:rsidRPr="007D590A">
        <w:t xml:space="preserve"> against falls and falling objects</w:t>
      </w:r>
    </w:p>
    <w:p w14:paraId="7192344E" w14:textId="77777777" w:rsidR="001008F4" w:rsidRPr="007D590A" w:rsidRDefault="001008F4">
      <w:pPr>
        <w:pStyle w:val="ListParagraph"/>
        <w:numPr>
          <w:ilvl w:val="0"/>
          <w:numId w:val="28"/>
        </w:numPr>
      </w:pPr>
      <w:r w:rsidRPr="007D590A">
        <w:t xml:space="preserve">All windows and glass surfaces (external and internal) are suitable (e.g. made of the correct standard of materials, including where necessary laminated / safety glass), safe to use and able to </w:t>
      </w:r>
      <w:proofErr w:type="gramStart"/>
      <w:r w:rsidRPr="007D590A">
        <w:t>be cleaned</w:t>
      </w:r>
      <w:proofErr w:type="gramEnd"/>
      <w:r w:rsidRPr="007D590A">
        <w:t xml:space="preserve"> safely</w:t>
      </w:r>
    </w:p>
    <w:p w14:paraId="10ED978A" w14:textId="77777777" w:rsidR="001008F4" w:rsidRPr="007D590A" w:rsidRDefault="001008F4">
      <w:pPr>
        <w:pStyle w:val="ListParagraph"/>
        <w:numPr>
          <w:ilvl w:val="0"/>
          <w:numId w:val="28"/>
        </w:numPr>
      </w:pPr>
      <w:r w:rsidRPr="007D590A">
        <w:lastRenderedPageBreak/>
        <w:t xml:space="preserve">All staircases, doors, </w:t>
      </w:r>
      <w:proofErr w:type="gramStart"/>
      <w:r w:rsidRPr="007D590A">
        <w:t>gates</w:t>
      </w:r>
      <w:proofErr w:type="gramEnd"/>
      <w:r w:rsidRPr="007D590A">
        <w:t xml:space="preserve"> and external areas must be suitable and safe to use </w:t>
      </w:r>
    </w:p>
    <w:p w14:paraId="05DB3EB6" w14:textId="77777777" w:rsidR="001008F4" w:rsidRPr="007D590A" w:rsidRDefault="001008F4">
      <w:pPr>
        <w:pStyle w:val="ListParagraph"/>
        <w:numPr>
          <w:ilvl w:val="0"/>
          <w:numId w:val="28"/>
        </w:numPr>
      </w:pPr>
      <w:r w:rsidRPr="007D590A">
        <w:t>The workplace is suitable for everyone who works there, including any</w:t>
      </w:r>
      <w:bookmarkStart w:id="281" w:name="_Toc43008690"/>
      <w:bookmarkStart w:id="282" w:name="_Toc50205207"/>
      <w:r w:rsidRPr="007D590A">
        <w:t>one who may have disabilities</w:t>
      </w:r>
      <w:bookmarkEnd w:id="281"/>
      <w:bookmarkEnd w:id="282"/>
    </w:p>
    <w:p w14:paraId="47017AB9" w14:textId="77777777" w:rsidR="001008F4" w:rsidRPr="007D590A" w:rsidRDefault="001008F4">
      <w:pPr>
        <w:pStyle w:val="ListParagraph"/>
        <w:numPr>
          <w:ilvl w:val="0"/>
          <w:numId w:val="28"/>
        </w:numPr>
      </w:pPr>
      <w:r w:rsidRPr="007D590A">
        <w:t xml:space="preserve">Consideration </w:t>
      </w:r>
      <w:proofErr w:type="gramStart"/>
      <w:r w:rsidRPr="007D590A">
        <w:t>is given</w:t>
      </w:r>
      <w:proofErr w:type="gramEnd"/>
      <w:r w:rsidRPr="007D590A">
        <w:t xml:space="preserve"> to spaces to rest and eat away from workstations</w:t>
      </w:r>
    </w:p>
    <w:p w14:paraId="1ECDE44D" w14:textId="77777777" w:rsidR="001008F4" w:rsidRPr="007D590A" w:rsidRDefault="001008F4">
      <w:pPr>
        <w:pStyle w:val="ListParagraph"/>
        <w:numPr>
          <w:ilvl w:val="0"/>
          <w:numId w:val="28"/>
        </w:numPr>
      </w:pPr>
      <w:r w:rsidRPr="007D590A">
        <w:t>Adequate numbers of well ventilated, clean toilets and washing facilities are available and maintained</w:t>
      </w:r>
    </w:p>
    <w:p w14:paraId="5BBC1053" w14:textId="77777777" w:rsidR="001008F4" w:rsidRPr="007D590A" w:rsidRDefault="001008F4">
      <w:pPr>
        <w:pStyle w:val="ListParagraph"/>
        <w:numPr>
          <w:ilvl w:val="0"/>
          <w:numId w:val="28"/>
        </w:numPr>
        <w:rPr>
          <w:rFonts w:asciiTheme="minorHAnsi" w:hAnsiTheme="minorHAnsi"/>
        </w:rPr>
      </w:pPr>
      <w:r w:rsidRPr="007D590A">
        <w:t>A supply of drinking water and facilities for making drinks or obtaining drinks is present</w:t>
      </w:r>
      <w:r w:rsidRPr="007D590A">
        <w:rPr>
          <w:rFonts w:asciiTheme="minorHAnsi" w:hAnsiTheme="minorHAnsi"/>
        </w:rPr>
        <w:t>.</w:t>
      </w:r>
    </w:p>
    <w:p w14:paraId="58CB1C63" w14:textId="77777777" w:rsidR="001008F4" w:rsidRPr="0091019C" w:rsidRDefault="001008F4" w:rsidP="007D590A">
      <w:pPr>
        <w:rPr>
          <w:rFonts w:asciiTheme="minorHAnsi" w:hAnsiTheme="minorHAnsi"/>
        </w:rPr>
      </w:pPr>
      <w:r>
        <w:rPr>
          <w:rFonts w:asciiTheme="minorHAnsi" w:hAnsiTheme="minorHAnsi"/>
        </w:rPr>
        <w:t xml:space="preserve">             </w:t>
      </w:r>
      <w:r w:rsidRPr="0091019C">
        <w:rPr>
          <w:rFonts w:asciiTheme="minorHAnsi" w:hAnsiTheme="minorHAnsi"/>
        </w:rPr>
        <w:t>Facilities Management</w:t>
      </w:r>
    </w:p>
    <w:p w14:paraId="030CF2D0" w14:textId="77777777" w:rsidR="007D590A" w:rsidRDefault="007D590A" w:rsidP="007D590A">
      <w:pPr>
        <w:rPr>
          <w:lang w:val="en-US"/>
        </w:rPr>
      </w:pPr>
    </w:p>
    <w:p w14:paraId="22CBB7CF" w14:textId="242DA368" w:rsidR="001008F4" w:rsidRPr="0091019C" w:rsidRDefault="001008F4" w:rsidP="007D590A">
      <w:pPr>
        <w:rPr>
          <w:lang w:val="en-US"/>
        </w:rPr>
      </w:pPr>
      <w:r w:rsidRPr="0091019C">
        <w:rPr>
          <w:lang w:val="en-US"/>
        </w:rPr>
        <w:t xml:space="preserve">Where a company </w:t>
      </w:r>
      <w:proofErr w:type="gramStart"/>
      <w:r w:rsidRPr="0091019C">
        <w:rPr>
          <w:lang w:val="en-US"/>
        </w:rPr>
        <w:t>is appointed</w:t>
      </w:r>
      <w:proofErr w:type="gramEnd"/>
      <w:r w:rsidRPr="0091019C">
        <w:rPr>
          <w:lang w:val="en-US"/>
        </w:rPr>
        <w:t xml:space="preserve"> to manage the facilities and services in a </w:t>
      </w:r>
      <w:r>
        <w:rPr>
          <w:lang w:val="en-US"/>
        </w:rPr>
        <w:t>BBCS</w:t>
      </w:r>
      <w:r w:rsidRPr="0091019C">
        <w:rPr>
          <w:lang w:val="en-US"/>
        </w:rPr>
        <w:t xml:space="preserve"> building reasonable care must </w:t>
      </w:r>
      <w:proofErr w:type="gramStart"/>
      <w:r w:rsidRPr="0091019C">
        <w:rPr>
          <w:lang w:val="en-US"/>
        </w:rPr>
        <w:t>be made</w:t>
      </w:r>
      <w:proofErr w:type="gramEnd"/>
      <w:r w:rsidRPr="0091019C">
        <w:rPr>
          <w:lang w:val="en-US"/>
        </w:rPr>
        <w:t xml:space="preserve"> in the selection </w:t>
      </w:r>
      <w:r w:rsidR="004D1C1B" w:rsidRPr="0091019C">
        <w:rPr>
          <w:lang w:val="en-US"/>
        </w:rPr>
        <w:t>process so</w:t>
      </w:r>
      <w:r w:rsidRPr="0091019C">
        <w:rPr>
          <w:lang w:val="en-US"/>
        </w:rPr>
        <w:t xml:space="preserve"> that the company can fulfill its duties safety and competently. Any appointed FM provider is responsible for operating to a shared Facilities Manual setting out procedures, arrangements and standards for all systems and processes on site. </w:t>
      </w:r>
    </w:p>
    <w:p w14:paraId="7C57340C" w14:textId="77777777" w:rsidR="001008F4" w:rsidRPr="0091019C" w:rsidRDefault="001008F4" w:rsidP="007D590A">
      <w:pPr>
        <w:rPr>
          <w:lang w:val="en-US"/>
        </w:rPr>
      </w:pPr>
      <w:r w:rsidRPr="0091019C">
        <w:rPr>
          <w:lang w:val="en-US"/>
        </w:rPr>
        <w:t>Suitable management must be on site to ensure safe operation and supervision of the contract.</w:t>
      </w:r>
    </w:p>
    <w:bookmarkEnd w:id="280"/>
    <w:p w14:paraId="3874BBE0" w14:textId="77777777" w:rsidR="001008F4" w:rsidRPr="004E5B54" w:rsidRDefault="001008F4" w:rsidP="001008F4">
      <w:pPr>
        <w:ind w:left="360"/>
        <w:jc w:val="both"/>
      </w:pPr>
      <w:r w:rsidRPr="004E5B54">
        <w:t> </w:t>
      </w:r>
    </w:p>
    <w:p w14:paraId="7158629A" w14:textId="77777777" w:rsidR="001008F4" w:rsidRPr="00922942" w:rsidRDefault="001008F4" w:rsidP="00212C23">
      <w:pPr>
        <w:pStyle w:val="Heading2"/>
      </w:pPr>
      <w:bookmarkStart w:id="283" w:name="_Toc107031043"/>
      <w:bookmarkStart w:id="284" w:name="_Toc286746979"/>
      <w:bookmarkStart w:id="285" w:name="_Toc210651234"/>
      <w:r w:rsidRPr="00922942">
        <w:t>Workstations and Display Screen Equipment</w:t>
      </w:r>
      <w:bookmarkEnd w:id="283"/>
      <w:bookmarkEnd w:id="284"/>
      <w:bookmarkEnd w:id="285"/>
    </w:p>
    <w:p w14:paraId="66CBB32A" w14:textId="27E8C048" w:rsidR="001008F4" w:rsidRPr="00922942" w:rsidRDefault="001008F4" w:rsidP="007D590A">
      <w:r>
        <w:t>BBCS</w:t>
      </w:r>
      <w:r w:rsidRPr="00922942">
        <w:t xml:space="preserve"> uses computers extensively throughout its operation and considers it important that risks from using display screen equipment (DSE) at work </w:t>
      </w:r>
      <w:proofErr w:type="gramStart"/>
      <w:r w:rsidRPr="00922942">
        <w:t>are recognised</w:t>
      </w:r>
      <w:proofErr w:type="gramEnd"/>
      <w:r w:rsidRPr="00922942">
        <w:t xml:space="preserve"> and minimised. The following considerations are in place</w:t>
      </w:r>
      <w:r w:rsidR="006604AF">
        <w:t xml:space="preserve"> </w:t>
      </w:r>
      <w:r w:rsidR="006604AF" w:rsidRPr="009805FB">
        <w:t xml:space="preserve">and </w:t>
      </w:r>
      <w:r w:rsidR="00E060E8" w:rsidRPr="009805FB">
        <w:t>there is</w:t>
      </w:r>
      <w:r w:rsidR="006604AF" w:rsidRPr="009805FB">
        <w:t xml:space="preserve"> a </w:t>
      </w:r>
      <w:r w:rsidR="008E38FD" w:rsidRPr="009805FB">
        <w:t xml:space="preserve">team who </w:t>
      </w:r>
      <w:proofErr w:type="gramStart"/>
      <w:r w:rsidR="008E38FD" w:rsidRPr="009805FB">
        <w:t>carry out</w:t>
      </w:r>
      <w:proofErr w:type="gramEnd"/>
      <w:r w:rsidR="008E38FD" w:rsidRPr="009805FB">
        <w:t xml:space="preserve"> display screen equipment assessments</w:t>
      </w:r>
      <w:r w:rsidR="00515233" w:rsidRPr="009805FB">
        <w:t xml:space="preserve"> on request</w:t>
      </w:r>
      <w:r w:rsidRPr="009805FB">
        <w:t>:</w:t>
      </w:r>
    </w:p>
    <w:p w14:paraId="2FA550F6" w14:textId="77777777" w:rsidR="001008F4" w:rsidRPr="007D590A" w:rsidRDefault="001008F4">
      <w:pPr>
        <w:pStyle w:val="ListParagraph"/>
        <w:numPr>
          <w:ilvl w:val="0"/>
          <w:numId w:val="29"/>
        </w:numPr>
      </w:pPr>
      <w:r w:rsidRPr="007D590A">
        <w:t xml:space="preserve">Workstations are set up with ergonomic principals in mind these ‘standard workstations’ </w:t>
      </w:r>
      <w:proofErr w:type="gramStart"/>
      <w:r w:rsidRPr="007D590A">
        <w:t>are supplied</w:t>
      </w:r>
      <w:proofErr w:type="gramEnd"/>
      <w:r w:rsidRPr="007D590A">
        <w:t xml:space="preserve"> with an adjustable chair, an adjustable monitor and input device</w:t>
      </w:r>
    </w:p>
    <w:p w14:paraId="741FCD1F" w14:textId="77777777" w:rsidR="001008F4" w:rsidRPr="007D590A" w:rsidRDefault="001008F4">
      <w:pPr>
        <w:pStyle w:val="ListParagraph"/>
        <w:numPr>
          <w:ilvl w:val="0"/>
          <w:numId w:val="29"/>
        </w:numPr>
      </w:pPr>
      <w:r w:rsidRPr="007D590A">
        <w:t>Workstations (as above) are available to all staff working for &gt;2 hours on DSE</w:t>
      </w:r>
    </w:p>
    <w:p w14:paraId="030D23B7" w14:textId="77777777" w:rsidR="001008F4" w:rsidRPr="007D590A" w:rsidRDefault="001008F4">
      <w:pPr>
        <w:pStyle w:val="ListParagraph"/>
        <w:numPr>
          <w:ilvl w:val="0"/>
          <w:numId w:val="29"/>
        </w:numPr>
      </w:pPr>
      <w:r w:rsidRPr="007D590A">
        <w:t xml:space="preserve">Managers who have staff using DSE are responsible for ensuring that display screen work </w:t>
      </w:r>
      <w:proofErr w:type="gramStart"/>
      <w:r w:rsidRPr="007D590A">
        <w:t>is planned</w:t>
      </w:r>
      <w:proofErr w:type="gramEnd"/>
      <w:r w:rsidRPr="007D590A">
        <w:t xml:space="preserve"> to include regular breaks or changes of activity </w:t>
      </w:r>
      <w:proofErr w:type="gramStart"/>
      <w:r w:rsidRPr="007D590A">
        <w:t>in order to</w:t>
      </w:r>
      <w:proofErr w:type="gramEnd"/>
      <w:r w:rsidRPr="007D590A">
        <w:t xml:space="preserve"> prevent intensive periods of DSE use</w:t>
      </w:r>
    </w:p>
    <w:p w14:paraId="2A1FC3ED" w14:textId="77777777" w:rsidR="001008F4" w:rsidRPr="007D590A" w:rsidRDefault="001008F4">
      <w:pPr>
        <w:pStyle w:val="ListParagraph"/>
        <w:numPr>
          <w:ilvl w:val="0"/>
          <w:numId w:val="29"/>
        </w:numPr>
      </w:pPr>
      <w:r w:rsidRPr="007D590A">
        <w:t>Users are responsible for adjusting their own workstation, organising their own work to include breaks as agreed with managers and reporting any health issues promptly</w:t>
      </w:r>
    </w:p>
    <w:p w14:paraId="1FAC2787" w14:textId="77777777" w:rsidR="001008F4" w:rsidRPr="007D590A" w:rsidRDefault="001008F4">
      <w:pPr>
        <w:pStyle w:val="ListParagraph"/>
        <w:numPr>
          <w:ilvl w:val="0"/>
          <w:numId w:val="29"/>
        </w:numPr>
      </w:pPr>
      <w:r w:rsidRPr="007D590A">
        <w:t xml:space="preserve">Information and training is part of the initial training requirement for all staff and </w:t>
      </w:r>
      <w:proofErr w:type="gramStart"/>
      <w:r w:rsidRPr="007D590A">
        <w:t>is covered</w:t>
      </w:r>
      <w:proofErr w:type="gramEnd"/>
      <w:r w:rsidRPr="007D590A">
        <w:t xml:space="preserve"> in the online Safety at Work course and local induction. Where a health issue is anticipated (existing ill health or impairment), manifests through work or </w:t>
      </w:r>
      <w:proofErr w:type="gramStart"/>
      <w:r w:rsidRPr="007D590A">
        <w:t>is made</w:t>
      </w:r>
      <w:proofErr w:type="gramEnd"/>
      <w:r w:rsidRPr="007D590A">
        <w:t xml:space="preserve"> worst by work, referral to the Physiotherapy and DSE Helpline should </w:t>
      </w:r>
      <w:proofErr w:type="gramStart"/>
      <w:r w:rsidRPr="007D590A">
        <w:t>be made</w:t>
      </w:r>
      <w:proofErr w:type="gramEnd"/>
      <w:r w:rsidRPr="007D590A">
        <w:t xml:space="preserve"> </w:t>
      </w:r>
    </w:p>
    <w:p w14:paraId="2A753B03" w14:textId="77777777" w:rsidR="001008F4" w:rsidRPr="007D590A" w:rsidRDefault="001008F4">
      <w:pPr>
        <w:pStyle w:val="ListParagraph"/>
        <w:numPr>
          <w:ilvl w:val="0"/>
          <w:numId w:val="29"/>
        </w:numPr>
      </w:pPr>
      <w:r w:rsidRPr="007D590A">
        <w:t>Referrals to BBC Occupational Health are required for individuals in the UK who are experiencing ill health related to their work with computers, international offices may need to refer such individuals to a local specialist</w:t>
      </w:r>
    </w:p>
    <w:p w14:paraId="6E65BB2D" w14:textId="77777777" w:rsidR="001008F4" w:rsidRPr="007D590A" w:rsidRDefault="001008F4">
      <w:pPr>
        <w:pStyle w:val="ListParagraph"/>
        <w:numPr>
          <w:ilvl w:val="0"/>
          <w:numId w:val="29"/>
        </w:numPr>
      </w:pPr>
      <w:r w:rsidRPr="007D590A">
        <w:t xml:space="preserve">Specialist chairs and equipment require a specific assessment to ensure that the correct equipment for the individual is being purchased – in TVC this </w:t>
      </w:r>
      <w:proofErr w:type="gramStart"/>
      <w:r w:rsidRPr="007D590A">
        <w:t>is arranged</w:t>
      </w:r>
      <w:proofErr w:type="gramEnd"/>
      <w:r w:rsidRPr="007D590A">
        <w:t xml:space="preserve"> through the FM Team. Other offices have local arrangements.</w:t>
      </w:r>
    </w:p>
    <w:p w14:paraId="4FCAAC6D" w14:textId="77777777" w:rsidR="001008F4" w:rsidRPr="007D590A" w:rsidRDefault="001008F4">
      <w:pPr>
        <w:pStyle w:val="ListParagraph"/>
        <w:numPr>
          <w:ilvl w:val="0"/>
          <w:numId w:val="29"/>
        </w:numPr>
      </w:pPr>
      <w:r w:rsidRPr="007D590A">
        <w:t>The assessments are retained for six years</w:t>
      </w:r>
    </w:p>
    <w:p w14:paraId="2D45ADD6" w14:textId="77777777" w:rsidR="001008F4" w:rsidRPr="007D590A" w:rsidRDefault="001008F4">
      <w:pPr>
        <w:pStyle w:val="ListParagraph"/>
        <w:numPr>
          <w:ilvl w:val="0"/>
          <w:numId w:val="29"/>
        </w:numPr>
      </w:pPr>
      <w:r w:rsidRPr="007D590A">
        <w:t xml:space="preserve">Managers keep local records to ensure that any follow up actions </w:t>
      </w:r>
      <w:proofErr w:type="gramStart"/>
      <w:r w:rsidRPr="007D590A">
        <w:t>are implemented</w:t>
      </w:r>
      <w:proofErr w:type="gramEnd"/>
      <w:r w:rsidRPr="007D590A">
        <w:t xml:space="preserve">, and that assessments are </w:t>
      </w:r>
      <w:proofErr w:type="gramStart"/>
      <w:r w:rsidRPr="007D590A">
        <w:t>reviewed</w:t>
      </w:r>
      <w:proofErr w:type="gramEnd"/>
      <w:r w:rsidRPr="007D590A">
        <w:t xml:space="preserve"> as necessary.</w:t>
      </w:r>
    </w:p>
    <w:p w14:paraId="652AB538" w14:textId="77777777" w:rsidR="007D590A" w:rsidRDefault="007D590A" w:rsidP="007D590A"/>
    <w:p w14:paraId="32771450" w14:textId="606D1278" w:rsidR="001008F4" w:rsidRDefault="001008F4" w:rsidP="007D590A">
      <w:r w:rsidRPr="00922942">
        <w:t xml:space="preserve">Managers </w:t>
      </w:r>
      <w:proofErr w:type="gramStart"/>
      <w:r w:rsidRPr="00922942">
        <w:t>are expected</w:t>
      </w:r>
      <w:proofErr w:type="gramEnd"/>
      <w:r w:rsidRPr="00922942">
        <w:t xml:space="preserve"> to support the need for reasonable breaks from intensive work with computers.</w:t>
      </w:r>
      <w:r w:rsidR="007D590A">
        <w:t xml:space="preserve"> </w:t>
      </w:r>
      <w:r w:rsidRPr="00922942">
        <w:t xml:space="preserve">In connection with UK regulations, all </w:t>
      </w:r>
      <w:r>
        <w:t>BBCS</w:t>
      </w:r>
      <w:r w:rsidRPr="00922942">
        <w:t xml:space="preserve"> DSE users in the UK </w:t>
      </w:r>
      <w:proofErr w:type="gramStart"/>
      <w:r w:rsidRPr="00922942">
        <w:t>are entitled</w:t>
      </w:r>
      <w:proofErr w:type="gramEnd"/>
      <w:r w:rsidRPr="00922942">
        <w:t xml:space="preserve"> to </w:t>
      </w:r>
      <w:r w:rsidR="004D1C1B" w:rsidRPr="00922942">
        <w:t>eyesight</w:t>
      </w:r>
      <w:r w:rsidRPr="00922942">
        <w:t xml:space="preserve"> tests during their employment and at regular intervals.</w:t>
      </w:r>
    </w:p>
    <w:p w14:paraId="6511AF43" w14:textId="7AD6C32F" w:rsidR="001008F4" w:rsidRPr="00922942" w:rsidRDefault="001008F4" w:rsidP="002B70A2">
      <w:pPr>
        <w:jc w:val="both"/>
      </w:pPr>
    </w:p>
    <w:p w14:paraId="727D8377" w14:textId="77777777" w:rsidR="001008F4" w:rsidRPr="00882A1E" w:rsidRDefault="001008F4" w:rsidP="00212C23">
      <w:pPr>
        <w:pStyle w:val="Heading2"/>
      </w:pPr>
      <w:bookmarkStart w:id="286" w:name="_Toc210651235"/>
      <w:r w:rsidRPr="00882A1E">
        <w:lastRenderedPageBreak/>
        <w:t>Workplace Stress</w:t>
      </w:r>
      <w:bookmarkEnd w:id="286"/>
    </w:p>
    <w:p w14:paraId="54295C2C" w14:textId="668D2CC3" w:rsidR="001008F4" w:rsidRPr="00882A1E" w:rsidRDefault="00ED2368" w:rsidP="007D590A">
      <w:r>
        <w:t xml:space="preserve">Management of </w:t>
      </w:r>
      <w:r w:rsidR="00EA1F29">
        <w:t>O</w:t>
      </w:r>
      <w:r w:rsidR="001008F4" w:rsidRPr="00882A1E">
        <w:t xml:space="preserve">ccupational stress is based on the six HSE Stress Management Standards which cover the areas of: </w:t>
      </w:r>
    </w:p>
    <w:p w14:paraId="51C1EC35" w14:textId="77777777" w:rsidR="001008F4" w:rsidRPr="007D590A" w:rsidRDefault="001008F4">
      <w:pPr>
        <w:pStyle w:val="ListParagraph"/>
        <w:numPr>
          <w:ilvl w:val="0"/>
          <w:numId w:val="30"/>
        </w:numPr>
      </w:pPr>
      <w:r w:rsidRPr="007D590A">
        <w:t>Role</w:t>
      </w:r>
    </w:p>
    <w:p w14:paraId="178FA07F" w14:textId="77777777" w:rsidR="001008F4" w:rsidRPr="007D590A" w:rsidRDefault="001008F4">
      <w:pPr>
        <w:pStyle w:val="ListParagraph"/>
        <w:numPr>
          <w:ilvl w:val="0"/>
          <w:numId w:val="30"/>
        </w:numPr>
      </w:pPr>
      <w:r w:rsidRPr="007D590A">
        <w:t xml:space="preserve">Demands </w:t>
      </w:r>
    </w:p>
    <w:p w14:paraId="7C0CE98C" w14:textId="77777777" w:rsidR="001008F4" w:rsidRPr="007D590A" w:rsidRDefault="001008F4">
      <w:pPr>
        <w:pStyle w:val="ListParagraph"/>
        <w:numPr>
          <w:ilvl w:val="0"/>
          <w:numId w:val="30"/>
        </w:numPr>
      </w:pPr>
      <w:r w:rsidRPr="007D590A">
        <w:t xml:space="preserve">Control </w:t>
      </w:r>
    </w:p>
    <w:p w14:paraId="16688FA8" w14:textId="77777777" w:rsidR="001008F4" w:rsidRPr="007D590A" w:rsidRDefault="001008F4">
      <w:pPr>
        <w:pStyle w:val="ListParagraph"/>
        <w:numPr>
          <w:ilvl w:val="0"/>
          <w:numId w:val="30"/>
        </w:numPr>
      </w:pPr>
      <w:r w:rsidRPr="007D590A">
        <w:t xml:space="preserve">Relationships </w:t>
      </w:r>
    </w:p>
    <w:p w14:paraId="445BD3CF" w14:textId="77777777" w:rsidR="001008F4" w:rsidRPr="007D590A" w:rsidRDefault="001008F4">
      <w:pPr>
        <w:pStyle w:val="ListParagraph"/>
        <w:numPr>
          <w:ilvl w:val="0"/>
          <w:numId w:val="30"/>
        </w:numPr>
      </w:pPr>
      <w:r w:rsidRPr="007D590A">
        <w:t>Support</w:t>
      </w:r>
    </w:p>
    <w:p w14:paraId="11D97362" w14:textId="77777777" w:rsidR="001008F4" w:rsidRPr="007D590A" w:rsidRDefault="001008F4">
      <w:pPr>
        <w:pStyle w:val="ListParagraph"/>
        <w:numPr>
          <w:ilvl w:val="0"/>
          <w:numId w:val="30"/>
        </w:numPr>
      </w:pPr>
      <w:r w:rsidRPr="007D590A">
        <w:t>Change.</w:t>
      </w:r>
    </w:p>
    <w:p w14:paraId="38770155" w14:textId="77777777" w:rsidR="00491FE8" w:rsidRDefault="00491FE8" w:rsidP="007D590A"/>
    <w:p w14:paraId="128D9511" w14:textId="723D85CD" w:rsidR="00ED2368" w:rsidRDefault="00ED2368" w:rsidP="00EE7966">
      <w:r>
        <w:t xml:space="preserve">HR and Safety Teams have worked together to develop a wellbeing risk assessment that is </w:t>
      </w:r>
      <w:proofErr w:type="gramStart"/>
      <w:r>
        <w:t>being rolled</w:t>
      </w:r>
      <w:proofErr w:type="gramEnd"/>
      <w:r>
        <w:t xml:space="preserve"> out as new productions are green-lit</w:t>
      </w:r>
      <w:r w:rsidR="009945B8">
        <w:t>.</w:t>
      </w:r>
    </w:p>
    <w:p w14:paraId="65234980" w14:textId="77777777" w:rsidR="00ED2368" w:rsidRDefault="00ED2368" w:rsidP="00EE7966"/>
    <w:p w14:paraId="6BBCB9D7" w14:textId="0A5C509F" w:rsidR="001008F4" w:rsidRDefault="001008F4" w:rsidP="00EE7966">
      <w:r w:rsidRPr="00882A1E">
        <w:t>An Employee Assistance Programme, staff and management training and Occupational Health support is available.</w:t>
      </w:r>
      <w:r>
        <w:t xml:space="preserve"> In the event that an individual is suffering from stress or anxiety they should either approach their manager to discuss a</w:t>
      </w:r>
      <w:r w:rsidRPr="00CB35BA">
        <w:t>n</w:t>
      </w:r>
      <w:r w:rsidR="00F0266F" w:rsidRPr="00CB35BA">
        <w:t>y</w:t>
      </w:r>
      <w:r>
        <w:t xml:space="preserve"> changes to their role or environment that could be made to reduce their level of risk of stress or one of </w:t>
      </w:r>
      <w:r w:rsidRPr="008001AE">
        <w:t xml:space="preserve">the BBCS trained </w:t>
      </w:r>
      <w:r w:rsidR="00627BA0" w:rsidRPr="008001AE">
        <w:t xml:space="preserve">peer support network advisors </w:t>
      </w:r>
      <w:r w:rsidR="00CB35BA" w:rsidRPr="008001AE">
        <w:t xml:space="preserve">or </w:t>
      </w:r>
      <w:r w:rsidRPr="008001AE">
        <w:t>mental health first aiders</w:t>
      </w:r>
      <w:r w:rsidR="00CB35BA" w:rsidRPr="008001AE">
        <w:t xml:space="preserve"> (Production</w:t>
      </w:r>
      <w:r w:rsidR="008001AE" w:rsidRPr="008001AE">
        <w:t xml:space="preserve"> only). </w:t>
      </w:r>
      <w:r>
        <w:t xml:space="preserve">All conversations/discussions with </w:t>
      </w:r>
      <w:proofErr w:type="gramStart"/>
      <w:r>
        <w:t>be dealt</w:t>
      </w:r>
      <w:proofErr w:type="gramEnd"/>
      <w:r>
        <w:t xml:space="preserve"> with</w:t>
      </w:r>
      <w:r w:rsidR="00227D0A">
        <w:t xml:space="preserve"> professionally and privately with individuals being signposted to further </w:t>
      </w:r>
      <w:proofErr w:type="gramStart"/>
      <w:r w:rsidR="00227D0A">
        <w:t>help</w:t>
      </w:r>
      <w:proofErr w:type="gramEnd"/>
      <w:r w:rsidR="00227D0A">
        <w:t xml:space="preserve"> as necessary</w:t>
      </w:r>
      <w:r w:rsidRPr="00882A1E">
        <w:t>.</w:t>
      </w:r>
    </w:p>
    <w:p w14:paraId="42326C2F" w14:textId="77777777" w:rsidR="001008F4" w:rsidRPr="00B5273C" w:rsidRDefault="001008F4" w:rsidP="00B5273C">
      <w:pPr>
        <w:pStyle w:val="Heading2"/>
      </w:pPr>
      <w:bookmarkStart w:id="287" w:name="_Toc210651236"/>
      <w:r w:rsidRPr="00B5273C">
        <w:t>Information and Guidance</w:t>
      </w:r>
      <w:bookmarkEnd w:id="287"/>
    </w:p>
    <w:p w14:paraId="236D2350" w14:textId="77777777" w:rsidR="001008F4" w:rsidRPr="00606A55" w:rsidRDefault="001008F4" w:rsidP="00B5273C">
      <w:r w:rsidRPr="00606A55">
        <w:t>An extensive selection of electronic safety information resource is available to all Studios staff through BBC Intranet websites as follows:</w:t>
      </w:r>
    </w:p>
    <w:p w14:paraId="3B1408E6" w14:textId="698CB5B7" w:rsidR="00D619AB" w:rsidRPr="00B5273C" w:rsidRDefault="001008F4" w:rsidP="00D619AB">
      <w:pPr>
        <w:pStyle w:val="ListParagraph"/>
        <w:numPr>
          <w:ilvl w:val="0"/>
          <w:numId w:val="32"/>
        </w:numPr>
      </w:pPr>
      <w:r w:rsidRPr="00B5273C">
        <w:t xml:space="preserve">BBC Safety (Internal): </w:t>
      </w:r>
      <w:hyperlink r:id="rId37" w:history="1">
        <w:r w:rsidR="00D619AB" w:rsidRPr="004A7527">
          <w:rPr>
            <w:rStyle w:val="Hyperlink"/>
          </w:rPr>
          <w:t>https://staff.bbc.com/gateway/safety/</w:t>
        </w:r>
      </w:hyperlink>
    </w:p>
    <w:p w14:paraId="2133631B" w14:textId="77777777" w:rsidR="001008F4" w:rsidRPr="00B5273C" w:rsidRDefault="001008F4">
      <w:pPr>
        <w:pStyle w:val="ListParagraph"/>
        <w:numPr>
          <w:ilvl w:val="0"/>
          <w:numId w:val="32"/>
        </w:numPr>
      </w:pPr>
      <w:r w:rsidRPr="00B5273C">
        <w:t xml:space="preserve">BBC Safety (External): </w:t>
      </w:r>
      <w:hyperlink r:id="rId38" w:history="1">
        <w:r w:rsidRPr="00B5273C">
          <w:rPr>
            <w:rStyle w:val="Hyperlink"/>
          </w:rPr>
          <w:t>http://www.bbc.co.uk/safety/</w:t>
        </w:r>
      </w:hyperlink>
      <w:r w:rsidRPr="00B5273C">
        <w:t xml:space="preserve"> </w:t>
      </w:r>
    </w:p>
    <w:p w14:paraId="4B6DB6A9" w14:textId="1AC81623" w:rsidR="001008F4" w:rsidRPr="00DC21B1" w:rsidRDefault="001008F4">
      <w:pPr>
        <w:pStyle w:val="ListParagraph"/>
        <w:numPr>
          <w:ilvl w:val="0"/>
          <w:numId w:val="32"/>
        </w:numPr>
        <w:rPr>
          <w:rFonts w:asciiTheme="minorHAnsi" w:hAnsiTheme="minorHAnsi"/>
          <w:lang w:val="pt-PT"/>
        </w:rPr>
      </w:pPr>
      <w:r w:rsidRPr="00E61665">
        <w:rPr>
          <w:lang w:val="pt-PT"/>
        </w:rPr>
        <w:t xml:space="preserve">Studios: </w:t>
      </w:r>
      <w:hyperlink r:id="rId39" w:history="1">
        <w:r w:rsidR="00DC21B1" w:rsidRPr="00894C1D">
          <w:rPr>
            <w:rStyle w:val="Hyperlink"/>
          </w:rPr>
          <w:t>https://staff.bbcstudios.com/bbc-studios-safety/</w:t>
        </w:r>
      </w:hyperlink>
    </w:p>
    <w:p w14:paraId="1F4880E8" w14:textId="77777777" w:rsidR="00DC21B1" w:rsidRPr="004047C9" w:rsidRDefault="00DC21B1" w:rsidP="00DC21B1">
      <w:pPr>
        <w:pStyle w:val="ListParagraph"/>
        <w:rPr>
          <w:rFonts w:asciiTheme="minorHAnsi" w:hAnsiTheme="minorHAnsi"/>
          <w:lang w:val="pt-PT"/>
        </w:rPr>
      </w:pPr>
    </w:p>
    <w:p w14:paraId="2363A2A5" w14:textId="77777777" w:rsidR="001008F4" w:rsidRPr="00B5273C" w:rsidRDefault="001008F4" w:rsidP="00B5273C">
      <w:r w:rsidRPr="00B5273C">
        <w:t>The external BBC Safety site is accessible to contactors and external partners.</w:t>
      </w:r>
    </w:p>
    <w:p w14:paraId="4D1BC78B" w14:textId="59A4C472" w:rsidR="0083383F" w:rsidRDefault="001008F4" w:rsidP="00B5273C">
      <w:r w:rsidRPr="00B5273C">
        <w:t xml:space="preserve">Further industry information and guidance can </w:t>
      </w:r>
      <w:proofErr w:type="gramStart"/>
      <w:r w:rsidRPr="00B5273C">
        <w:t>be found</w:t>
      </w:r>
      <w:proofErr w:type="gramEnd"/>
      <w:r w:rsidRPr="00B5273C">
        <w:t xml:space="preserve"> </w:t>
      </w:r>
      <w:r w:rsidR="006A6537">
        <w:t xml:space="preserve">at the HSE website </w:t>
      </w:r>
    </w:p>
    <w:p w14:paraId="142673C4" w14:textId="17373C92" w:rsidR="003F2612" w:rsidRDefault="00194708" w:rsidP="00B5273C">
      <w:pPr>
        <w:rPr>
          <w:rFonts w:ascii="Segoe UI" w:hAnsi="Segoe UI" w:cs="Segoe UI"/>
        </w:rPr>
      </w:pPr>
      <w:hyperlink r:id="rId40" w:history="1">
        <w:r w:rsidRPr="00894C1D">
          <w:rPr>
            <w:rStyle w:val="Hyperlink"/>
            <w:rFonts w:ascii="Segoe UI" w:hAnsi="Segoe UI" w:cs="Segoe UI"/>
          </w:rPr>
          <w:t>https://www.hse.gov.uk/entertainment/theatre-tv/index.htm</w:t>
        </w:r>
      </w:hyperlink>
    </w:p>
    <w:p w14:paraId="17B3FD61" w14:textId="57679B6B" w:rsidR="001008F4" w:rsidRPr="00D06F7D" w:rsidRDefault="006A6537" w:rsidP="0083383F">
      <w:pPr>
        <w:rPr>
          <w:rFonts w:ascii="Gill Sans" w:hAnsi="Gill Sans" w:cstheme="minorHAnsi"/>
          <w:bCs/>
        </w:rPr>
      </w:pPr>
      <w:r>
        <w:t xml:space="preserve"> </w:t>
      </w:r>
      <w:r w:rsidR="00B5273C">
        <w:br/>
      </w:r>
      <w:r w:rsidR="000E3BC5" w:rsidRPr="00D06F7D">
        <w:rPr>
          <w:rFonts w:ascii="Gill Sans" w:hAnsi="Gill Sans" w:cstheme="minorHAnsi"/>
          <w:bCs/>
        </w:rPr>
        <w:t xml:space="preserve">The </w:t>
      </w:r>
      <w:r w:rsidR="001008F4" w:rsidRPr="00D06F7D">
        <w:rPr>
          <w:rFonts w:ascii="Gill Sans" w:hAnsi="Gill Sans" w:cstheme="minorHAnsi"/>
          <w:bCs/>
        </w:rPr>
        <w:t>Metropolitan Police Guide to Filming on the Move</w:t>
      </w:r>
      <w:r w:rsidR="000E3BC5" w:rsidRPr="00D06F7D">
        <w:rPr>
          <w:rFonts w:ascii="Gill Sans" w:hAnsi="Gill Sans" w:cstheme="minorHAnsi"/>
          <w:bCs/>
        </w:rPr>
        <w:t xml:space="preserve"> is a useful document if filming in London</w:t>
      </w:r>
    </w:p>
    <w:p w14:paraId="4245F5AD" w14:textId="55B0EAE4" w:rsidR="003B5AB5" w:rsidRPr="009945B8" w:rsidRDefault="007807AA">
      <w:pPr>
        <w:rPr>
          <w:rFonts w:ascii="Segoe UI" w:hAnsi="Segoe UI" w:cs="Segoe UI"/>
        </w:rPr>
      </w:pPr>
      <w:hyperlink r:id="rId41" w:history="1">
        <w:r w:rsidRPr="00894C1D">
          <w:rPr>
            <w:rStyle w:val="Hyperlink"/>
            <w:rFonts w:ascii="Segoe UI" w:hAnsi="Segoe UI" w:cs="Segoe UI"/>
          </w:rPr>
          <w:t>https://www.met.police.uk/advice/advice-and-information/f/af/filming/guidelines-for-filming/</w:t>
        </w:r>
      </w:hyperlink>
      <w:r w:rsidR="003B5AB5">
        <w:br w:type="page"/>
      </w:r>
    </w:p>
    <w:p w14:paraId="5CC81015" w14:textId="3E258BDE" w:rsidR="00840A7D" w:rsidRPr="00432C57" w:rsidRDefault="003B5AB5" w:rsidP="00EE077A">
      <w:pPr>
        <w:pStyle w:val="Heading1"/>
        <w:rPr>
          <w:lang w:val="en-GB"/>
        </w:rPr>
      </w:pPr>
      <w:bookmarkStart w:id="288" w:name="_Toc210651237"/>
      <w:r>
        <w:lastRenderedPageBreak/>
        <w:t>APPENDI</w:t>
      </w:r>
      <w:r w:rsidR="00EE077A">
        <w:t>CES</w:t>
      </w:r>
      <w:bookmarkEnd w:id="288"/>
    </w:p>
    <w:p w14:paraId="59F1D75C" w14:textId="61A6A76D" w:rsidR="00EE077A" w:rsidRDefault="00E27563" w:rsidP="00E27563">
      <w:pPr>
        <w:pStyle w:val="Heading2"/>
        <w:tabs>
          <w:tab w:val="clear" w:pos="851"/>
        </w:tabs>
        <w:ind w:left="567" w:hanging="567"/>
      </w:pPr>
      <w:bookmarkStart w:id="289" w:name="_Toc210651238"/>
      <w:r>
        <w:t>Prioritisation</w:t>
      </w:r>
      <w:bookmarkEnd w:id="289"/>
      <w:r>
        <w:t xml:space="preserve"> </w:t>
      </w:r>
      <w:r w:rsidR="00015235">
        <w:br/>
      </w:r>
    </w:p>
    <w:tbl>
      <w:tblPr>
        <w:tblW w:w="10055" w:type="dxa"/>
        <w:tblCellMar>
          <w:left w:w="0" w:type="dxa"/>
          <w:right w:w="0" w:type="dxa"/>
        </w:tblCellMar>
        <w:tblLook w:val="04A0" w:firstRow="1" w:lastRow="0" w:firstColumn="1" w:lastColumn="0" w:noHBand="0" w:noVBand="1"/>
      </w:tblPr>
      <w:tblGrid>
        <w:gridCol w:w="10055"/>
      </w:tblGrid>
      <w:tr w:rsidR="00015235" w:rsidRPr="00015235" w14:paraId="4880DC09" w14:textId="77777777" w:rsidTr="008A4452">
        <w:tc>
          <w:tcPr>
            <w:tcW w:w="10055"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3CD813EA" w14:textId="0CD86E1E" w:rsidR="00015235" w:rsidRPr="00015235" w:rsidRDefault="00015235" w:rsidP="00015235">
            <w:pPr>
              <w:spacing w:before="120" w:after="120"/>
              <w:rPr>
                <w:b/>
                <w:bCs/>
              </w:rPr>
            </w:pPr>
            <w:r w:rsidRPr="00015235">
              <w:rPr>
                <w:b/>
                <w:bCs/>
              </w:rPr>
              <w:t>Higher Risk Activities (P</w:t>
            </w:r>
            <w:r>
              <w:rPr>
                <w:b/>
                <w:bCs/>
              </w:rPr>
              <w:t>riority</w:t>
            </w:r>
            <w:r w:rsidR="009945B8">
              <w:rPr>
                <w:b/>
                <w:bCs/>
              </w:rPr>
              <w:t xml:space="preserve">1 </w:t>
            </w:r>
            <w:r>
              <w:rPr>
                <w:b/>
                <w:bCs/>
              </w:rPr>
              <w:t>(P1)</w:t>
            </w:r>
            <w:r w:rsidRPr="00015235">
              <w:rPr>
                <w:b/>
                <w:bCs/>
              </w:rPr>
              <w:t>)</w:t>
            </w:r>
          </w:p>
        </w:tc>
      </w:tr>
      <w:tr w:rsidR="00015235" w:rsidRPr="00015235" w14:paraId="38301044" w14:textId="77777777" w:rsidTr="009E30A6">
        <w:tc>
          <w:tcPr>
            <w:tcW w:w="100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631EB" w14:textId="77777777" w:rsidR="00015235" w:rsidRPr="00015235" w:rsidRDefault="00015235" w:rsidP="00015235">
            <w:pPr>
              <w:numPr>
                <w:ilvl w:val="0"/>
                <w:numId w:val="46"/>
              </w:numPr>
            </w:pPr>
            <w:r w:rsidRPr="00015235">
              <w:t>Productions involving extensive stunt work, action scenes, weapons/ammunitions, hazardous materials that require strict safety protocols (proper handling, storage, and disposal of materials), or special effects e.g., high falls, car chases, combat scenes, pyrotechnics, or any activities that involve potential physical harm </w:t>
            </w:r>
          </w:p>
          <w:p w14:paraId="4135C662" w14:textId="77777777" w:rsidR="00015235" w:rsidRPr="00015235" w:rsidRDefault="00015235" w:rsidP="00015235">
            <w:pPr>
              <w:numPr>
                <w:ilvl w:val="0"/>
                <w:numId w:val="46"/>
              </w:numPr>
            </w:pPr>
            <w:r w:rsidRPr="00015235">
              <w:t>Filming in remote or environmental hazardous locations, such as deserts, or specific raised security risks, mountains, or bodies of water (extreme weather conditions, rugged terrain, or limited access to emergency services).</w:t>
            </w:r>
          </w:p>
          <w:p w14:paraId="4708786A" w14:textId="01F4A295" w:rsidR="00015235" w:rsidRPr="00015235" w:rsidRDefault="00015235" w:rsidP="00015235">
            <w:pPr>
              <w:numPr>
                <w:ilvl w:val="0"/>
                <w:numId w:val="46"/>
              </w:numPr>
            </w:pPr>
            <w:r w:rsidRPr="00015235">
              <w:t xml:space="preserve">Productions that require the use of complex or specialist equipment, such as cranes, temporary structures, helicopters, or underwater gear (specifically </w:t>
            </w:r>
            <w:proofErr w:type="gramStart"/>
            <w:r w:rsidR="00AD7D9E" w:rsidRPr="00015235">
              <w:t>in regard to</w:t>
            </w:r>
            <w:proofErr w:type="gramEnd"/>
            <w:r w:rsidRPr="00015235">
              <w:t xml:space="preserve"> improper handling or operation of such equipment)</w:t>
            </w:r>
            <w:proofErr w:type="gramStart"/>
            <w:r w:rsidRPr="00015235">
              <w:t xml:space="preserve">.  </w:t>
            </w:r>
            <w:proofErr w:type="gramEnd"/>
            <w:r w:rsidRPr="00015235">
              <w:t>(This is not an exhaustive list)</w:t>
            </w:r>
          </w:p>
          <w:p w14:paraId="2B005A0B" w14:textId="77777777" w:rsidR="00015235" w:rsidRPr="00015235" w:rsidRDefault="00015235" w:rsidP="00015235">
            <w:pPr>
              <w:numPr>
                <w:ilvl w:val="0"/>
                <w:numId w:val="46"/>
              </w:numPr>
            </w:pPr>
            <w:r w:rsidRPr="00015235">
              <w:t>Productions involving wild animals (including adherence to Animal Welfare regulations).</w:t>
            </w:r>
          </w:p>
          <w:p w14:paraId="478B222D" w14:textId="77777777" w:rsidR="00015235" w:rsidRPr="00015235" w:rsidRDefault="00015235" w:rsidP="00015235">
            <w:pPr>
              <w:numPr>
                <w:ilvl w:val="0"/>
                <w:numId w:val="46"/>
              </w:numPr>
            </w:pPr>
            <w:r w:rsidRPr="00015235">
              <w:t>Productions with demanding schedules, long working hours, and intense shooting sequences which can lead to fatigue and increase the risk of accidents or health issues. </w:t>
            </w:r>
          </w:p>
          <w:p w14:paraId="3FAAEB72" w14:textId="77777777" w:rsidR="00015235" w:rsidRPr="00015235" w:rsidRDefault="00015235" w:rsidP="00015235">
            <w:pPr>
              <w:numPr>
                <w:ilvl w:val="0"/>
                <w:numId w:val="46"/>
              </w:numPr>
            </w:pPr>
            <w:r w:rsidRPr="00015235">
              <w:t xml:space="preserve">Productions involving </w:t>
            </w:r>
            <w:proofErr w:type="gramStart"/>
            <w:r w:rsidRPr="00015235">
              <w:t>a large number of</w:t>
            </w:r>
            <w:proofErr w:type="gramEnd"/>
            <w:r w:rsidRPr="00015235">
              <w:t xml:space="preserve"> cast and crew members, multiple shooting / recording locations, and complex </w:t>
            </w:r>
            <w:proofErr w:type="gramStart"/>
            <w:r w:rsidRPr="00015235">
              <w:t>logistics</w:t>
            </w:r>
            <w:proofErr w:type="gramEnd"/>
            <w:r w:rsidRPr="00015235">
              <w:t xml:space="preserve"> can present higher risks (how do we coordinate, and emergency planning become essential to maintain safety standards).</w:t>
            </w:r>
          </w:p>
          <w:p w14:paraId="1B1738C0" w14:textId="77777777" w:rsidR="00015235" w:rsidRPr="00015235" w:rsidRDefault="00015235" w:rsidP="00015235">
            <w:pPr>
              <w:numPr>
                <w:ilvl w:val="0"/>
                <w:numId w:val="46"/>
              </w:numPr>
            </w:pPr>
            <w:r w:rsidRPr="00015235">
              <w:t>Productions that take place in remote or international locations (e.g. travel advisory) can face additional health and safety challenges. Varying legal requirements, language barriers, cultural differences, and unfamiliar infrastructure may require extra precautions and risk assessments</w:t>
            </w:r>
          </w:p>
          <w:p w14:paraId="64E8EA66" w14:textId="77777777" w:rsidR="00015235" w:rsidRPr="00015235" w:rsidRDefault="00015235" w:rsidP="00015235">
            <w:pPr>
              <w:numPr>
                <w:ilvl w:val="0"/>
                <w:numId w:val="46"/>
              </w:numPr>
            </w:pPr>
            <w:r w:rsidRPr="00015235">
              <w:t xml:space="preserve">Productions involving potentially volatile situations e.g. riots / protests / door stepping </w:t>
            </w:r>
            <w:proofErr w:type="gramStart"/>
            <w:r w:rsidRPr="00015235">
              <w:t>etc.</w:t>
            </w:r>
            <w:proofErr w:type="gramEnd"/>
          </w:p>
          <w:p w14:paraId="5675444A" w14:textId="5B91DF88" w:rsidR="00015235" w:rsidRPr="00015235" w:rsidRDefault="00015235" w:rsidP="00015235">
            <w:pPr>
              <w:numPr>
                <w:ilvl w:val="0"/>
                <w:numId w:val="46"/>
              </w:numPr>
            </w:pPr>
            <w:r w:rsidRPr="00015235">
              <w:t xml:space="preserve">Productions involving excessive noise / </w:t>
            </w:r>
            <w:r w:rsidR="00AD7D9E" w:rsidRPr="00015235">
              <w:t>uncontrolled.</w:t>
            </w:r>
          </w:p>
          <w:p w14:paraId="6BC9A0AC" w14:textId="77777777" w:rsidR="00015235" w:rsidRPr="00015235" w:rsidRDefault="00015235" w:rsidP="00015235">
            <w:pPr>
              <w:numPr>
                <w:ilvl w:val="0"/>
                <w:numId w:val="46"/>
              </w:numPr>
            </w:pPr>
            <w:r w:rsidRPr="00015235">
              <w:t>Engagement in extreme sport / adventure activities</w:t>
            </w:r>
          </w:p>
          <w:p w14:paraId="3125E5DD" w14:textId="524E3762" w:rsidR="00015235" w:rsidRPr="00015235" w:rsidRDefault="00015235" w:rsidP="00015235">
            <w:pPr>
              <w:numPr>
                <w:ilvl w:val="0"/>
                <w:numId w:val="46"/>
              </w:numPr>
            </w:pPr>
            <w:r w:rsidRPr="00015235">
              <w:t xml:space="preserve">Access to locations that have complex risks / permit to work requirements e.g. confined </w:t>
            </w:r>
            <w:r w:rsidR="00AD7D9E" w:rsidRPr="00015235">
              <w:t>spaces.</w:t>
            </w:r>
          </w:p>
          <w:p w14:paraId="15F02109" w14:textId="77777777" w:rsidR="00015235" w:rsidRPr="00015235" w:rsidRDefault="00015235" w:rsidP="00015235">
            <w:pPr>
              <w:numPr>
                <w:ilvl w:val="0"/>
                <w:numId w:val="46"/>
              </w:numPr>
            </w:pPr>
            <w:r w:rsidRPr="00015235">
              <w:t>Work at height involving complex methods of access (e.g. requirement for fall arrest systems / rescue plan)</w:t>
            </w:r>
          </w:p>
        </w:tc>
      </w:tr>
      <w:tr w:rsidR="00015235" w:rsidRPr="00015235" w14:paraId="652D3353" w14:textId="77777777" w:rsidTr="008A4452">
        <w:tc>
          <w:tcPr>
            <w:tcW w:w="10055"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26ECCACF" w14:textId="48F3A2D3" w:rsidR="00015235" w:rsidRPr="00015235" w:rsidRDefault="00015235" w:rsidP="00015235">
            <w:pPr>
              <w:spacing w:before="120" w:after="120"/>
              <w:rPr>
                <w:b/>
                <w:bCs/>
              </w:rPr>
            </w:pPr>
            <w:r w:rsidRPr="00015235">
              <w:rPr>
                <w:b/>
                <w:bCs/>
              </w:rPr>
              <w:t>Medium Risk Activities (</w:t>
            </w:r>
            <w:r>
              <w:rPr>
                <w:b/>
                <w:bCs/>
              </w:rPr>
              <w:t>Priority 2 (</w:t>
            </w:r>
            <w:r w:rsidRPr="00015235">
              <w:rPr>
                <w:b/>
                <w:bCs/>
              </w:rPr>
              <w:t>P2)</w:t>
            </w:r>
            <w:r>
              <w:rPr>
                <w:b/>
                <w:bCs/>
              </w:rPr>
              <w:t>)</w:t>
            </w:r>
          </w:p>
        </w:tc>
      </w:tr>
      <w:tr w:rsidR="00015235" w:rsidRPr="00015235" w14:paraId="1EA3DB90" w14:textId="77777777" w:rsidTr="009E30A6">
        <w:tc>
          <w:tcPr>
            <w:tcW w:w="100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6E5F9" w14:textId="2877E9B8" w:rsidR="00015235" w:rsidRPr="00015235" w:rsidRDefault="00015235" w:rsidP="00015235">
            <w:pPr>
              <w:numPr>
                <w:ilvl w:val="0"/>
                <w:numId w:val="47"/>
              </w:numPr>
            </w:pPr>
            <w:r w:rsidRPr="00015235">
              <w:t xml:space="preserve">Productions that involve moderate levels of stunts, action scenes, or special effects can </w:t>
            </w:r>
            <w:proofErr w:type="gramStart"/>
            <w:r w:rsidRPr="00015235">
              <w:t>be considered</w:t>
            </w:r>
            <w:proofErr w:type="gramEnd"/>
            <w:r w:rsidRPr="00015235">
              <w:t xml:space="preserve"> medium risk. These may include controlled fight scenes, moderate pyrotechnics, or scenes with moderate physical </w:t>
            </w:r>
            <w:r w:rsidR="00AD7D9E" w:rsidRPr="00015235">
              <w:t>demands.</w:t>
            </w:r>
          </w:p>
          <w:p w14:paraId="13814DBD" w14:textId="77777777" w:rsidR="00015235" w:rsidRPr="00015235" w:rsidRDefault="00015235" w:rsidP="00015235">
            <w:pPr>
              <w:numPr>
                <w:ilvl w:val="0"/>
                <w:numId w:val="47"/>
              </w:numPr>
            </w:pPr>
            <w:r w:rsidRPr="00015235">
              <w:t>Productions involving domestic animals only (including adherence to Animal Welfare Regulations)</w:t>
            </w:r>
          </w:p>
          <w:p w14:paraId="628FFBB0" w14:textId="77777777" w:rsidR="00015235" w:rsidRPr="00015235" w:rsidRDefault="00015235" w:rsidP="00015235">
            <w:pPr>
              <w:numPr>
                <w:ilvl w:val="0"/>
                <w:numId w:val="47"/>
              </w:numPr>
            </w:pPr>
            <w:r w:rsidRPr="00015235">
              <w:t xml:space="preserve">Productions in areas that are in the public domain (where segregation of the </w:t>
            </w:r>
            <w:proofErr w:type="gramStart"/>
            <w:r w:rsidRPr="00015235">
              <w:t>general public</w:t>
            </w:r>
            <w:proofErr w:type="gramEnd"/>
            <w:r w:rsidRPr="00015235">
              <w:t xml:space="preserve"> and cast, crew or audiences cannot always be maintained).</w:t>
            </w:r>
          </w:p>
          <w:p w14:paraId="48B77956" w14:textId="77777777" w:rsidR="00015235" w:rsidRPr="00015235" w:rsidRDefault="00015235" w:rsidP="00015235">
            <w:pPr>
              <w:numPr>
                <w:ilvl w:val="0"/>
                <w:numId w:val="47"/>
              </w:numPr>
            </w:pPr>
            <w:r w:rsidRPr="00015235">
              <w:t>Productions involving the use of specialist equipment such as drones, spider cams (qualified operators)</w:t>
            </w:r>
          </w:p>
          <w:p w14:paraId="41B6AF62" w14:textId="7A979E5D" w:rsidR="00015235" w:rsidRPr="00015235" w:rsidRDefault="00015235" w:rsidP="00015235">
            <w:pPr>
              <w:numPr>
                <w:ilvl w:val="0"/>
                <w:numId w:val="47"/>
              </w:numPr>
            </w:pPr>
            <w:r w:rsidRPr="00015235">
              <w:t>Production partnerships with other organisations (working with third parties)</w:t>
            </w:r>
          </w:p>
          <w:p w14:paraId="187325F6" w14:textId="2B57ECC6" w:rsidR="00015235" w:rsidRPr="00015235" w:rsidRDefault="00015235" w:rsidP="00015235">
            <w:pPr>
              <w:numPr>
                <w:ilvl w:val="0"/>
                <w:numId w:val="47"/>
              </w:numPr>
            </w:pPr>
            <w:r w:rsidRPr="00015235">
              <w:t xml:space="preserve">Phycological risks associated with working with </w:t>
            </w:r>
            <w:r w:rsidR="00AD7D9E" w:rsidRPr="00015235">
              <w:t>contributors.</w:t>
            </w:r>
            <w:r w:rsidRPr="00015235">
              <w:t xml:space="preserve"> </w:t>
            </w:r>
          </w:p>
          <w:p w14:paraId="1483FC4D" w14:textId="77777777" w:rsidR="00015235" w:rsidRPr="00015235" w:rsidRDefault="00015235" w:rsidP="00015235">
            <w:pPr>
              <w:numPr>
                <w:ilvl w:val="0"/>
                <w:numId w:val="47"/>
              </w:numPr>
            </w:pPr>
            <w:r w:rsidRPr="00015235">
              <w:t xml:space="preserve">Excessive / out of hours travel time (such as driving when fatigued) </w:t>
            </w:r>
          </w:p>
          <w:p w14:paraId="2672D6B6" w14:textId="77777777" w:rsidR="00015235" w:rsidRPr="00015235" w:rsidRDefault="00015235" w:rsidP="00015235">
            <w:pPr>
              <w:numPr>
                <w:ilvl w:val="0"/>
                <w:numId w:val="47"/>
              </w:numPr>
            </w:pPr>
            <w:r w:rsidRPr="00015235">
              <w:t>Exposure to physical or verbal abuse during the collection of content gathering</w:t>
            </w:r>
          </w:p>
        </w:tc>
      </w:tr>
    </w:tbl>
    <w:p w14:paraId="58302C6F" w14:textId="6DF27710" w:rsidR="00E27563" w:rsidRPr="00E27563" w:rsidRDefault="00E27563" w:rsidP="00E27563">
      <w:pPr>
        <w:rPr>
          <w:lang w:val="en-US"/>
        </w:rPr>
      </w:pPr>
    </w:p>
    <w:sectPr w:rsidR="00E27563" w:rsidRPr="00E27563" w:rsidSect="009945B8">
      <w:pgSz w:w="12240" w:h="15840"/>
      <w:pgMar w:top="851" w:right="1041" w:bottom="1276"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66" w:author="Helen Johnson - BBCS" w:date="2025-09-30T13:32:00Z" w:initials="HJ">
    <w:p w14:paraId="24E2716F" w14:textId="77777777" w:rsidR="00D84977" w:rsidRDefault="00D84977" w:rsidP="00D84977">
      <w:pPr>
        <w:pStyle w:val="CommentText"/>
      </w:pPr>
      <w:r>
        <w:rPr>
          <w:rStyle w:val="CommentReference"/>
        </w:rPr>
        <w:annotationRef/>
      </w:r>
      <w:r>
        <w:t>Chat to Jason re this section and section 3.2 Assurance, Review and Audit</w:t>
      </w:r>
    </w:p>
  </w:comment>
  <w:comment w:id="267" w:author="Helen Johnson - BBCS" w:date="2025-09-30T13:31:00Z" w:initials="HJ">
    <w:p w14:paraId="163996E1" w14:textId="255D9138" w:rsidR="00DF3B94" w:rsidRDefault="00DF3B94" w:rsidP="00DF3B94">
      <w:pPr>
        <w:pStyle w:val="CommentText"/>
      </w:pPr>
      <w:r>
        <w:rPr>
          <w:rStyle w:val="CommentReference"/>
        </w:rPr>
        <w:annotationRef/>
      </w:r>
      <w:r>
        <w:t>Is this assurance?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E2716F" w15:done="1"/>
  <w15:commentEx w15:paraId="163996E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03A369" w16cex:dateUtc="2025-09-30T12:32:00Z"/>
  <w16cex:commentExtensible w16cex:durableId="0D2DD96C" w16cex:dateUtc="2025-09-30T12: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E2716F" w16cid:durableId="1503A369"/>
  <w16cid:commentId w16cid:paraId="163996E1" w16cid:durableId="0D2DD9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A00D" w14:textId="77777777" w:rsidR="00F51E50" w:rsidRDefault="00F51E50" w:rsidP="00BD1F0C">
      <w:r>
        <w:separator/>
      </w:r>
    </w:p>
  </w:endnote>
  <w:endnote w:type="continuationSeparator" w:id="0">
    <w:p w14:paraId="03ADB84A" w14:textId="77777777" w:rsidR="00F51E50" w:rsidRDefault="00F51E50" w:rsidP="00BD1F0C">
      <w:r>
        <w:continuationSeparator/>
      </w:r>
    </w:p>
  </w:endnote>
  <w:endnote w:type="continuationNotice" w:id="1">
    <w:p w14:paraId="6693D99E" w14:textId="77777777" w:rsidR="00F51E50" w:rsidRDefault="00F51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panose1 w:val="020B06020202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88" w:type="pct"/>
      <w:tblBorders>
        <w:top w:val="single" w:sz="18" w:space="0" w:color="7030A0"/>
        <w:insideH w:val="single" w:sz="18" w:space="0" w:color="808080" w:themeColor="background1" w:themeShade="80"/>
        <w:insideV w:val="single" w:sz="18" w:space="0" w:color="7030A0"/>
      </w:tblBorders>
      <w:tblLook w:val="04A0" w:firstRow="1" w:lastRow="0" w:firstColumn="1" w:lastColumn="0" w:noHBand="0" w:noVBand="1"/>
    </w:tblPr>
    <w:tblGrid>
      <w:gridCol w:w="745"/>
      <w:gridCol w:w="9064"/>
    </w:tblGrid>
    <w:tr w:rsidR="00CF2ECE" w:rsidRPr="00EA20AD" w14:paraId="1B7089DF" w14:textId="77777777" w:rsidTr="006D30D9">
      <w:tc>
        <w:tcPr>
          <w:tcW w:w="762" w:type="dxa"/>
        </w:tcPr>
        <w:p w14:paraId="06CD5077" w14:textId="77777777" w:rsidR="00CF2ECE" w:rsidRPr="00510092" w:rsidRDefault="00CF2ECE" w:rsidP="00BD1F0C">
          <w:pPr>
            <w:pStyle w:val="Footer"/>
            <w:rPr>
              <w:rFonts w:ascii="Gill Sans MT" w:hAnsi="Gill Sans MT"/>
              <w:b/>
              <w:color w:val="4F81BD" w:themeColor="accent1"/>
              <w:sz w:val="20"/>
              <w:szCs w:val="20"/>
            </w:rPr>
          </w:pPr>
          <w:r w:rsidRPr="00510092">
            <w:rPr>
              <w:rFonts w:ascii="Gill Sans MT" w:hAnsi="Gill Sans MT"/>
              <w:sz w:val="20"/>
              <w:szCs w:val="20"/>
            </w:rPr>
            <w:fldChar w:fldCharType="begin"/>
          </w:r>
          <w:r w:rsidRPr="00510092">
            <w:rPr>
              <w:rFonts w:ascii="Gill Sans MT" w:hAnsi="Gill Sans MT"/>
              <w:sz w:val="20"/>
              <w:szCs w:val="20"/>
            </w:rPr>
            <w:instrText xml:space="preserve"> PAGE   \* MERGEFORMAT </w:instrText>
          </w:r>
          <w:r w:rsidRPr="00510092">
            <w:rPr>
              <w:rFonts w:ascii="Gill Sans MT" w:hAnsi="Gill Sans MT"/>
              <w:sz w:val="20"/>
              <w:szCs w:val="20"/>
            </w:rPr>
            <w:fldChar w:fldCharType="separate"/>
          </w:r>
          <w:r w:rsidRPr="00512517">
            <w:rPr>
              <w:rFonts w:ascii="Gill Sans MT" w:hAnsi="Gill Sans MT"/>
              <w:b/>
              <w:noProof/>
              <w:color w:val="4F81BD" w:themeColor="accent1"/>
              <w:sz w:val="20"/>
              <w:szCs w:val="20"/>
            </w:rPr>
            <w:t>2</w:t>
          </w:r>
          <w:r w:rsidRPr="00510092">
            <w:rPr>
              <w:rFonts w:ascii="Gill Sans MT" w:hAnsi="Gill Sans MT"/>
              <w:b/>
              <w:noProof/>
              <w:color w:val="4F81BD" w:themeColor="accent1"/>
              <w:sz w:val="20"/>
              <w:szCs w:val="20"/>
            </w:rPr>
            <w:fldChar w:fldCharType="end"/>
          </w:r>
        </w:p>
      </w:tc>
      <w:tc>
        <w:tcPr>
          <w:tcW w:w="9411" w:type="dxa"/>
        </w:tcPr>
        <w:p w14:paraId="0D94AAFE" w14:textId="18BFD3E1" w:rsidR="00CF2ECE" w:rsidRPr="00EA20AD" w:rsidRDefault="00CF2ECE" w:rsidP="00B117CC">
          <w:pPr>
            <w:pStyle w:val="Footer"/>
            <w:jc w:val="right"/>
            <w:rPr>
              <w:rFonts w:ascii="Gill Sans MT" w:hAnsi="Gill Sans MT"/>
              <w:sz w:val="18"/>
              <w:szCs w:val="18"/>
              <w:lang w:val="en-GB"/>
            </w:rPr>
          </w:pPr>
          <w:r>
            <w:rPr>
              <w:rFonts w:ascii="Gill Sans MT" w:hAnsi="Gill Sans MT"/>
              <w:sz w:val="18"/>
              <w:szCs w:val="18"/>
            </w:rPr>
            <w:t>BBC Studios V2.</w:t>
          </w:r>
          <w:r w:rsidR="00692DDF">
            <w:rPr>
              <w:rFonts w:ascii="Gill Sans MT" w:hAnsi="Gill Sans MT"/>
              <w:sz w:val="18"/>
              <w:szCs w:val="18"/>
            </w:rPr>
            <w:t>3</w:t>
          </w:r>
        </w:p>
      </w:tc>
    </w:tr>
  </w:tbl>
  <w:p w14:paraId="4766014F" w14:textId="77777777" w:rsidR="00CF2ECE" w:rsidRDefault="00CF2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953189"/>
      <w:docPartObj>
        <w:docPartGallery w:val="Page Numbers (Bottom of Page)"/>
        <w:docPartUnique/>
      </w:docPartObj>
    </w:sdtPr>
    <w:sdtEndPr>
      <w:rPr>
        <w:noProof/>
      </w:rPr>
    </w:sdtEndPr>
    <w:sdtContent>
      <w:p w14:paraId="3A831381" w14:textId="77777777" w:rsidR="00CF2ECE" w:rsidRDefault="00CF2ECE">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19005BE" w14:textId="77777777" w:rsidR="00CF2ECE" w:rsidRDefault="00CF2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A3F6" w14:textId="77777777" w:rsidR="00F51E50" w:rsidRDefault="00F51E50" w:rsidP="00BD1F0C">
      <w:r>
        <w:separator/>
      </w:r>
    </w:p>
  </w:footnote>
  <w:footnote w:type="continuationSeparator" w:id="0">
    <w:p w14:paraId="29E8BB75" w14:textId="77777777" w:rsidR="00F51E50" w:rsidRDefault="00F51E50" w:rsidP="00BD1F0C">
      <w:r>
        <w:continuationSeparator/>
      </w:r>
    </w:p>
  </w:footnote>
  <w:footnote w:type="continuationNotice" w:id="1">
    <w:p w14:paraId="3493A47F" w14:textId="77777777" w:rsidR="00F51E50" w:rsidRDefault="00F51E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pt;height:9pt" o:bullet="t">
        <v:imagedata r:id="rId1" o:title="BD10302_"/>
      </v:shape>
    </w:pict>
  </w:numPicBullet>
  <w:abstractNum w:abstractNumId="0" w15:restartNumberingAfterBreak="0">
    <w:nsid w:val="FFFFFF7F"/>
    <w:multiLevelType w:val="singleLevel"/>
    <w:tmpl w:val="75E445EC"/>
    <w:lvl w:ilvl="0">
      <w:start w:val="1"/>
      <w:numFmt w:val="upperLetter"/>
      <w:pStyle w:val="ListNumber2"/>
      <w:lvlText w:val="%1."/>
      <w:lvlJc w:val="left"/>
      <w:pPr>
        <w:tabs>
          <w:tab w:val="num" w:pos="397"/>
        </w:tabs>
        <w:ind w:left="397" w:hanging="397"/>
      </w:pPr>
    </w:lvl>
  </w:abstractNum>
  <w:abstractNum w:abstractNumId="1" w15:restartNumberingAfterBreak="0">
    <w:nsid w:val="FFFFFF82"/>
    <w:multiLevelType w:val="singleLevel"/>
    <w:tmpl w:val="A69C4E3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5D61B5A"/>
    <w:lvl w:ilvl="0">
      <w:start w:val="1"/>
      <w:numFmt w:val="bullet"/>
      <w:pStyle w:val="ListBullet2"/>
      <w:lvlText w:val=""/>
      <w:lvlJc w:val="left"/>
      <w:pPr>
        <w:tabs>
          <w:tab w:val="num" w:pos="1247"/>
        </w:tabs>
        <w:ind w:left="1247" w:hanging="396"/>
      </w:pPr>
      <w:rPr>
        <w:rFonts w:ascii="Symbol" w:hAnsi="Symbol" w:hint="default"/>
      </w:rPr>
    </w:lvl>
  </w:abstractNum>
  <w:abstractNum w:abstractNumId="3" w15:restartNumberingAfterBreak="0">
    <w:nsid w:val="FFFFFF88"/>
    <w:multiLevelType w:val="singleLevel"/>
    <w:tmpl w:val="145C613C"/>
    <w:lvl w:ilvl="0">
      <w:start w:val="1"/>
      <w:numFmt w:val="decimal"/>
      <w:pStyle w:val="ListNumber"/>
      <w:lvlText w:val="%1."/>
      <w:lvlJc w:val="left"/>
      <w:pPr>
        <w:tabs>
          <w:tab w:val="num" w:pos="454"/>
        </w:tabs>
        <w:ind w:left="454" w:hanging="454"/>
      </w:pPr>
    </w:lvl>
  </w:abstractNum>
  <w:abstractNum w:abstractNumId="4" w15:restartNumberingAfterBreak="0">
    <w:nsid w:val="FFFFFF89"/>
    <w:multiLevelType w:val="singleLevel"/>
    <w:tmpl w:val="84984BF2"/>
    <w:lvl w:ilvl="0">
      <w:start w:val="1"/>
      <w:numFmt w:val="bullet"/>
      <w:pStyle w:val="ListBullet"/>
      <w:lvlText w:val=""/>
      <w:lvlJc w:val="left"/>
      <w:pPr>
        <w:tabs>
          <w:tab w:val="num" w:pos="851"/>
        </w:tabs>
        <w:ind w:left="851" w:hanging="397"/>
      </w:pPr>
      <w:rPr>
        <w:rFonts w:ascii="Symbol" w:hAnsi="Symbol" w:hint="default"/>
      </w:rPr>
    </w:lvl>
  </w:abstractNum>
  <w:abstractNum w:abstractNumId="5" w15:restartNumberingAfterBreak="0">
    <w:nsid w:val="01676874"/>
    <w:multiLevelType w:val="multilevel"/>
    <w:tmpl w:val="EC22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CF675B"/>
    <w:multiLevelType w:val="hybridMultilevel"/>
    <w:tmpl w:val="C61E2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F364BF"/>
    <w:multiLevelType w:val="hybridMultilevel"/>
    <w:tmpl w:val="89AC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7B7D62"/>
    <w:multiLevelType w:val="hybridMultilevel"/>
    <w:tmpl w:val="A17EF3D8"/>
    <w:lvl w:ilvl="0" w:tplc="AA52919E">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95681A"/>
    <w:multiLevelType w:val="hybridMultilevel"/>
    <w:tmpl w:val="44DC3852"/>
    <w:lvl w:ilvl="0" w:tplc="F0464AB6">
      <w:start w:val="1"/>
      <w:numFmt w:val="bullet"/>
      <w:pStyle w:val="Bulletsww"/>
      <w:lvlText w:val=""/>
      <w:lvlPicBulletId w:val="0"/>
      <w:lvlJc w:val="left"/>
      <w:pPr>
        <w:ind w:left="720" w:hanging="360"/>
      </w:pPr>
      <w:rPr>
        <w:rFonts w:ascii="Symbol" w:hAnsi="Symbol" w:hint="default"/>
        <w:color w:val="auto"/>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7A2EA0"/>
    <w:multiLevelType w:val="hybridMultilevel"/>
    <w:tmpl w:val="B40CD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330861"/>
    <w:multiLevelType w:val="hybridMultilevel"/>
    <w:tmpl w:val="13F4E222"/>
    <w:lvl w:ilvl="0" w:tplc="0809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12" w15:restartNumberingAfterBreak="0">
    <w:nsid w:val="1AED283D"/>
    <w:multiLevelType w:val="hybridMultilevel"/>
    <w:tmpl w:val="DA8A8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8231D"/>
    <w:multiLevelType w:val="multilevel"/>
    <w:tmpl w:val="9B76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B305DA"/>
    <w:multiLevelType w:val="hybridMultilevel"/>
    <w:tmpl w:val="5334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B03EAC"/>
    <w:multiLevelType w:val="multilevel"/>
    <w:tmpl w:val="FF5A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B968F9"/>
    <w:multiLevelType w:val="hybridMultilevel"/>
    <w:tmpl w:val="C936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BD5EEC"/>
    <w:multiLevelType w:val="hybridMultilevel"/>
    <w:tmpl w:val="A3D24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CA31B8"/>
    <w:multiLevelType w:val="hybridMultilevel"/>
    <w:tmpl w:val="240AE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8A5EA5"/>
    <w:multiLevelType w:val="hybridMultilevel"/>
    <w:tmpl w:val="3D74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DB731E"/>
    <w:multiLevelType w:val="hybridMultilevel"/>
    <w:tmpl w:val="2760E9BC"/>
    <w:lvl w:ilvl="0" w:tplc="ED2EB96C">
      <w:start w:val="1"/>
      <w:numFmt w:val="bullet"/>
      <w:lvlText w:val=""/>
      <w:lvlJc w:val="left"/>
      <w:pPr>
        <w:ind w:left="360" w:hanging="360"/>
      </w:pPr>
      <w:rPr>
        <w:rFonts w:ascii="Symbol" w:hAnsi="Symbol" w:hint="default"/>
        <w:color w:val="E36C0A" w:themeColor="accent6"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D537601"/>
    <w:multiLevelType w:val="hybridMultilevel"/>
    <w:tmpl w:val="96EA2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306E95"/>
    <w:multiLevelType w:val="hybridMultilevel"/>
    <w:tmpl w:val="561A910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30014B0B"/>
    <w:multiLevelType w:val="multilevel"/>
    <w:tmpl w:val="570A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695388"/>
    <w:multiLevelType w:val="hybridMultilevel"/>
    <w:tmpl w:val="BABA25F8"/>
    <w:lvl w:ilvl="0" w:tplc="F6F23D88">
      <w:start w:val="1"/>
      <w:numFmt w:val="decimal"/>
      <w:lvlText w:val="%1."/>
      <w:lvlJc w:val="left"/>
      <w:pPr>
        <w:tabs>
          <w:tab w:val="num" w:pos="360"/>
        </w:tabs>
        <w:ind w:left="360" w:hanging="360"/>
      </w:pPr>
    </w:lvl>
    <w:lvl w:ilvl="1" w:tplc="08FE39D6">
      <w:start w:val="1"/>
      <w:numFmt w:val="decimal"/>
      <w:lvlText w:val="%2."/>
      <w:lvlJc w:val="left"/>
      <w:pPr>
        <w:tabs>
          <w:tab w:val="num" w:pos="1080"/>
        </w:tabs>
        <w:ind w:left="1080" w:hanging="360"/>
      </w:pPr>
    </w:lvl>
    <w:lvl w:ilvl="2" w:tplc="3BC8ED4C">
      <w:start w:val="1"/>
      <w:numFmt w:val="decimal"/>
      <w:lvlText w:val="%3."/>
      <w:lvlJc w:val="left"/>
      <w:pPr>
        <w:tabs>
          <w:tab w:val="num" w:pos="1800"/>
        </w:tabs>
        <w:ind w:left="1800" w:hanging="360"/>
      </w:pPr>
    </w:lvl>
    <w:lvl w:ilvl="3" w:tplc="0F2C7E6C">
      <w:start w:val="1"/>
      <w:numFmt w:val="decimal"/>
      <w:lvlText w:val="%4."/>
      <w:lvlJc w:val="left"/>
      <w:pPr>
        <w:tabs>
          <w:tab w:val="num" w:pos="2520"/>
        </w:tabs>
        <w:ind w:left="2520" w:hanging="360"/>
      </w:pPr>
    </w:lvl>
    <w:lvl w:ilvl="4" w:tplc="6AEAFA76">
      <w:start w:val="1"/>
      <w:numFmt w:val="decimal"/>
      <w:lvlText w:val="%5."/>
      <w:lvlJc w:val="left"/>
      <w:pPr>
        <w:tabs>
          <w:tab w:val="num" w:pos="3240"/>
        </w:tabs>
        <w:ind w:left="3240" w:hanging="360"/>
      </w:pPr>
    </w:lvl>
    <w:lvl w:ilvl="5" w:tplc="1528F2E8">
      <w:start w:val="1"/>
      <w:numFmt w:val="decimal"/>
      <w:lvlText w:val="%6."/>
      <w:lvlJc w:val="left"/>
      <w:pPr>
        <w:tabs>
          <w:tab w:val="num" w:pos="3960"/>
        </w:tabs>
        <w:ind w:left="3960" w:hanging="360"/>
      </w:pPr>
    </w:lvl>
    <w:lvl w:ilvl="6" w:tplc="2F961942">
      <w:start w:val="1"/>
      <w:numFmt w:val="decimal"/>
      <w:lvlText w:val="%7."/>
      <w:lvlJc w:val="left"/>
      <w:pPr>
        <w:tabs>
          <w:tab w:val="num" w:pos="4680"/>
        </w:tabs>
        <w:ind w:left="4680" w:hanging="360"/>
      </w:pPr>
    </w:lvl>
    <w:lvl w:ilvl="7" w:tplc="4C4422D8">
      <w:start w:val="1"/>
      <w:numFmt w:val="decimal"/>
      <w:lvlText w:val="%8."/>
      <w:lvlJc w:val="left"/>
      <w:pPr>
        <w:tabs>
          <w:tab w:val="num" w:pos="5400"/>
        </w:tabs>
        <w:ind w:left="5400" w:hanging="360"/>
      </w:pPr>
    </w:lvl>
    <w:lvl w:ilvl="8" w:tplc="FDCC34A8">
      <w:start w:val="1"/>
      <w:numFmt w:val="decimal"/>
      <w:lvlText w:val="%9."/>
      <w:lvlJc w:val="left"/>
      <w:pPr>
        <w:tabs>
          <w:tab w:val="num" w:pos="6120"/>
        </w:tabs>
        <w:ind w:left="6120" w:hanging="360"/>
      </w:pPr>
    </w:lvl>
  </w:abstractNum>
  <w:abstractNum w:abstractNumId="25" w15:restartNumberingAfterBreak="0">
    <w:nsid w:val="33643CDC"/>
    <w:multiLevelType w:val="hybridMultilevel"/>
    <w:tmpl w:val="F0603EE2"/>
    <w:lvl w:ilvl="0" w:tplc="91944220">
      <w:start w:val="1"/>
      <w:numFmt w:val="bullet"/>
      <w:lvlText w:val=""/>
      <w:lvlJc w:val="left"/>
      <w:pPr>
        <w:ind w:left="72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A10493"/>
    <w:multiLevelType w:val="hybridMultilevel"/>
    <w:tmpl w:val="445CCC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AEC2183"/>
    <w:multiLevelType w:val="multilevel"/>
    <w:tmpl w:val="FBF22D86"/>
    <w:lvl w:ilvl="0">
      <w:start w:val="1"/>
      <w:numFmt w:val="decimal"/>
      <w:pStyle w:val="Heading1"/>
      <w:lvlText w:val="%1."/>
      <w:lvlJc w:val="left"/>
      <w:pPr>
        <w:tabs>
          <w:tab w:val="num" w:pos="567"/>
        </w:tabs>
        <w:ind w:left="567" w:hanging="567"/>
      </w:pPr>
      <w:rPr>
        <w:rFonts w:ascii="Univers" w:hAnsi="Univers" w:hint="default"/>
        <w:sz w:val="32"/>
      </w:rPr>
    </w:lvl>
    <w:lvl w:ilvl="1">
      <w:start w:val="1"/>
      <w:numFmt w:val="decimal"/>
      <w:pStyle w:val="Heading2"/>
      <w:isLgl/>
      <w:lvlText w:val="%1.%2"/>
      <w:lvlJc w:val="left"/>
      <w:pPr>
        <w:tabs>
          <w:tab w:val="num" w:pos="3262"/>
        </w:tabs>
        <w:ind w:left="3262" w:hanging="851"/>
      </w:pPr>
      <w:rPr>
        <w:rFonts w:ascii="Univers" w:hAnsi="Univers" w:hint="default"/>
      </w:rPr>
    </w:lvl>
    <w:lvl w:ilvl="2">
      <w:start w:val="1"/>
      <w:numFmt w:val="decimal"/>
      <w:pStyle w:val="Heading3"/>
      <w:isLgl/>
      <w:lvlText w:val="%1.%2.%3"/>
      <w:lvlJc w:val="left"/>
      <w:pPr>
        <w:tabs>
          <w:tab w:val="num" w:pos="1559"/>
        </w:tabs>
        <w:ind w:left="1559" w:hanging="992"/>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8" w15:restartNumberingAfterBreak="0">
    <w:nsid w:val="3BC47D7F"/>
    <w:multiLevelType w:val="hybridMultilevel"/>
    <w:tmpl w:val="BABA25F8"/>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29" w15:restartNumberingAfterBreak="0">
    <w:nsid w:val="3C3753F9"/>
    <w:multiLevelType w:val="hybridMultilevel"/>
    <w:tmpl w:val="91866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E66F4B"/>
    <w:multiLevelType w:val="multilevel"/>
    <w:tmpl w:val="9974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3B03FB"/>
    <w:multiLevelType w:val="hybridMultilevel"/>
    <w:tmpl w:val="C478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41F1EFE"/>
    <w:multiLevelType w:val="hybridMultilevel"/>
    <w:tmpl w:val="367A6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532260"/>
    <w:multiLevelType w:val="multilevel"/>
    <w:tmpl w:val="E542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813E29"/>
    <w:multiLevelType w:val="hybridMultilevel"/>
    <w:tmpl w:val="2D4629E0"/>
    <w:lvl w:ilvl="0" w:tplc="0809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35" w15:restartNumberingAfterBreak="0">
    <w:nsid w:val="50D0776B"/>
    <w:multiLevelType w:val="hybridMultilevel"/>
    <w:tmpl w:val="DBFA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795B26"/>
    <w:multiLevelType w:val="hybridMultilevel"/>
    <w:tmpl w:val="AEDEF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FA44DF"/>
    <w:multiLevelType w:val="hybridMultilevel"/>
    <w:tmpl w:val="06344B34"/>
    <w:lvl w:ilvl="0" w:tplc="D3F04450">
      <w:numFmt w:val="bullet"/>
      <w:lvlText w:val="-"/>
      <w:lvlJc w:val="left"/>
      <w:pPr>
        <w:ind w:left="720" w:hanging="360"/>
      </w:pPr>
      <w:rPr>
        <w:rFonts w:ascii="Univers" w:eastAsia="Times New Roman" w:hAnsi="Univer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DB7874"/>
    <w:multiLevelType w:val="hybridMultilevel"/>
    <w:tmpl w:val="BB70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241B61"/>
    <w:multiLevelType w:val="hybridMultilevel"/>
    <w:tmpl w:val="1BACF64E"/>
    <w:lvl w:ilvl="0" w:tplc="91944220">
      <w:start w:val="1"/>
      <w:numFmt w:val="bullet"/>
      <w:lvlText w:val=""/>
      <w:lvlJc w:val="left"/>
      <w:pPr>
        <w:ind w:left="72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B32017"/>
    <w:multiLevelType w:val="hybridMultilevel"/>
    <w:tmpl w:val="864EE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4503B2"/>
    <w:multiLevelType w:val="multilevel"/>
    <w:tmpl w:val="C5E0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011685"/>
    <w:multiLevelType w:val="hybridMultilevel"/>
    <w:tmpl w:val="65FE5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11F3A"/>
    <w:multiLevelType w:val="hybridMultilevel"/>
    <w:tmpl w:val="3DD21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0F4422"/>
    <w:multiLevelType w:val="hybridMultilevel"/>
    <w:tmpl w:val="0000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5306B9"/>
    <w:multiLevelType w:val="hybridMultilevel"/>
    <w:tmpl w:val="3A842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5543386">
    <w:abstractNumId w:val="27"/>
  </w:num>
  <w:num w:numId="2" w16cid:durableId="959805347">
    <w:abstractNumId w:val="4"/>
  </w:num>
  <w:num w:numId="3" w16cid:durableId="2018074949">
    <w:abstractNumId w:val="3"/>
    <w:lvlOverride w:ilvl="0">
      <w:startOverride w:val="1"/>
    </w:lvlOverride>
  </w:num>
  <w:num w:numId="4" w16cid:durableId="1290820435">
    <w:abstractNumId w:val="2"/>
  </w:num>
  <w:num w:numId="5" w16cid:durableId="977685338">
    <w:abstractNumId w:val="1"/>
  </w:num>
  <w:num w:numId="6" w16cid:durableId="2074620814">
    <w:abstractNumId w:val="0"/>
    <w:lvlOverride w:ilvl="0">
      <w:startOverride w:val="1"/>
    </w:lvlOverride>
  </w:num>
  <w:num w:numId="7" w16cid:durableId="244147022">
    <w:abstractNumId w:val="9"/>
  </w:num>
  <w:num w:numId="8" w16cid:durableId="54398720">
    <w:abstractNumId w:val="39"/>
  </w:num>
  <w:num w:numId="9" w16cid:durableId="1487548312">
    <w:abstractNumId w:val="31"/>
  </w:num>
  <w:num w:numId="10" w16cid:durableId="284235561">
    <w:abstractNumId w:val="29"/>
  </w:num>
  <w:num w:numId="11" w16cid:durableId="473832564">
    <w:abstractNumId w:val="25"/>
  </w:num>
  <w:num w:numId="12" w16cid:durableId="1343511853">
    <w:abstractNumId w:val="26"/>
  </w:num>
  <w:num w:numId="13" w16cid:durableId="1363941502">
    <w:abstractNumId w:val="19"/>
  </w:num>
  <w:num w:numId="14" w16cid:durableId="945313648">
    <w:abstractNumId w:val="7"/>
  </w:num>
  <w:num w:numId="15" w16cid:durableId="656307876">
    <w:abstractNumId w:val="42"/>
  </w:num>
  <w:num w:numId="16" w16cid:durableId="988828895">
    <w:abstractNumId w:val="43"/>
  </w:num>
  <w:num w:numId="17" w16cid:durableId="812720191">
    <w:abstractNumId w:val="16"/>
  </w:num>
  <w:num w:numId="18" w16cid:durableId="973756463">
    <w:abstractNumId w:val="20"/>
  </w:num>
  <w:num w:numId="19" w16cid:durableId="1108810988">
    <w:abstractNumId w:val="8"/>
  </w:num>
  <w:num w:numId="20" w16cid:durableId="1129469257">
    <w:abstractNumId w:val="10"/>
  </w:num>
  <w:num w:numId="21" w16cid:durableId="576936864">
    <w:abstractNumId w:val="32"/>
  </w:num>
  <w:num w:numId="22" w16cid:durableId="1461536936">
    <w:abstractNumId w:val="38"/>
  </w:num>
  <w:num w:numId="23" w16cid:durableId="551039580">
    <w:abstractNumId w:val="36"/>
  </w:num>
  <w:num w:numId="24" w16cid:durableId="819231179">
    <w:abstractNumId w:val="40"/>
  </w:num>
  <w:num w:numId="25" w16cid:durableId="802575730">
    <w:abstractNumId w:val="17"/>
  </w:num>
  <w:num w:numId="26" w16cid:durableId="1212841608">
    <w:abstractNumId w:val="14"/>
  </w:num>
  <w:num w:numId="27" w16cid:durableId="1917397445">
    <w:abstractNumId w:val="45"/>
  </w:num>
  <w:num w:numId="28" w16cid:durableId="449935669">
    <w:abstractNumId w:val="44"/>
  </w:num>
  <w:num w:numId="29" w16cid:durableId="958949413">
    <w:abstractNumId w:val="12"/>
  </w:num>
  <w:num w:numId="30" w16cid:durableId="306085031">
    <w:abstractNumId w:val="6"/>
  </w:num>
  <w:num w:numId="31" w16cid:durableId="1790392563">
    <w:abstractNumId w:val="18"/>
  </w:num>
  <w:num w:numId="32" w16cid:durableId="2008627258">
    <w:abstractNumId w:val="21"/>
  </w:num>
  <w:num w:numId="33" w16cid:durableId="1471052620">
    <w:abstractNumId w:val="35"/>
  </w:num>
  <w:num w:numId="34" w16cid:durableId="1859662806">
    <w:abstractNumId w:val="22"/>
  </w:num>
  <w:num w:numId="35" w16cid:durableId="1810779031">
    <w:abstractNumId w:val="37"/>
  </w:num>
  <w:num w:numId="36" w16cid:durableId="46612610">
    <w:abstractNumId w:val="33"/>
  </w:num>
  <w:num w:numId="37" w16cid:durableId="967010127">
    <w:abstractNumId w:val="41"/>
  </w:num>
  <w:num w:numId="38" w16cid:durableId="1987777649">
    <w:abstractNumId w:val="23"/>
  </w:num>
  <w:num w:numId="39" w16cid:durableId="58020725">
    <w:abstractNumId w:val="13"/>
  </w:num>
  <w:num w:numId="40" w16cid:durableId="1546216946">
    <w:abstractNumId w:val="15"/>
  </w:num>
  <w:num w:numId="41" w16cid:durableId="1815875821">
    <w:abstractNumId w:val="5"/>
  </w:num>
  <w:num w:numId="42" w16cid:durableId="1789933822">
    <w:abstractNumId w:val="30"/>
  </w:num>
  <w:num w:numId="43" w16cid:durableId="18382294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922421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8175110">
    <w:abstractNumId w:val="24"/>
  </w:num>
  <w:num w:numId="46" w16cid:durableId="851997300">
    <w:abstractNumId w:val="11"/>
  </w:num>
  <w:num w:numId="47" w16cid:durableId="1781947101">
    <w:abstractNumId w:val="34"/>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Johnson - BBCS">
    <w15:presenceInfo w15:providerId="AD" w15:userId="S::Helen.Johnson3@bbc.com::6f1be3b3-9212-406f-a878-f4ee04f725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941"/>
    <w:rsid w:val="00000237"/>
    <w:rsid w:val="000021FE"/>
    <w:rsid w:val="00002EE4"/>
    <w:rsid w:val="00010D07"/>
    <w:rsid w:val="00012E59"/>
    <w:rsid w:val="00015235"/>
    <w:rsid w:val="00023BEB"/>
    <w:rsid w:val="00023E9C"/>
    <w:rsid w:val="0002479A"/>
    <w:rsid w:val="00024B9D"/>
    <w:rsid w:val="000253E3"/>
    <w:rsid w:val="000303C5"/>
    <w:rsid w:val="00030872"/>
    <w:rsid w:val="00031FEA"/>
    <w:rsid w:val="00034317"/>
    <w:rsid w:val="00036755"/>
    <w:rsid w:val="00041D8B"/>
    <w:rsid w:val="000436D6"/>
    <w:rsid w:val="00043910"/>
    <w:rsid w:val="000454D7"/>
    <w:rsid w:val="00045834"/>
    <w:rsid w:val="00045D88"/>
    <w:rsid w:val="00046DAF"/>
    <w:rsid w:val="00047FA9"/>
    <w:rsid w:val="00052734"/>
    <w:rsid w:val="00052770"/>
    <w:rsid w:val="00056FE8"/>
    <w:rsid w:val="00057F52"/>
    <w:rsid w:val="00060EDF"/>
    <w:rsid w:val="00061694"/>
    <w:rsid w:val="00061AA5"/>
    <w:rsid w:val="000623F7"/>
    <w:rsid w:val="00062930"/>
    <w:rsid w:val="0006460D"/>
    <w:rsid w:val="00066842"/>
    <w:rsid w:val="000727F0"/>
    <w:rsid w:val="000804A0"/>
    <w:rsid w:val="00085565"/>
    <w:rsid w:val="000863EA"/>
    <w:rsid w:val="00094BAA"/>
    <w:rsid w:val="000976C1"/>
    <w:rsid w:val="000A7932"/>
    <w:rsid w:val="000A7B87"/>
    <w:rsid w:val="000B0E96"/>
    <w:rsid w:val="000B0F57"/>
    <w:rsid w:val="000B13F3"/>
    <w:rsid w:val="000B3E70"/>
    <w:rsid w:val="000B567F"/>
    <w:rsid w:val="000B680E"/>
    <w:rsid w:val="000B74F5"/>
    <w:rsid w:val="000B754F"/>
    <w:rsid w:val="000C1AFE"/>
    <w:rsid w:val="000C2B02"/>
    <w:rsid w:val="000C2CD5"/>
    <w:rsid w:val="000C2D5D"/>
    <w:rsid w:val="000C383D"/>
    <w:rsid w:val="000C3AC5"/>
    <w:rsid w:val="000C4DF4"/>
    <w:rsid w:val="000C5524"/>
    <w:rsid w:val="000C59AC"/>
    <w:rsid w:val="000C5DEA"/>
    <w:rsid w:val="000D0E56"/>
    <w:rsid w:val="000D11D6"/>
    <w:rsid w:val="000D26BE"/>
    <w:rsid w:val="000D2F65"/>
    <w:rsid w:val="000D3695"/>
    <w:rsid w:val="000D59E3"/>
    <w:rsid w:val="000D713F"/>
    <w:rsid w:val="000E09E0"/>
    <w:rsid w:val="000E1367"/>
    <w:rsid w:val="000E24E5"/>
    <w:rsid w:val="000E3038"/>
    <w:rsid w:val="000E3BC5"/>
    <w:rsid w:val="000E621F"/>
    <w:rsid w:val="000F0C24"/>
    <w:rsid w:val="000F0DFE"/>
    <w:rsid w:val="000F0F03"/>
    <w:rsid w:val="000F24D9"/>
    <w:rsid w:val="000F4F4F"/>
    <w:rsid w:val="000F52A4"/>
    <w:rsid w:val="000F53F4"/>
    <w:rsid w:val="001008F4"/>
    <w:rsid w:val="001030C2"/>
    <w:rsid w:val="001057C1"/>
    <w:rsid w:val="0010614E"/>
    <w:rsid w:val="001061F4"/>
    <w:rsid w:val="001062B0"/>
    <w:rsid w:val="00107935"/>
    <w:rsid w:val="00107FEC"/>
    <w:rsid w:val="00113863"/>
    <w:rsid w:val="00114162"/>
    <w:rsid w:val="001148C2"/>
    <w:rsid w:val="001251B5"/>
    <w:rsid w:val="00126304"/>
    <w:rsid w:val="001264BB"/>
    <w:rsid w:val="001273E2"/>
    <w:rsid w:val="001278E7"/>
    <w:rsid w:val="0013210B"/>
    <w:rsid w:val="00133384"/>
    <w:rsid w:val="001341FB"/>
    <w:rsid w:val="00134A0F"/>
    <w:rsid w:val="00134C0E"/>
    <w:rsid w:val="0014003B"/>
    <w:rsid w:val="00141A23"/>
    <w:rsid w:val="0014501C"/>
    <w:rsid w:val="00145BE7"/>
    <w:rsid w:val="001467CC"/>
    <w:rsid w:val="00146E9B"/>
    <w:rsid w:val="00147DA3"/>
    <w:rsid w:val="00150062"/>
    <w:rsid w:val="001503FF"/>
    <w:rsid w:val="0015149C"/>
    <w:rsid w:val="0015178B"/>
    <w:rsid w:val="00151A10"/>
    <w:rsid w:val="00152153"/>
    <w:rsid w:val="00152923"/>
    <w:rsid w:val="00152A21"/>
    <w:rsid w:val="00152F9F"/>
    <w:rsid w:val="00154292"/>
    <w:rsid w:val="001564F3"/>
    <w:rsid w:val="00156CA7"/>
    <w:rsid w:val="0015720A"/>
    <w:rsid w:val="00157EDC"/>
    <w:rsid w:val="001607A9"/>
    <w:rsid w:val="00161525"/>
    <w:rsid w:val="00161CB7"/>
    <w:rsid w:val="00163D6C"/>
    <w:rsid w:val="00165254"/>
    <w:rsid w:val="00170248"/>
    <w:rsid w:val="001707B0"/>
    <w:rsid w:val="0017218D"/>
    <w:rsid w:val="0017219F"/>
    <w:rsid w:val="001729D1"/>
    <w:rsid w:val="00173E03"/>
    <w:rsid w:val="00174D81"/>
    <w:rsid w:val="00175133"/>
    <w:rsid w:val="00176830"/>
    <w:rsid w:val="00176E9B"/>
    <w:rsid w:val="001817AA"/>
    <w:rsid w:val="001818E9"/>
    <w:rsid w:val="001834AA"/>
    <w:rsid w:val="00185642"/>
    <w:rsid w:val="00187AE5"/>
    <w:rsid w:val="00187E51"/>
    <w:rsid w:val="001908D9"/>
    <w:rsid w:val="001917BC"/>
    <w:rsid w:val="001935A6"/>
    <w:rsid w:val="0019420A"/>
    <w:rsid w:val="00194708"/>
    <w:rsid w:val="001953CE"/>
    <w:rsid w:val="00195A97"/>
    <w:rsid w:val="00196E92"/>
    <w:rsid w:val="00197DAF"/>
    <w:rsid w:val="001A135E"/>
    <w:rsid w:val="001A2BE3"/>
    <w:rsid w:val="001A4021"/>
    <w:rsid w:val="001B2121"/>
    <w:rsid w:val="001B431E"/>
    <w:rsid w:val="001B52F0"/>
    <w:rsid w:val="001B611C"/>
    <w:rsid w:val="001C3DFB"/>
    <w:rsid w:val="001C56BA"/>
    <w:rsid w:val="001C6546"/>
    <w:rsid w:val="001D2501"/>
    <w:rsid w:val="001D2675"/>
    <w:rsid w:val="001D26FC"/>
    <w:rsid w:val="001D5D2C"/>
    <w:rsid w:val="001D6335"/>
    <w:rsid w:val="001D7556"/>
    <w:rsid w:val="001D7D19"/>
    <w:rsid w:val="001D7D96"/>
    <w:rsid w:val="001E1902"/>
    <w:rsid w:val="001E1FC8"/>
    <w:rsid w:val="001E201A"/>
    <w:rsid w:val="001F19D6"/>
    <w:rsid w:val="001F3832"/>
    <w:rsid w:val="002021C2"/>
    <w:rsid w:val="00202A88"/>
    <w:rsid w:val="00203BB7"/>
    <w:rsid w:val="00203EC0"/>
    <w:rsid w:val="00204A62"/>
    <w:rsid w:val="0020541F"/>
    <w:rsid w:val="00205480"/>
    <w:rsid w:val="0020784F"/>
    <w:rsid w:val="00212C23"/>
    <w:rsid w:val="00212CD0"/>
    <w:rsid w:val="00214E8B"/>
    <w:rsid w:val="0021548B"/>
    <w:rsid w:val="00217060"/>
    <w:rsid w:val="0021720E"/>
    <w:rsid w:val="00221C95"/>
    <w:rsid w:val="0022282C"/>
    <w:rsid w:val="00223D6B"/>
    <w:rsid w:val="002244B8"/>
    <w:rsid w:val="002246EA"/>
    <w:rsid w:val="00224AFE"/>
    <w:rsid w:val="0022548C"/>
    <w:rsid w:val="0022662B"/>
    <w:rsid w:val="00226EDD"/>
    <w:rsid w:val="00227D0A"/>
    <w:rsid w:val="00234B5C"/>
    <w:rsid w:val="002360F1"/>
    <w:rsid w:val="002362B8"/>
    <w:rsid w:val="00240DAA"/>
    <w:rsid w:val="00241656"/>
    <w:rsid w:val="00244D5A"/>
    <w:rsid w:val="00245341"/>
    <w:rsid w:val="00245D17"/>
    <w:rsid w:val="0024671F"/>
    <w:rsid w:val="00247901"/>
    <w:rsid w:val="00247DD7"/>
    <w:rsid w:val="002503AD"/>
    <w:rsid w:val="0025057A"/>
    <w:rsid w:val="00250DC1"/>
    <w:rsid w:val="0025313E"/>
    <w:rsid w:val="0025479C"/>
    <w:rsid w:val="0025532B"/>
    <w:rsid w:val="00264AF2"/>
    <w:rsid w:val="00265DB1"/>
    <w:rsid w:val="00270B85"/>
    <w:rsid w:val="0027167F"/>
    <w:rsid w:val="0027185A"/>
    <w:rsid w:val="00275224"/>
    <w:rsid w:val="00283EAD"/>
    <w:rsid w:val="00284453"/>
    <w:rsid w:val="002851B8"/>
    <w:rsid w:val="00287F4D"/>
    <w:rsid w:val="00290394"/>
    <w:rsid w:val="002931E3"/>
    <w:rsid w:val="002932E6"/>
    <w:rsid w:val="00296E9A"/>
    <w:rsid w:val="00297EF7"/>
    <w:rsid w:val="002A0412"/>
    <w:rsid w:val="002A0FF1"/>
    <w:rsid w:val="002A518A"/>
    <w:rsid w:val="002A63EA"/>
    <w:rsid w:val="002A6BC3"/>
    <w:rsid w:val="002A713B"/>
    <w:rsid w:val="002A7FBF"/>
    <w:rsid w:val="002B082D"/>
    <w:rsid w:val="002B0F39"/>
    <w:rsid w:val="002B163C"/>
    <w:rsid w:val="002B3144"/>
    <w:rsid w:val="002B4F9C"/>
    <w:rsid w:val="002B70A2"/>
    <w:rsid w:val="002C0136"/>
    <w:rsid w:val="002C1894"/>
    <w:rsid w:val="002C215C"/>
    <w:rsid w:val="002C328D"/>
    <w:rsid w:val="002C3A23"/>
    <w:rsid w:val="002C748B"/>
    <w:rsid w:val="002C7537"/>
    <w:rsid w:val="002D11A5"/>
    <w:rsid w:val="002D527B"/>
    <w:rsid w:val="002D591C"/>
    <w:rsid w:val="002D5986"/>
    <w:rsid w:val="002D6706"/>
    <w:rsid w:val="002E5A1D"/>
    <w:rsid w:val="002E6327"/>
    <w:rsid w:val="002F02B0"/>
    <w:rsid w:val="002F28F1"/>
    <w:rsid w:val="002F2C4A"/>
    <w:rsid w:val="002F34F5"/>
    <w:rsid w:val="002F38A1"/>
    <w:rsid w:val="00300AB3"/>
    <w:rsid w:val="00301048"/>
    <w:rsid w:val="003019F7"/>
    <w:rsid w:val="00301F20"/>
    <w:rsid w:val="00304602"/>
    <w:rsid w:val="003077DB"/>
    <w:rsid w:val="003142EF"/>
    <w:rsid w:val="003170C4"/>
    <w:rsid w:val="00317C58"/>
    <w:rsid w:val="003215C6"/>
    <w:rsid w:val="003246B3"/>
    <w:rsid w:val="00324CF6"/>
    <w:rsid w:val="003309F0"/>
    <w:rsid w:val="00330DFE"/>
    <w:rsid w:val="00331ED2"/>
    <w:rsid w:val="003324EE"/>
    <w:rsid w:val="003345A0"/>
    <w:rsid w:val="00334928"/>
    <w:rsid w:val="00336226"/>
    <w:rsid w:val="00336A11"/>
    <w:rsid w:val="00341FD9"/>
    <w:rsid w:val="003420F2"/>
    <w:rsid w:val="003432F1"/>
    <w:rsid w:val="003450EE"/>
    <w:rsid w:val="00345945"/>
    <w:rsid w:val="00353903"/>
    <w:rsid w:val="00354F0D"/>
    <w:rsid w:val="0035507A"/>
    <w:rsid w:val="0035576D"/>
    <w:rsid w:val="00356029"/>
    <w:rsid w:val="00356A88"/>
    <w:rsid w:val="00357176"/>
    <w:rsid w:val="00360043"/>
    <w:rsid w:val="00360151"/>
    <w:rsid w:val="003604EA"/>
    <w:rsid w:val="00360F6D"/>
    <w:rsid w:val="003623BE"/>
    <w:rsid w:val="00371360"/>
    <w:rsid w:val="00371F75"/>
    <w:rsid w:val="00372EA1"/>
    <w:rsid w:val="00373A6A"/>
    <w:rsid w:val="00374D58"/>
    <w:rsid w:val="0038076A"/>
    <w:rsid w:val="00381C09"/>
    <w:rsid w:val="00382ED0"/>
    <w:rsid w:val="00382F56"/>
    <w:rsid w:val="00384A6A"/>
    <w:rsid w:val="00384F7E"/>
    <w:rsid w:val="00387C55"/>
    <w:rsid w:val="0039013E"/>
    <w:rsid w:val="003926A2"/>
    <w:rsid w:val="00395390"/>
    <w:rsid w:val="003A1CA9"/>
    <w:rsid w:val="003A4C89"/>
    <w:rsid w:val="003A58FF"/>
    <w:rsid w:val="003B0F36"/>
    <w:rsid w:val="003B212B"/>
    <w:rsid w:val="003B2EB6"/>
    <w:rsid w:val="003B3E6B"/>
    <w:rsid w:val="003B4870"/>
    <w:rsid w:val="003B5333"/>
    <w:rsid w:val="003B5AB5"/>
    <w:rsid w:val="003B638B"/>
    <w:rsid w:val="003B6727"/>
    <w:rsid w:val="003C05AF"/>
    <w:rsid w:val="003C3C5D"/>
    <w:rsid w:val="003C465A"/>
    <w:rsid w:val="003C684F"/>
    <w:rsid w:val="003C7CB4"/>
    <w:rsid w:val="003C7F2F"/>
    <w:rsid w:val="003D2930"/>
    <w:rsid w:val="003D2E22"/>
    <w:rsid w:val="003D392A"/>
    <w:rsid w:val="003D3F8B"/>
    <w:rsid w:val="003D6DDF"/>
    <w:rsid w:val="003E0D7F"/>
    <w:rsid w:val="003E3A46"/>
    <w:rsid w:val="003E408C"/>
    <w:rsid w:val="003E4505"/>
    <w:rsid w:val="003E53EE"/>
    <w:rsid w:val="003E5871"/>
    <w:rsid w:val="003E62F7"/>
    <w:rsid w:val="003E7670"/>
    <w:rsid w:val="003F0911"/>
    <w:rsid w:val="003F1C06"/>
    <w:rsid w:val="003F2612"/>
    <w:rsid w:val="003F2825"/>
    <w:rsid w:val="003F4C66"/>
    <w:rsid w:val="003F4ED8"/>
    <w:rsid w:val="003F58EB"/>
    <w:rsid w:val="003F62A7"/>
    <w:rsid w:val="003F6623"/>
    <w:rsid w:val="004010A1"/>
    <w:rsid w:val="004022E4"/>
    <w:rsid w:val="0040326D"/>
    <w:rsid w:val="0040443D"/>
    <w:rsid w:val="004047C9"/>
    <w:rsid w:val="00404EDF"/>
    <w:rsid w:val="00406C2B"/>
    <w:rsid w:val="0040757A"/>
    <w:rsid w:val="00407761"/>
    <w:rsid w:val="004108E9"/>
    <w:rsid w:val="004132A4"/>
    <w:rsid w:val="004141C1"/>
    <w:rsid w:val="00414340"/>
    <w:rsid w:val="00415057"/>
    <w:rsid w:val="0041562D"/>
    <w:rsid w:val="00416F8F"/>
    <w:rsid w:val="004175DA"/>
    <w:rsid w:val="0041780E"/>
    <w:rsid w:val="004178BE"/>
    <w:rsid w:val="0042530D"/>
    <w:rsid w:val="00432C57"/>
    <w:rsid w:val="00433214"/>
    <w:rsid w:val="004337FE"/>
    <w:rsid w:val="00433C73"/>
    <w:rsid w:val="00434766"/>
    <w:rsid w:val="004352D0"/>
    <w:rsid w:val="004358B3"/>
    <w:rsid w:val="0043726D"/>
    <w:rsid w:val="004373AF"/>
    <w:rsid w:val="004379B2"/>
    <w:rsid w:val="004379C3"/>
    <w:rsid w:val="00440D82"/>
    <w:rsid w:val="004414BB"/>
    <w:rsid w:val="00441AE2"/>
    <w:rsid w:val="00442CAA"/>
    <w:rsid w:val="00447363"/>
    <w:rsid w:val="0044772A"/>
    <w:rsid w:val="00451B91"/>
    <w:rsid w:val="00453318"/>
    <w:rsid w:val="0045481B"/>
    <w:rsid w:val="00454EA1"/>
    <w:rsid w:val="00455BC2"/>
    <w:rsid w:val="004634DC"/>
    <w:rsid w:val="0046388C"/>
    <w:rsid w:val="004647B9"/>
    <w:rsid w:val="00466C0A"/>
    <w:rsid w:val="00467755"/>
    <w:rsid w:val="00467F0A"/>
    <w:rsid w:val="004706C8"/>
    <w:rsid w:val="004720D1"/>
    <w:rsid w:val="004721B5"/>
    <w:rsid w:val="00473167"/>
    <w:rsid w:val="0047579C"/>
    <w:rsid w:val="004765EE"/>
    <w:rsid w:val="00480B71"/>
    <w:rsid w:val="00481337"/>
    <w:rsid w:val="00482C6F"/>
    <w:rsid w:val="00491C3D"/>
    <w:rsid w:val="00491FE8"/>
    <w:rsid w:val="00492921"/>
    <w:rsid w:val="00494344"/>
    <w:rsid w:val="00495657"/>
    <w:rsid w:val="004960D9"/>
    <w:rsid w:val="00497FE0"/>
    <w:rsid w:val="004A328C"/>
    <w:rsid w:val="004A3318"/>
    <w:rsid w:val="004A4465"/>
    <w:rsid w:val="004B3A58"/>
    <w:rsid w:val="004B5522"/>
    <w:rsid w:val="004B7009"/>
    <w:rsid w:val="004B7C7D"/>
    <w:rsid w:val="004C0D6A"/>
    <w:rsid w:val="004C1F96"/>
    <w:rsid w:val="004D1982"/>
    <w:rsid w:val="004D1AA7"/>
    <w:rsid w:val="004D1C1B"/>
    <w:rsid w:val="004D2816"/>
    <w:rsid w:val="004D4059"/>
    <w:rsid w:val="004D5AFC"/>
    <w:rsid w:val="004E58A0"/>
    <w:rsid w:val="004E5E94"/>
    <w:rsid w:val="004E6833"/>
    <w:rsid w:val="004E7788"/>
    <w:rsid w:val="004F1A88"/>
    <w:rsid w:val="004F247C"/>
    <w:rsid w:val="004F4A0B"/>
    <w:rsid w:val="004F53F4"/>
    <w:rsid w:val="004F6330"/>
    <w:rsid w:val="004F6E19"/>
    <w:rsid w:val="00501576"/>
    <w:rsid w:val="005022B5"/>
    <w:rsid w:val="00503991"/>
    <w:rsid w:val="005051A3"/>
    <w:rsid w:val="00510092"/>
    <w:rsid w:val="00510E23"/>
    <w:rsid w:val="00512517"/>
    <w:rsid w:val="005125E2"/>
    <w:rsid w:val="00513C42"/>
    <w:rsid w:val="00514047"/>
    <w:rsid w:val="00515233"/>
    <w:rsid w:val="00516CC9"/>
    <w:rsid w:val="00520AF7"/>
    <w:rsid w:val="00520B9A"/>
    <w:rsid w:val="00522CF9"/>
    <w:rsid w:val="00523C10"/>
    <w:rsid w:val="00523C44"/>
    <w:rsid w:val="005245AE"/>
    <w:rsid w:val="00525A78"/>
    <w:rsid w:val="005302B7"/>
    <w:rsid w:val="00535FD3"/>
    <w:rsid w:val="0053766C"/>
    <w:rsid w:val="00542C20"/>
    <w:rsid w:val="00543262"/>
    <w:rsid w:val="00546142"/>
    <w:rsid w:val="005464A9"/>
    <w:rsid w:val="0055163B"/>
    <w:rsid w:val="005538A6"/>
    <w:rsid w:val="00553A5F"/>
    <w:rsid w:val="00553EE2"/>
    <w:rsid w:val="00555559"/>
    <w:rsid w:val="00555C93"/>
    <w:rsid w:val="005566B7"/>
    <w:rsid w:val="00557B91"/>
    <w:rsid w:val="00562BFC"/>
    <w:rsid w:val="0056515B"/>
    <w:rsid w:val="00565D0F"/>
    <w:rsid w:val="00566447"/>
    <w:rsid w:val="00566C0D"/>
    <w:rsid w:val="00566DFA"/>
    <w:rsid w:val="00571288"/>
    <w:rsid w:val="00573909"/>
    <w:rsid w:val="0057479D"/>
    <w:rsid w:val="00574EC0"/>
    <w:rsid w:val="00575930"/>
    <w:rsid w:val="005764A2"/>
    <w:rsid w:val="00577D7B"/>
    <w:rsid w:val="00580688"/>
    <w:rsid w:val="005809FD"/>
    <w:rsid w:val="0058103A"/>
    <w:rsid w:val="005819BD"/>
    <w:rsid w:val="00583192"/>
    <w:rsid w:val="005834D7"/>
    <w:rsid w:val="00584D15"/>
    <w:rsid w:val="00584F06"/>
    <w:rsid w:val="005875B1"/>
    <w:rsid w:val="0059057C"/>
    <w:rsid w:val="00593878"/>
    <w:rsid w:val="00594E07"/>
    <w:rsid w:val="005958CB"/>
    <w:rsid w:val="005966FC"/>
    <w:rsid w:val="005971E6"/>
    <w:rsid w:val="005A0000"/>
    <w:rsid w:val="005A183C"/>
    <w:rsid w:val="005A1F20"/>
    <w:rsid w:val="005A2F7E"/>
    <w:rsid w:val="005A43E2"/>
    <w:rsid w:val="005A44E3"/>
    <w:rsid w:val="005A492C"/>
    <w:rsid w:val="005A5012"/>
    <w:rsid w:val="005A6247"/>
    <w:rsid w:val="005A7644"/>
    <w:rsid w:val="005A774C"/>
    <w:rsid w:val="005A7A97"/>
    <w:rsid w:val="005B1508"/>
    <w:rsid w:val="005B333A"/>
    <w:rsid w:val="005B47B9"/>
    <w:rsid w:val="005B5C95"/>
    <w:rsid w:val="005B63DB"/>
    <w:rsid w:val="005B7C0A"/>
    <w:rsid w:val="005C1407"/>
    <w:rsid w:val="005C1533"/>
    <w:rsid w:val="005C1FB8"/>
    <w:rsid w:val="005C2439"/>
    <w:rsid w:val="005C3187"/>
    <w:rsid w:val="005D0150"/>
    <w:rsid w:val="005D2D67"/>
    <w:rsid w:val="005D42FD"/>
    <w:rsid w:val="005D4DEF"/>
    <w:rsid w:val="005D665E"/>
    <w:rsid w:val="005D6FD7"/>
    <w:rsid w:val="005E0784"/>
    <w:rsid w:val="005E19B5"/>
    <w:rsid w:val="005E4052"/>
    <w:rsid w:val="005F181C"/>
    <w:rsid w:val="005F1E29"/>
    <w:rsid w:val="005F7218"/>
    <w:rsid w:val="005F7AF1"/>
    <w:rsid w:val="005F7E3B"/>
    <w:rsid w:val="006005DF"/>
    <w:rsid w:val="00603357"/>
    <w:rsid w:val="0060493C"/>
    <w:rsid w:val="00604BA3"/>
    <w:rsid w:val="006051B4"/>
    <w:rsid w:val="00606273"/>
    <w:rsid w:val="006064A5"/>
    <w:rsid w:val="0060712F"/>
    <w:rsid w:val="0060742F"/>
    <w:rsid w:val="00615351"/>
    <w:rsid w:val="00615467"/>
    <w:rsid w:val="00616C0E"/>
    <w:rsid w:val="00621C69"/>
    <w:rsid w:val="00622053"/>
    <w:rsid w:val="006229FC"/>
    <w:rsid w:val="00625176"/>
    <w:rsid w:val="006257CF"/>
    <w:rsid w:val="0062704A"/>
    <w:rsid w:val="006277E2"/>
    <w:rsid w:val="00627BA0"/>
    <w:rsid w:val="00630B2C"/>
    <w:rsid w:val="0063166B"/>
    <w:rsid w:val="006328BE"/>
    <w:rsid w:val="00633412"/>
    <w:rsid w:val="0063597D"/>
    <w:rsid w:val="00636714"/>
    <w:rsid w:val="00636A9C"/>
    <w:rsid w:val="00640B0E"/>
    <w:rsid w:val="0064183F"/>
    <w:rsid w:val="00643018"/>
    <w:rsid w:val="006433B8"/>
    <w:rsid w:val="00645B5E"/>
    <w:rsid w:val="006461DC"/>
    <w:rsid w:val="00646C7F"/>
    <w:rsid w:val="0065094C"/>
    <w:rsid w:val="00650E31"/>
    <w:rsid w:val="006529C0"/>
    <w:rsid w:val="00652B24"/>
    <w:rsid w:val="00655376"/>
    <w:rsid w:val="0065776C"/>
    <w:rsid w:val="006604AF"/>
    <w:rsid w:val="00664CD1"/>
    <w:rsid w:val="006678A9"/>
    <w:rsid w:val="00667CF3"/>
    <w:rsid w:val="00672E6B"/>
    <w:rsid w:val="00674C0D"/>
    <w:rsid w:val="00677F1D"/>
    <w:rsid w:val="0068179E"/>
    <w:rsid w:val="00682C2E"/>
    <w:rsid w:val="00683892"/>
    <w:rsid w:val="00686654"/>
    <w:rsid w:val="0068673A"/>
    <w:rsid w:val="00687414"/>
    <w:rsid w:val="00687DB5"/>
    <w:rsid w:val="00690DE8"/>
    <w:rsid w:val="0069117E"/>
    <w:rsid w:val="00692DDF"/>
    <w:rsid w:val="00692FE4"/>
    <w:rsid w:val="006946BC"/>
    <w:rsid w:val="00694F20"/>
    <w:rsid w:val="006A1408"/>
    <w:rsid w:val="006A1437"/>
    <w:rsid w:val="006A18B2"/>
    <w:rsid w:val="006A290E"/>
    <w:rsid w:val="006A6190"/>
    <w:rsid w:val="006A6537"/>
    <w:rsid w:val="006A7A42"/>
    <w:rsid w:val="006B496D"/>
    <w:rsid w:val="006B63BF"/>
    <w:rsid w:val="006B6F1D"/>
    <w:rsid w:val="006B71D9"/>
    <w:rsid w:val="006C06B0"/>
    <w:rsid w:val="006C1018"/>
    <w:rsid w:val="006C1CAB"/>
    <w:rsid w:val="006C4E25"/>
    <w:rsid w:val="006C53B9"/>
    <w:rsid w:val="006C638D"/>
    <w:rsid w:val="006C6C70"/>
    <w:rsid w:val="006C78E3"/>
    <w:rsid w:val="006D043B"/>
    <w:rsid w:val="006D097A"/>
    <w:rsid w:val="006D1C01"/>
    <w:rsid w:val="006D21E4"/>
    <w:rsid w:val="006D30D9"/>
    <w:rsid w:val="006D374F"/>
    <w:rsid w:val="006D4EB6"/>
    <w:rsid w:val="006D5AA6"/>
    <w:rsid w:val="006D764E"/>
    <w:rsid w:val="006E0972"/>
    <w:rsid w:val="006E2577"/>
    <w:rsid w:val="006E326A"/>
    <w:rsid w:val="006F0198"/>
    <w:rsid w:val="006F0266"/>
    <w:rsid w:val="006F0B9E"/>
    <w:rsid w:val="006F4DC2"/>
    <w:rsid w:val="006F64A4"/>
    <w:rsid w:val="0070083E"/>
    <w:rsid w:val="00701A71"/>
    <w:rsid w:val="00705DE0"/>
    <w:rsid w:val="007100F2"/>
    <w:rsid w:val="00710FA7"/>
    <w:rsid w:val="007118FA"/>
    <w:rsid w:val="00712F6F"/>
    <w:rsid w:val="00713792"/>
    <w:rsid w:val="00714A1A"/>
    <w:rsid w:val="00720BC1"/>
    <w:rsid w:val="00720C69"/>
    <w:rsid w:val="0072174B"/>
    <w:rsid w:val="00721B14"/>
    <w:rsid w:val="007235CA"/>
    <w:rsid w:val="00724F45"/>
    <w:rsid w:val="007301AC"/>
    <w:rsid w:val="00730842"/>
    <w:rsid w:val="007330A7"/>
    <w:rsid w:val="007358BA"/>
    <w:rsid w:val="00743426"/>
    <w:rsid w:val="007438D1"/>
    <w:rsid w:val="00743F18"/>
    <w:rsid w:val="007449A9"/>
    <w:rsid w:val="00744E9A"/>
    <w:rsid w:val="00746129"/>
    <w:rsid w:val="0075312E"/>
    <w:rsid w:val="00753542"/>
    <w:rsid w:val="007550F9"/>
    <w:rsid w:val="00761531"/>
    <w:rsid w:val="00762221"/>
    <w:rsid w:val="0076230A"/>
    <w:rsid w:val="0077012C"/>
    <w:rsid w:val="00774803"/>
    <w:rsid w:val="00774A42"/>
    <w:rsid w:val="00775585"/>
    <w:rsid w:val="007773C3"/>
    <w:rsid w:val="00777D63"/>
    <w:rsid w:val="007807AA"/>
    <w:rsid w:val="00781CD0"/>
    <w:rsid w:val="007827CF"/>
    <w:rsid w:val="007842ED"/>
    <w:rsid w:val="00784BBF"/>
    <w:rsid w:val="00784DB7"/>
    <w:rsid w:val="00784E19"/>
    <w:rsid w:val="00785F32"/>
    <w:rsid w:val="00786985"/>
    <w:rsid w:val="00790F7F"/>
    <w:rsid w:val="0079197F"/>
    <w:rsid w:val="00791D7A"/>
    <w:rsid w:val="007A0C48"/>
    <w:rsid w:val="007A3903"/>
    <w:rsid w:val="007A483E"/>
    <w:rsid w:val="007A4CB6"/>
    <w:rsid w:val="007A5107"/>
    <w:rsid w:val="007A525F"/>
    <w:rsid w:val="007A5B88"/>
    <w:rsid w:val="007A7510"/>
    <w:rsid w:val="007B1740"/>
    <w:rsid w:val="007B404E"/>
    <w:rsid w:val="007B42D6"/>
    <w:rsid w:val="007B7C71"/>
    <w:rsid w:val="007C082C"/>
    <w:rsid w:val="007C1517"/>
    <w:rsid w:val="007C191B"/>
    <w:rsid w:val="007C387D"/>
    <w:rsid w:val="007C3BE5"/>
    <w:rsid w:val="007C3F10"/>
    <w:rsid w:val="007C618A"/>
    <w:rsid w:val="007D1698"/>
    <w:rsid w:val="007D2A0A"/>
    <w:rsid w:val="007D3CD6"/>
    <w:rsid w:val="007D4B88"/>
    <w:rsid w:val="007D50D2"/>
    <w:rsid w:val="007D590A"/>
    <w:rsid w:val="007D7AC8"/>
    <w:rsid w:val="007E1BEF"/>
    <w:rsid w:val="007E4ABB"/>
    <w:rsid w:val="007E51EB"/>
    <w:rsid w:val="007E6054"/>
    <w:rsid w:val="007F2A15"/>
    <w:rsid w:val="007F2AC6"/>
    <w:rsid w:val="007F2C30"/>
    <w:rsid w:val="007F575D"/>
    <w:rsid w:val="007F5942"/>
    <w:rsid w:val="007F59C1"/>
    <w:rsid w:val="007F7451"/>
    <w:rsid w:val="007F7653"/>
    <w:rsid w:val="008001AE"/>
    <w:rsid w:val="00801173"/>
    <w:rsid w:val="008020CD"/>
    <w:rsid w:val="00805BC8"/>
    <w:rsid w:val="0080752C"/>
    <w:rsid w:val="008079E6"/>
    <w:rsid w:val="00811020"/>
    <w:rsid w:val="008123F5"/>
    <w:rsid w:val="00814869"/>
    <w:rsid w:val="0081668F"/>
    <w:rsid w:val="00817383"/>
    <w:rsid w:val="0081738C"/>
    <w:rsid w:val="00821EDC"/>
    <w:rsid w:val="00823A38"/>
    <w:rsid w:val="00824681"/>
    <w:rsid w:val="008301A0"/>
    <w:rsid w:val="00830C4E"/>
    <w:rsid w:val="00830ED9"/>
    <w:rsid w:val="0083383F"/>
    <w:rsid w:val="00834151"/>
    <w:rsid w:val="008342EB"/>
    <w:rsid w:val="00836A38"/>
    <w:rsid w:val="00836B71"/>
    <w:rsid w:val="00837686"/>
    <w:rsid w:val="00840A7D"/>
    <w:rsid w:val="00840C36"/>
    <w:rsid w:val="00841CC6"/>
    <w:rsid w:val="0084234A"/>
    <w:rsid w:val="00843759"/>
    <w:rsid w:val="00856C76"/>
    <w:rsid w:val="0085702B"/>
    <w:rsid w:val="0086082F"/>
    <w:rsid w:val="00861367"/>
    <w:rsid w:val="00861632"/>
    <w:rsid w:val="008637E9"/>
    <w:rsid w:val="00883941"/>
    <w:rsid w:val="008844C9"/>
    <w:rsid w:val="00884B61"/>
    <w:rsid w:val="00885C00"/>
    <w:rsid w:val="00891DC9"/>
    <w:rsid w:val="00891FBA"/>
    <w:rsid w:val="008929C0"/>
    <w:rsid w:val="00892AF0"/>
    <w:rsid w:val="008930B8"/>
    <w:rsid w:val="00893D07"/>
    <w:rsid w:val="00896680"/>
    <w:rsid w:val="00896ADA"/>
    <w:rsid w:val="00896DF7"/>
    <w:rsid w:val="00897263"/>
    <w:rsid w:val="008A164D"/>
    <w:rsid w:val="008A2448"/>
    <w:rsid w:val="008A4452"/>
    <w:rsid w:val="008A6D40"/>
    <w:rsid w:val="008A6E35"/>
    <w:rsid w:val="008A6FB1"/>
    <w:rsid w:val="008B21A4"/>
    <w:rsid w:val="008B63DD"/>
    <w:rsid w:val="008B6ECF"/>
    <w:rsid w:val="008B7A21"/>
    <w:rsid w:val="008C0174"/>
    <w:rsid w:val="008C2293"/>
    <w:rsid w:val="008C45D5"/>
    <w:rsid w:val="008C5785"/>
    <w:rsid w:val="008D15B3"/>
    <w:rsid w:val="008D69AD"/>
    <w:rsid w:val="008E2DCF"/>
    <w:rsid w:val="008E38FD"/>
    <w:rsid w:val="008E3A8B"/>
    <w:rsid w:val="008E4195"/>
    <w:rsid w:val="008E512B"/>
    <w:rsid w:val="008E61E0"/>
    <w:rsid w:val="008E7F9C"/>
    <w:rsid w:val="008F05A3"/>
    <w:rsid w:val="008F2A17"/>
    <w:rsid w:val="008F2B76"/>
    <w:rsid w:val="008F2B7E"/>
    <w:rsid w:val="008F5211"/>
    <w:rsid w:val="009002F9"/>
    <w:rsid w:val="00903109"/>
    <w:rsid w:val="009049F7"/>
    <w:rsid w:val="00904F45"/>
    <w:rsid w:val="0090519D"/>
    <w:rsid w:val="00905558"/>
    <w:rsid w:val="009063F8"/>
    <w:rsid w:val="009066C9"/>
    <w:rsid w:val="009122B7"/>
    <w:rsid w:val="009151D3"/>
    <w:rsid w:val="00916930"/>
    <w:rsid w:val="00916E3F"/>
    <w:rsid w:val="0091798C"/>
    <w:rsid w:val="00922D05"/>
    <w:rsid w:val="0092415C"/>
    <w:rsid w:val="00924174"/>
    <w:rsid w:val="00924B7D"/>
    <w:rsid w:val="009270D6"/>
    <w:rsid w:val="00927AE6"/>
    <w:rsid w:val="00932578"/>
    <w:rsid w:val="0093386E"/>
    <w:rsid w:val="00935577"/>
    <w:rsid w:val="00936430"/>
    <w:rsid w:val="00940BFF"/>
    <w:rsid w:val="00943EEE"/>
    <w:rsid w:val="009444FB"/>
    <w:rsid w:val="00944CC4"/>
    <w:rsid w:val="00946617"/>
    <w:rsid w:val="00946E82"/>
    <w:rsid w:val="009511D0"/>
    <w:rsid w:val="0095232E"/>
    <w:rsid w:val="00952C7B"/>
    <w:rsid w:val="00953C2A"/>
    <w:rsid w:val="0095558A"/>
    <w:rsid w:val="00956678"/>
    <w:rsid w:val="00964A9E"/>
    <w:rsid w:val="00970BA0"/>
    <w:rsid w:val="00971C6B"/>
    <w:rsid w:val="009736B6"/>
    <w:rsid w:val="00974AE1"/>
    <w:rsid w:val="009805FB"/>
    <w:rsid w:val="00983BDE"/>
    <w:rsid w:val="009842AB"/>
    <w:rsid w:val="0098498A"/>
    <w:rsid w:val="00985CF0"/>
    <w:rsid w:val="00986FCF"/>
    <w:rsid w:val="0099254A"/>
    <w:rsid w:val="00993570"/>
    <w:rsid w:val="0099387F"/>
    <w:rsid w:val="00993969"/>
    <w:rsid w:val="009945B8"/>
    <w:rsid w:val="00996831"/>
    <w:rsid w:val="00996BC6"/>
    <w:rsid w:val="00996F53"/>
    <w:rsid w:val="009A2A3D"/>
    <w:rsid w:val="009A47FE"/>
    <w:rsid w:val="009A5490"/>
    <w:rsid w:val="009A607A"/>
    <w:rsid w:val="009A6548"/>
    <w:rsid w:val="009B14A8"/>
    <w:rsid w:val="009B53BD"/>
    <w:rsid w:val="009C00D1"/>
    <w:rsid w:val="009C1CE9"/>
    <w:rsid w:val="009C2E48"/>
    <w:rsid w:val="009C3844"/>
    <w:rsid w:val="009C46A3"/>
    <w:rsid w:val="009C525B"/>
    <w:rsid w:val="009C5DA5"/>
    <w:rsid w:val="009D0602"/>
    <w:rsid w:val="009D15F9"/>
    <w:rsid w:val="009D2158"/>
    <w:rsid w:val="009D2DCE"/>
    <w:rsid w:val="009D34F7"/>
    <w:rsid w:val="009D54DF"/>
    <w:rsid w:val="009D5929"/>
    <w:rsid w:val="009E174A"/>
    <w:rsid w:val="009E3005"/>
    <w:rsid w:val="009E30A6"/>
    <w:rsid w:val="009E46CA"/>
    <w:rsid w:val="009E5040"/>
    <w:rsid w:val="009E5EB0"/>
    <w:rsid w:val="009E6F2B"/>
    <w:rsid w:val="009F2659"/>
    <w:rsid w:val="009F496D"/>
    <w:rsid w:val="009F7928"/>
    <w:rsid w:val="00A00109"/>
    <w:rsid w:val="00A00A54"/>
    <w:rsid w:val="00A0294E"/>
    <w:rsid w:val="00A05B6F"/>
    <w:rsid w:val="00A05CF9"/>
    <w:rsid w:val="00A05F09"/>
    <w:rsid w:val="00A1737C"/>
    <w:rsid w:val="00A2315B"/>
    <w:rsid w:val="00A238EF"/>
    <w:rsid w:val="00A24556"/>
    <w:rsid w:val="00A25774"/>
    <w:rsid w:val="00A2716B"/>
    <w:rsid w:val="00A33304"/>
    <w:rsid w:val="00A33EFD"/>
    <w:rsid w:val="00A34EEE"/>
    <w:rsid w:val="00A363FB"/>
    <w:rsid w:val="00A37663"/>
    <w:rsid w:val="00A41039"/>
    <w:rsid w:val="00A4236F"/>
    <w:rsid w:val="00A427AB"/>
    <w:rsid w:val="00A456BF"/>
    <w:rsid w:val="00A4665B"/>
    <w:rsid w:val="00A511B9"/>
    <w:rsid w:val="00A5243C"/>
    <w:rsid w:val="00A612E1"/>
    <w:rsid w:val="00A6236E"/>
    <w:rsid w:val="00A62640"/>
    <w:rsid w:val="00A6426E"/>
    <w:rsid w:val="00A66605"/>
    <w:rsid w:val="00A71147"/>
    <w:rsid w:val="00A713C0"/>
    <w:rsid w:val="00A74BD9"/>
    <w:rsid w:val="00A76D46"/>
    <w:rsid w:val="00A857AB"/>
    <w:rsid w:val="00A8597F"/>
    <w:rsid w:val="00A85EF3"/>
    <w:rsid w:val="00A90F1B"/>
    <w:rsid w:val="00A90FD9"/>
    <w:rsid w:val="00A928FD"/>
    <w:rsid w:val="00A929B3"/>
    <w:rsid w:val="00A93386"/>
    <w:rsid w:val="00A93BCA"/>
    <w:rsid w:val="00A93C77"/>
    <w:rsid w:val="00A94F56"/>
    <w:rsid w:val="00A95414"/>
    <w:rsid w:val="00A959AC"/>
    <w:rsid w:val="00A96BCE"/>
    <w:rsid w:val="00A976EA"/>
    <w:rsid w:val="00AA580F"/>
    <w:rsid w:val="00AA60C9"/>
    <w:rsid w:val="00AB05AC"/>
    <w:rsid w:val="00AB1FD5"/>
    <w:rsid w:val="00AB20CD"/>
    <w:rsid w:val="00AB2CF1"/>
    <w:rsid w:val="00AB7457"/>
    <w:rsid w:val="00AC04B1"/>
    <w:rsid w:val="00AC07D0"/>
    <w:rsid w:val="00AC2504"/>
    <w:rsid w:val="00AC32F9"/>
    <w:rsid w:val="00AC4821"/>
    <w:rsid w:val="00AC6C52"/>
    <w:rsid w:val="00AC73C5"/>
    <w:rsid w:val="00AC77A3"/>
    <w:rsid w:val="00AD2849"/>
    <w:rsid w:val="00AD5438"/>
    <w:rsid w:val="00AD5E30"/>
    <w:rsid w:val="00AD6933"/>
    <w:rsid w:val="00AD7D9E"/>
    <w:rsid w:val="00AE189E"/>
    <w:rsid w:val="00AE1B1A"/>
    <w:rsid w:val="00AE1D5D"/>
    <w:rsid w:val="00AE24F9"/>
    <w:rsid w:val="00AE31A9"/>
    <w:rsid w:val="00AE62DF"/>
    <w:rsid w:val="00AF06B3"/>
    <w:rsid w:val="00AF2286"/>
    <w:rsid w:val="00AF2851"/>
    <w:rsid w:val="00AF293B"/>
    <w:rsid w:val="00AF29FF"/>
    <w:rsid w:val="00AF2AA1"/>
    <w:rsid w:val="00AF326B"/>
    <w:rsid w:val="00AF4CA8"/>
    <w:rsid w:val="00AF510E"/>
    <w:rsid w:val="00AF5582"/>
    <w:rsid w:val="00AF7778"/>
    <w:rsid w:val="00AF7ACE"/>
    <w:rsid w:val="00B00AA2"/>
    <w:rsid w:val="00B00E81"/>
    <w:rsid w:val="00B04587"/>
    <w:rsid w:val="00B056F2"/>
    <w:rsid w:val="00B05795"/>
    <w:rsid w:val="00B0580A"/>
    <w:rsid w:val="00B067F3"/>
    <w:rsid w:val="00B075C6"/>
    <w:rsid w:val="00B07FAC"/>
    <w:rsid w:val="00B1011A"/>
    <w:rsid w:val="00B10B48"/>
    <w:rsid w:val="00B117CC"/>
    <w:rsid w:val="00B140C4"/>
    <w:rsid w:val="00B14250"/>
    <w:rsid w:val="00B14C82"/>
    <w:rsid w:val="00B15D1D"/>
    <w:rsid w:val="00B17402"/>
    <w:rsid w:val="00B17442"/>
    <w:rsid w:val="00B17819"/>
    <w:rsid w:val="00B21028"/>
    <w:rsid w:val="00B228D2"/>
    <w:rsid w:val="00B22DDA"/>
    <w:rsid w:val="00B25455"/>
    <w:rsid w:val="00B25686"/>
    <w:rsid w:val="00B31846"/>
    <w:rsid w:val="00B33C6C"/>
    <w:rsid w:val="00B349DC"/>
    <w:rsid w:val="00B34F88"/>
    <w:rsid w:val="00B4038F"/>
    <w:rsid w:val="00B40734"/>
    <w:rsid w:val="00B412F9"/>
    <w:rsid w:val="00B4485C"/>
    <w:rsid w:val="00B512FB"/>
    <w:rsid w:val="00B5135C"/>
    <w:rsid w:val="00B5145F"/>
    <w:rsid w:val="00B5211A"/>
    <w:rsid w:val="00B5227E"/>
    <w:rsid w:val="00B5273C"/>
    <w:rsid w:val="00B537FB"/>
    <w:rsid w:val="00B53D7B"/>
    <w:rsid w:val="00B540E1"/>
    <w:rsid w:val="00B566FA"/>
    <w:rsid w:val="00B60D5B"/>
    <w:rsid w:val="00B63A2A"/>
    <w:rsid w:val="00B663BD"/>
    <w:rsid w:val="00B66DE1"/>
    <w:rsid w:val="00B66EDB"/>
    <w:rsid w:val="00B67134"/>
    <w:rsid w:val="00B70997"/>
    <w:rsid w:val="00B70BA5"/>
    <w:rsid w:val="00B722D9"/>
    <w:rsid w:val="00B73E72"/>
    <w:rsid w:val="00B75B95"/>
    <w:rsid w:val="00B76B21"/>
    <w:rsid w:val="00B77605"/>
    <w:rsid w:val="00B77B02"/>
    <w:rsid w:val="00B82139"/>
    <w:rsid w:val="00B821C8"/>
    <w:rsid w:val="00B862AE"/>
    <w:rsid w:val="00B90494"/>
    <w:rsid w:val="00B92BCB"/>
    <w:rsid w:val="00B958AB"/>
    <w:rsid w:val="00B95FE2"/>
    <w:rsid w:val="00BA2331"/>
    <w:rsid w:val="00BA3B18"/>
    <w:rsid w:val="00BA43CC"/>
    <w:rsid w:val="00BA576E"/>
    <w:rsid w:val="00BB00D2"/>
    <w:rsid w:val="00BB02A6"/>
    <w:rsid w:val="00BB17B5"/>
    <w:rsid w:val="00BB46A4"/>
    <w:rsid w:val="00BB58CF"/>
    <w:rsid w:val="00BB5DDA"/>
    <w:rsid w:val="00BB747F"/>
    <w:rsid w:val="00BB79C9"/>
    <w:rsid w:val="00BC454F"/>
    <w:rsid w:val="00BC4EF6"/>
    <w:rsid w:val="00BC5D7B"/>
    <w:rsid w:val="00BC6B37"/>
    <w:rsid w:val="00BC7786"/>
    <w:rsid w:val="00BC7A8B"/>
    <w:rsid w:val="00BD1AA6"/>
    <w:rsid w:val="00BD1F0C"/>
    <w:rsid w:val="00BD2228"/>
    <w:rsid w:val="00BD5447"/>
    <w:rsid w:val="00BD78C7"/>
    <w:rsid w:val="00BE24E3"/>
    <w:rsid w:val="00BE2ECC"/>
    <w:rsid w:val="00BE30D7"/>
    <w:rsid w:val="00BE33E9"/>
    <w:rsid w:val="00BE4BB1"/>
    <w:rsid w:val="00BE5634"/>
    <w:rsid w:val="00BE6252"/>
    <w:rsid w:val="00BE7613"/>
    <w:rsid w:val="00BE77F3"/>
    <w:rsid w:val="00BE79A5"/>
    <w:rsid w:val="00BE7A81"/>
    <w:rsid w:val="00BE7BAD"/>
    <w:rsid w:val="00BF1735"/>
    <w:rsid w:val="00BF272F"/>
    <w:rsid w:val="00BF4A1C"/>
    <w:rsid w:val="00BF4C65"/>
    <w:rsid w:val="00BF6AD2"/>
    <w:rsid w:val="00BF71DD"/>
    <w:rsid w:val="00BF7BAA"/>
    <w:rsid w:val="00C01085"/>
    <w:rsid w:val="00C05094"/>
    <w:rsid w:val="00C11CFD"/>
    <w:rsid w:val="00C11E0A"/>
    <w:rsid w:val="00C1531D"/>
    <w:rsid w:val="00C17247"/>
    <w:rsid w:val="00C201DC"/>
    <w:rsid w:val="00C2180C"/>
    <w:rsid w:val="00C219E6"/>
    <w:rsid w:val="00C21A69"/>
    <w:rsid w:val="00C22AB0"/>
    <w:rsid w:val="00C23653"/>
    <w:rsid w:val="00C24181"/>
    <w:rsid w:val="00C27589"/>
    <w:rsid w:val="00C301CE"/>
    <w:rsid w:val="00C311B4"/>
    <w:rsid w:val="00C3433C"/>
    <w:rsid w:val="00C36DD7"/>
    <w:rsid w:val="00C375F1"/>
    <w:rsid w:val="00C40178"/>
    <w:rsid w:val="00C418AE"/>
    <w:rsid w:val="00C420BF"/>
    <w:rsid w:val="00C46567"/>
    <w:rsid w:val="00C5048D"/>
    <w:rsid w:val="00C522C8"/>
    <w:rsid w:val="00C553A1"/>
    <w:rsid w:val="00C55CD6"/>
    <w:rsid w:val="00C5677C"/>
    <w:rsid w:val="00C57AD3"/>
    <w:rsid w:val="00C60A45"/>
    <w:rsid w:val="00C615BD"/>
    <w:rsid w:val="00C6466D"/>
    <w:rsid w:val="00C6661A"/>
    <w:rsid w:val="00C66F2C"/>
    <w:rsid w:val="00C70339"/>
    <w:rsid w:val="00C72D50"/>
    <w:rsid w:val="00C81524"/>
    <w:rsid w:val="00C8183F"/>
    <w:rsid w:val="00C8320C"/>
    <w:rsid w:val="00C83C58"/>
    <w:rsid w:val="00C8465A"/>
    <w:rsid w:val="00C84ED8"/>
    <w:rsid w:val="00C862FD"/>
    <w:rsid w:val="00C9055C"/>
    <w:rsid w:val="00C9064E"/>
    <w:rsid w:val="00C90F95"/>
    <w:rsid w:val="00C933AD"/>
    <w:rsid w:val="00C9358D"/>
    <w:rsid w:val="00C97E40"/>
    <w:rsid w:val="00CA077B"/>
    <w:rsid w:val="00CA0F46"/>
    <w:rsid w:val="00CA2DA7"/>
    <w:rsid w:val="00CA4284"/>
    <w:rsid w:val="00CA4E47"/>
    <w:rsid w:val="00CA6C90"/>
    <w:rsid w:val="00CA6F69"/>
    <w:rsid w:val="00CA79EB"/>
    <w:rsid w:val="00CB22BD"/>
    <w:rsid w:val="00CB2CDD"/>
    <w:rsid w:val="00CB3298"/>
    <w:rsid w:val="00CB35BA"/>
    <w:rsid w:val="00CB6A9F"/>
    <w:rsid w:val="00CB701F"/>
    <w:rsid w:val="00CC03A8"/>
    <w:rsid w:val="00CC0A8A"/>
    <w:rsid w:val="00CC0D67"/>
    <w:rsid w:val="00CC3242"/>
    <w:rsid w:val="00CC79E0"/>
    <w:rsid w:val="00CC7F21"/>
    <w:rsid w:val="00CD087E"/>
    <w:rsid w:val="00CD1AC6"/>
    <w:rsid w:val="00CD1C57"/>
    <w:rsid w:val="00CD33F9"/>
    <w:rsid w:val="00CD3793"/>
    <w:rsid w:val="00CD3E8C"/>
    <w:rsid w:val="00CD450B"/>
    <w:rsid w:val="00CD4B84"/>
    <w:rsid w:val="00CD6165"/>
    <w:rsid w:val="00CD6CBA"/>
    <w:rsid w:val="00CD7238"/>
    <w:rsid w:val="00CE796D"/>
    <w:rsid w:val="00CF0A0B"/>
    <w:rsid w:val="00CF0C9C"/>
    <w:rsid w:val="00CF1DDE"/>
    <w:rsid w:val="00CF2DB4"/>
    <w:rsid w:val="00CF2ECE"/>
    <w:rsid w:val="00CF30B0"/>
    <w:rsid w:val="00CF3B49"/>
    <w:rsid w:val="00CF476A"/>
    <w:rsid w:val="00CF62BC"/>
    <w:rsid w:val="00D008FD"/>
    <w:rsid w:val="00D012A7"/>
    <w:rsid w:val="00D02503"/>
    <w:rsid w:val="00D0331B"/>
    <w:rsid w:val="00D03DD5"/>
    <w:rsid w:val="00D04824"/>
    <w:rsid w:val="00D06F7D"/>
    <w:rsid w:val="00D10C8B"/>
    <w:rsid w:val="00D16B9B"/>
    <w:rsid w:val="00D2018A"/>
    <w:rsid w:val="00D2050F"/>
    <w:rsid w:val="00D223F7"/>
    <w:rsid w:val="00D2318F"/>
    <w:rsid w:val="00D24D27"/>
    <w:rsid w:val="00D275DA"/>
    <w:rsid w:val="00D307A6"/>
    <w:rsid w:val="00D310DD"/>
    <w:rsid w:val="00D31479"/>
    <w:rsid w:val="00D335DA"/>
    <w:rsid w:val="00D41011"/>
    <w:rsid w:val="00D41357"/>
    <w:rsid w:val="00D4135B"/>
    <w:rsid w:val="00D43A3F"/>
    <w:rsid w:val="00D444A2"/>
    <w:rsid w:val="00D4467F"/>
    <w:rsid w:val="00D4643F"/>
    <w:rsid w:val="00D504A6"/>
    <w:rsid w:val="00D512D8"/>
    <w:rsid w:val="00D52C63"/>
    <w:rsid w:val="00D54589"/>
    <w:rsid w:val="00D5749E"/>
    <w:rsid w:val="00D619AB"/>
    <w:rsid w:val="00D62B7A"/>
    <w:rsid w:val="00D646D3"/>
    <w:rsid w:val="00D6677A"/>
    <w:rsid w:val="00D720E8"/>
    <w:rsid w:val="00D73A8C"/>
    <w:rsid w:val="00D809B2"/>
    <w:rsid w:val="00D84903"/>
    <w:rsid w:val="00D84977"/>
    <w:rsid w:val="00D84E9B"/>
    <w:rsid w:val="00D852A2"/>
    <w:rsid w:val="00D90873"/>
    <w:rsid w:val="00D90F31"/>
    <w:rsid w:val="00D91775"/>
    <w:rsid w:val="00D95E93"/>
    <w:rsid w:val="00DA001E"/>
    <w:rsid w:val="00DA0219"/>
    <w:rsid w:val="00DA1726"/>
    <w:rsid w:val="00DA271F"/>
    <w:rsid w:val="00DA5104"/>
    <w:rsid w:val="00DA62DF"/>
    <w:rsid w:val="00DA7129"/>
    <w:rsid w:val="00DB2E7A"/>
    <w:rsid w:val="00DB3299"/>
    <w:rsid w:val="00DB50FC"/>
    <w:rsid w:val="00DB54E3"/>
    <w:rsid w:val="00DB5659"/>
    <w:rsid w:val="00DB56DE"/>
    <w:rsid w:val="00DC03C5"/>
    <w:rsid w:val="00DC2028"/>
    <w:rsid w:val="00DC21B1"/>
    <w:rsid w:val="00DC21D5"/>
    <w:rsid w:val="00DC3624"/>
    <w:rsid w:val="00DC4A3E"/>
    <w:rsid w:val="00DC6176"/>
    <w:rsid w:val="00DC63EA"/>
    <w:rsid w:val="00DD0168"/>
    <w:rsid w:val="00DD10CC"/>
    <w:rsid w:val="00DD1520"/>
    <w:rsid w:val="00DD582A"/>
    <w:rsid w:val="00DE230D"/>
    <w:rsid w:val="00DE560A"/>
    <w:rsid w:val="00DE7647"/>
    <w:rsid w:val="00DF0529"/>
    <w:rsid w:val="00DF084E"/>
    <w:rsid w:val="00DF1048"/>
    <w:rsid w:val="00DF25A7"/>
    <w:rsid w:val="00DF37EE"/>
    <w:rsid w:val="00DF3B94"/>
    <w:rsid w:val="00DF568F"/>
    <w:rsid w:val="00DF587D"/>
    <w:rsid w:val="00DF6489"/>
    <w:rsid w:val="00DF6A32"/>
    <w:rsid w:val="00DF71E5"/>
    <w:rsid w:val="00DF7A70"/>
    <w:rsid w:val="00E0305A"/>
    <w:rsid w:val="00E04E52"/>
    <w:rsid w:val="00E04E6A"/>
    <w:rsid w:val="00E060E8"/>
    <w:rsid w:val="00E06360"/>
    <w:rsid w:val="00E0639B"/>
    <w:rsid w:val="00E06CF3"/>
    <w:rsid w:val="00E070D3"/>
    <w:rsid w:val="00E07F55"/>
    <w:rsid w:val="00E17A38"/>
    <w:rsid w:val="00E22625"/>
    <w:rsid w:val="00E24D01"/>
    <w:rsid w:val="00E251BE"/>
    <w:rsid w:val="00E27563"/>
    <w:rsid w:val="00E27D81"/>
    <w:rsid w:val="00E30E63"/>
    <w:rsid w:val="00E31C95"/>
    <w:rsid w:val="00E3280F"/>
    <w:rsid w:val="00E32A0E"/>
    <w:rsid w:val="00E32DD1"/>
    <w:rsid w:val="00E35611"/>
    <w:rsid w:val="00E37587"/>
    <w:rsid w:val="00E378AE"/>
    <w:rsid w:val="00E41CE7"/>
    <w:rsid w:val="00E43216"/>
    <w:rsid w:val="00E4480F"/>
    <w:rsid w:val="00E4523D"/>
    <w:rsid w:val="00E4679D"/>
    <w:rsid w:val="00E53BFA"/>
    <w:rsid w:val="00E53F9B"/>
    <w:rsid w:val="00E5447C"/>
    <w:rsid w:val="00E57611"/>
    <w:rsid w:val="00E60057"/>
    <w:rsid w:val="00E61665"/>
    <w:rsid w:val="00E61BA8"/>
    <w:rsid w:val="00E63657"/>
    <w:rsid w:val="00E65B1C"/>
    <w:rsid w:val="00E66D30"/>
    <w:rsid w:val="00E7185C"/>
    <w:rsid w:val="00E72173"/>
    <w:rsid w:val="00E72315"/>
    <w:rsid w:val="00E74AB6"/>
    <w:rsid w:val="00E76273"/>
    <w:rsid w:val="00E76E82"/>
    <w:rsid w:val="00E77302"/>
    <w:rsid w:val="00E7772E"/>
    <w:rsid w:val="00E81489"/>
    <w:rsid w:val="00E82139"/>
    <w:rsid w:val="00E87EE1"/>
    <w:rsid w:val="00E9014F"/>
    <w:rsid w:val="00E90E78"/>
    <w:rsid w:val="00E914DA"/>
    <w:rsid w:val="00E94518"/>
    <w:rsid w:val="00E96192"/>
    <w:rsid w:val="00E9686D"/>
    <w:rsid w:val="00EA1F29"/>
    <w:rsid w:val="00EA20AD"/>
    <w:rsid w:val="00EA470A"/>
    <w:rsid w:val="00EA5727"/>
    <w:rsid w:val="00EA77BE"/>
    <w:rsid w:val="00EA77EF"/>
    <w:rsid w:val="00EB01C9"/>
    <w:rsid w:val="00EB0AF3"/>
    <w:rsid w:val="00EB1246"/>
    <w:rsid w:val="00EB412E"/>
    <w:rsid w:val="00EB5023"/>
    <w:rsid w:val="00EB52E2"/>
    <w:rsid w:val="00EB5AAA"/>
    <w:rsid w:val="00EB6842"/>
    <w:rsid w:val="00EB708A"/>
    <w:rsid w:val="00EC3CBA"/>
    <w:rsid w:val="00EC4FC2"/>
    <w:rsid w:val="00ED09F6"/>
    <w:rsid w:val="00ED0D08"/>
    <w:rsid w:val="00ED1CC8"/>
    <w:rsid w:val="00ED2368"/>
    <w:rsid w:val="00ED2670"/>
    <w:rsid w:val="00ED2A04"/>
    <w:rsid w:val="00ED2BB9"/>
    <w:rsid w:val="00ED2EA0"/>
    <w:rsid w:val="00ED49D8"/>
    <w:rsid w:val="00ED4BAE"/>
    <w:rsid w:val="00ED5EEA"/>
    <w:rsid w:val="00ED6D50"/>
    <w:rsid w:val="00EE077A"/>
    <w:rsid w:val="00EE0FC7"/>
    <w:rsid w:val="00EE2642"/>
    <w:rsid w:val="00EE4943"/>
    <w:rsid w:val="00EE6441"/>
    <w:rsid w:val="00EE6ED8"/>
    <w:rsid w:val="00EE7966"/>
    <w:rsid w:val="00EE7BA0"/>
    <w:rsid w:val="00EF1784"/>
    <w:rsid w:val="00EF4853"/>
    <w:rsid w:val="00EF5649"/>
    <w:rsid w:val="00EF6EF7"/>
    <w:rsid w:val="00F00086"/>
    <w:rsid w:val="00F0266F"/>
    <w:rsid w:val="00F05494"/>
    <w:rsid w:val="00F05B32"/>
    <w:rsid w:val="00F05DFC"/>
    <w:rsid w:val="00F072F9"/>
    <w:rsid w:val="00F07BDA"/>
    <w:rsid w:val="00F108A2"/>
    <w:rsid w:val="00F126F6"/>
    <w:rsid w:val="00F139FA"/>
    <w:rsid w:val="00F14060"/>
    <w:rsid w:val="00F1502C"/>
    <w:rsid w:val="00F15236"/>
    <w:rsid w:val="00F15F8E"/>
    <w:rsid w:val="00F169B9"/>
    <w:rsid w:val="00F16EA7"/>
    <w:rsid w:val="00F20DC4"/>
    <w:rsid w:val="00F21397"/>
    <w:rsid w:val="00F23B65"/>
    <w:rsid w:val="00F23D92"/>
    <w:rsid w:val="00F2529F"/>
    <w:rsid w:val="00F255A9"/>
    <w:rsid w:val="00F266D5"/>
    <w:rsid w:val="00F27EE5"/>
    <w:rsid w:val="00F31B7C"/>
    <w:rsid w:val="00F31CDA"/>
    <w:rsid w:val="00F3643F"/>
    <w:rsid w:val="00F40E90"/>
    <w:rsid w:val="00F44096"/>
    <w:rsid w:val="00F44B58"/>
    <w:rsid w:val="00F4585B"/>
    <w:rsid w:val="00F45B73"/>
    <w:rsid w:val="00F477FE"/>
    <w:rsid w:val="00F50617"/>
    <w:rsid w:val="00F51697"/>
    <w:rsid w:val="00F51E50"/>
    <w:rsid w:val="00F51E8C"/>
    <w:rsid w:val="00F524CE"/>
    <w:rsid w:val="00F52CA0"/>
    <w:rsid w:val="00F554B0"/>
    <w:rsid w:val="00F5560E"/>
    <w:rsid w:val="00F5611F"/>
    <w:rsid w:val="00F56929"/>
    <w:rsid w:val="00F6068E"/>
    <w:rsid w:val="00F61377"/>
    <w:rsid w:val="00F61789"/>
    <w:rsid w:val="00F61F62"/>
    <w:rsid w:val="00F64C17"/>
    <w:rsid w:val="00F70770"/>
    <w:rsid w:val="00F71FAE"/>
    <w:rsid w:val="00F73BC7"/>
    <w:rsid w:val="00F7622C"/>
    <w:rsid w:val="00F76420"/>
    <w:rsid w:val="00F77722"/>
    <w:rsid w:val="00F7790E"/>
    <w:rsid w:val="00F808F3"/>
    <w:rsid w:val="00F81FCB"/>
    <w:rsid w:val="00F82CA7"/>
    <w:rsid w:val="00F8436C"/>
    <w:rsid w:val="00F86B2B"/>
    <w:rsid w:val="00F87F0A"/>
    <w:rsid w:val="00F916FC"/>
    <w:rsid w:val="00F94C67"/>
    <w:rsid w:val="00F96DC0"/>
    <w:rsid w:val="00F96F6D"/>
    <w:rsid w:val="00F97EFA"/>
    <w:rsid w:val="00F97F91"/>
    <w:rsid w:val="00FA0DD0"/>
    <w:rsid w:val="00FA1788"/>
    <w:rsid w:val="00FA267F"/>
    <w:rsid w:val="00FA3D89"/>
    <w:rsid w:val="00FA41A5"/>
    <w:rsid w:val="00FB08DC"/>
    <w:rsid w:val="00FB1434"/>
    <w:rsid w:val="00FB1A64"/>
    <w:rsid w:val="00FB603A"/>
    <w:rsid w:val="00FC03D8"/>
    <w:rsid w:val="00FC0B9D"/>
    <w:rsid w:val="00FC20AE"/>
    <w:rsid w:val="00FC20EF"/>
    <w:rsid w:val="00FC7A59"/>
    <w:rsid w:val="00FD2D01"/>
    <w:rsid w:val="00FD3893"/>
    <w:rsid w:val="00FD41CA"/>
    <w:rsid w:val="00FD55CB"/>
    <w:rsid w:val="00FD6467"/>
    <w:rsid w:val="00FD6FFA"/>
    <w:rsid w:val="00FE3139"/>
    <w:rsid w:val="00FE4088"/>
    <w:rsid w:val="00FE432A"/>
    <w:rsid w:val="00FE5892"/>
    <w:rsid w:val="00FE5E18"/>
    <w:rsid w:val="00FE6C40"/>
    <w:rsid w:val="00FE7305"/>
    <w:rsid w:val="00FF196B"/>
    <w:rsid w:val="00FF77B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24871"/>
  <w15:docId w15:val="{54389AFE-3441-4C75-A3A2-6BE3341C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5E30"/>
    <w:rPr>
      <w:rFonts w:ascii="Gill Sans MT" w:hAnsi="Gill Sans MT"/>
      <w:sz w:val="24"/>
      <w:szCs w:val="24"/>
      <w:lang w:eastAsia="en-US"/>
    </w:rPr>
  </w:style>
  <w:style w:type="paragraph" w:styleId="Heading1">
    <w:name w:val="heading 1"/>
    <w:basedOn w:val="Normal"/>
    <w:next w:val="Normal"/>
    <w:qFormat/>
    <w:rsid w:val="00883941"/>
    <w:pPr>
      <w:keepNext/>
      <w:numPr>
        <w:numId w:val="1"/>
      </w:numPr>
      <w:spacing w:before="240" w:after="60"/>
      <w:outlineLvl w:val="0"/>
    </w:pPr>
    <w:rPr>
      <w:rFonts w:ascii="Univers" w:hAnsi="Univers" w:cs="Arial"/>
      <w:b/>
      <w:bCs/>
      <w:kern w:val="32"/>
      <w:sz w:val="32"/>
      <w:szCs w:val="32"/>
      <w:lang w:val="en-US"/>
    </w:rPr>
  </w:style>
  <w:style w:type="paragraph" w:styleId="Heading2">
    <w:name w:val="heading 2"/>
    <w:basedOn w:val="Normal"/>
    <w:next w:val="Normal"/>
    <w:qFormat/>
    <w:rsid w:val="00883941"/>
    <w:pPr>
      <w:keepNext/>
      <w:numPr>
        <w:ilvl w:val="1"/>
        <w:numId w:val="1"/>
      </w:numPr>
      <w:tabs>
        <w:tab w:val="clear" w:pos="3262"/>
        <w:tab w:val="num" w:pos="851"/>
      </w:tabs>
      <w:spacing w:before="240" w:after="60"/>
      <w:ind w:left="851"/>
      <w:outlineLvl w:val="1"/>
    </w:pPr>
    <w:rPr>
      <w:rFonts w:ascii="Univers" w:hAnsi="Univers" w:cs="Arial"/>
      <w:b/>
      <w:bCs/>
      <w:iCs/>
      <w:sz w:val="28"/>
      <w:szCs w:val="28"/>
      <w:lang w:val="en-US"/>
    </w:rPr>
  </w:style>
  <w:style w:type="paragraph" w:styleId="Heading3">
    <w:name w:val="heading 3"/>
    <w:basedOn w:val="Normal"/>
    <w:next w:val="Normal"/>
    <w:qFormat/>
    <w:rsid w:val="00883941"/>
    <w:pPr>
      <w:keepNext/>
      <w:numPr>
        <w:ilvl w:val="2"/>
        <w:numId w:val="1"/>
      </w:numPr>
      <w:tabs>
        <w:tab w:val="clear" w:pos="1559"/>
        <w:tab w:val="num" w:pos="992"/>
      </w:tabs>
      <w:spacing w:before="240" w:after="60"/>
      <w:ind w:left="992"/>
      <w:outlineLvl w:val="2"/>
    </w:pPr>
    <w:rPr>
      <w:rFonts w:ascii="Univers" w:hAnsi="Univers" w:cs="Arial"/>
      <w:b/>
      <w:bCs/>
      <w:sz w:val="26"/>
      <w:szCs w:val="26"/>
      <w:lang w:val="en-US"/>
    </w:rPr>
  </w:style>
  <w:style w:type="paragraph" w:styleId="Heading4">
    <w:name w:val="heading 4"/>
    <w:basedOn w:val="Normal"/>
    <w:next w:val="Normal"/>
    <w:qFormat/>
    <w:rsid w:val="00883941"/>
    <w:pPr>
      <w:keepNext/>
      <w:autoSpaceDE w:val="0"/>
      <w:autoSpaceDN w:val="0"/>
      <w:adjustRightInd w:val="0"/>
      <w:spacing w:before="180" w:after="60"/>
      <w:outlineLvl w:val="3"/>
    </w:pPr>
    <w:rPr>
      <w:rFonts w:ascii="Univers" w:hAnsi="Univers"/>
      <w:b/>
      <w:bCs/>
      <w:sz w:val="22"/>
      <w:szCs w:val="28"/>
      <w:lang w:val="en-US"/>
    </w:rPr>
  </w:style>
  <w:style w:type="paragraph" w:styleId="Heading5">
    <w:name w:val="heading 5"/>
    <w:basedOn w:val="Normal"/>
    <w:next w:val="Normal"/>
    <w:qFormat/>
    <w:rsid w:val="00883941"/>
    <w:pPr>
      <w:autoSpaceDE w:val="0"/>
      <w:autoSpaceDN w:val="0"/>
      <w:adjustRightInd w:val="0"/>
      <w:spacing w:before="240" w:after="60"/>
      <w:outlineLvl w:val="4"/>
    </w:pPr>
    <w:rPr>
      <w:rFonts w:ascii="Times New Roman" w:hAnsi="Times New Roman"/>
      <w:b/>
      <w:bCs/>
      <w:i/>
      <w:iCs/>
      <w:sz w:val="26"/>
      <w:szCs w:val="26"/>
      <w:lang w:val="en-US"/>
    </w:rPr>
  </w:style>
  <w:style w:type="paragraph" w:styleId="Heading6">
    <w:name w:val="heading 6"/>
    <w:basedOn w:val="Normal"/>
    <w:next w:val="Normal"/>
    <w:qFormat/>
    <w:rsid w:val="00883941"/>
    <w:pPr>
      <w:spacing w:before="240" w:after="60"/>
      <w:outlineLvl w:val="5"/>
    </w:pPr>
    <w:rPr>
      <w:rFonts w:ascii="Times New Roman" w:hAnsi="Times New Roman"/>
      <w:b/>
      <w:bCs/>
      <w:sz w:val="22"/>
      <w:szCs w:val="22"/>
      <w:lang w:val="en-US"/>
    </w:rPr>
  </w:style>
  <w:style w:type="paragraph" w:styleId="Heading7">
    <w:name w:val="heading 7"/>
    <w:basedOn w:val="Normal"/>
    <w:next w:val="Normal"/>
    <w:qFormat/>
    <w:rsid w:val="00883941"/>
    <w:pPr>
      <w:autoSpaceDE w:val="0"/>
      <w:autoSpaceDN w:val="0"/>
      <w:adjustRightInd w:val="0"/>
      <w:spacing w:before="240" w:after="60"/>
      <w:outlineLvl w:val="6"/>
    </w:pPr>
    <w:rPr>
      <w:rFonts w:ascii="Times New Roman" w:hAnsi="Times New Roman"/>
      <w:sz w:val="22"/>
      <w:lang w:val="en-US"/>
    </w:rPr>
  </w:style>
  <w:style w:type="paragraph" w:styleId="Heading8">
    <w:name w:val="heading 8"/>
    <w:basedOn w:val="Normal"/>
    <w:next w:val="Normal"/>
    <w:qFormat/>
    <w:rsid w:val="00883941"/>
    <w:pPr>
      <w:autoSpaceDE w:val="0"/>
      <w:autoSpaceDN w:val="0"/>
      <w:adjustRightInd w:val="0"/>
      <w:spacing w:before="240" w:after="60"/>
      <w:outlineLvl w:val="7"/>
    </w:pPr>
    <w:rPr>
      <w:rFonts w:ascii="Times New Roman" w:hAnsi="Times New Roman"/>
      <w:i/>
      <w:iCs/>
      <w:sz w:val="22"/>
      <w:lang w:val="en-US"/>
    </w:rPr>
  </w:style>
  <w:style w:type="paragraph" w:styleId="Heading9">
    <w:name w:val="heading 9"/>
    <w:basedOn w:val="Normal"/>
    <w:next w:val="Normal"/>
    <w:qFormat/>
    <w:rsid w:val="00883941"/>
    <w:p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83941"/>
    <w:rPr>
      <w:color w:val="0000FF"/>
      <w:u w:val="single"/>
    </w:rPr>
  </w:style>
  <w:style w:type="paragraph" w:styleId="TOC1">
    <w:name w:val="toc 1"/>
    <w:basedOn w:val="Normal"/>
    <w:next w:val="Normal"/>
    <w:uiPriority w:val="39"/>
    <w:rsid w:val="00883941"/>
    <w:pPr>
      <w:spacing w:before="120"/>
    </w:pPr>
    <w:rPr>
      <w:rFonts w:ascii="Univers" w:hAnsi="Univers"/>
      <w:b/>
      <w:sz w:val="22"/>
      <w:lang w:val="en-US"/>
    </w:rPr>
  </w:style>
  <w:style w:type="paragraph" w:styleId="TOC2">
    <w:name w:val="toc 2"/>
    <w:basedOn w:val="Normal"/>
    <w:next w:val="Normal"/>
    <w:uiPriority w:val="39"/>
    <w:rsid w:val="00883941"/>
    <w:pPr>
      <w:spacing w:before="120"/>
      <w:ind w:left="340"/>
    </w:pPr>
    <w:rPr>
      <w:rFonts w:ascii="Univers" w:hAnsi="Univers"/>
      <w:b/>
      <w:sz w:val="22"/>
      <w:lang w:val="en-US"/>
    </w:rPr>
  </w:style>
  <w:style w:type="paragraph" w:styleId="TOC3">
    <w:name w:val="toc 3"/>
    <w:basedOn w:val="Normal"/>
    <w:next w:val="Normal"/>
    <w:autoRedefine/>
    <w:uiPriority w:val="39"/>
    <w:rsid w:val="001008F4"/>
    <w:pPr>
      <w:tabs>
        <w:tab w:val="left" w:pos="1200"/>
        <w:tab w:val="right" w:leader="dot" w:pos="9629"/>
      </w:tabs>
      <w:ind w:left="284"/>
    </w:pPr>
    <w:rPr>
      <w:rFonts w:ascii="Univers" w:hAnsi="Univers"/>
      <w:b/>
      <w:noProof/>
      <w:sz w:val="22"/>
      <w:lang w:val="en-US"/>
    </w:rPr>
  </w:style>
  <w:style w:type="paragraph" w:styleId="TOC4">
    <w:name w:val="toc 4"/>
    <w:basedOn w:val="Normal"/>
    <w:next w:val="Normal"/>
    <w:autoRedefine/>
    <w:uiPriority w:val="39"/>
    <w:rsid w:val="00883941"/>
    <w:pPr>
      <w:ind w:left="720"/>
    </w:pPr>
    <w:rPr>
      <w:rFonts w:ascii="Univers" w:hAnsi="Univers"/>
      <w:sz w:val="22"/>
      <w:lang w:val="en-US"/>
    </w:rPr>
  </w:style>
  <w:style w:type="paragraph" w:styleId="TOC5">
    <w:name w:val="toc 5"/>
    <w:basedOn w:val="Normal"/>
    <w:next w:val="Normal"/>
    <w:autoRedefine/>
    <w:uiPriority w:val="39"/>
    <w:rsid w:val="00883941"/>
    <w:pPr>
      <w:ind w:left="960"/>
    </w:pPr>
    <w:rPr>
      <w:rFonts w:ascii="Univers" w:hAnsi="Univers"/>
      <w:sz w:val="22"/>
      <w:lang w:val="en-US"/>
    </w:rPr>
  </w:style>
  <w:style w:type="paragraph" w:styleId="TOC6">
    <w:name w:val="toc 6"/>
    <w:basedOn w:val="Normal"/>
    <w:next w:val="Normal"/>
    <w:autoRedefine/>
    <w:uiPriority w:val="39"/>
    <w:rsid w:val="00883941"/>
    <w:pPr>
      <w:ind w:left="1200"/>
    </w:pPr>
    <w:rPr>
      <w:rFonts w:ascii="Univers" w:hAnsi="Univers"/>
      <w:sz w:val="22"/>
      <w:lang w:val="en-US"/>
    </w:rPr>
  </w:style>
  <w:style w:type="paragraph" w:styleId="TOC7">
    <w:name w:val="toc 7"/>
    <w:basedOn w:val="Normal"/>
    <w:next w:val="Normal"/>
    <w:autoRedefine/>
    <w:uiPriority w:val="39"/>
    <w:rsid w:val="00883941"/>
    <w:pPr>
      <w:ind w:left="1440"/>
    </w:pPr>
    <w:rPr>
      <w:rFonts w:ascii="Univers" w:hAnsi="Univers"/>
      <w:sz w:val="22"/>
      <w:lang w:val="en-US"/>
    </w:rPr>
  </w:style>
  <w:style w:type="paragraph" w:styleId="TOC8">
    <w:name w:val="toc 8"/>
    <w:basedOn w:val="Normal"/>
    <w:next w:val="Normal"/>
    <w:autoRedefine/>
    <w:uiPriority w:val="39"/>
    <w:rsid w:val="00883941"/>
    <w:pPr>
      <w:ind w:left="1680"/>
    </w:pPr>
    <w:rPr>
      <w:rFonts w:ascii="Univers" w:hAnsi="Univers"/>
      <w:sz w:val="22"/>
      <w:lang w:val="en-US"/>
    </w:rPr>
  </w:style>
  <w:style w:type="paragraph" w:styleId="TOC9">
    <w:name w:val="toc 9"/>
    <w:basedOn w:val="Normal"/>
    <w:next w:val="Normal"/>
    <w:autoRedefine/>
    <w:uiPriority w:val="39"/>
    <w:rsid w:val="00883941"/>
    <w:pPr>
      <w:ind w:left="1920"/>
    </w:pPr>
    <w:rPr>
      <w:rFonts w:ascii="Univers" w:hAnsi="Univers"/>
      <w:sz w:val="22"/>
      <w:lang w:val="en-US"/>
    </w:rPr>
  </w:style>
  <w:style w:type="paragraph" w:styleId="CommentText">
    <w:name w:val="annotation text"/>
    <w:basedOn w:val="Normal"/>
    <w:link w:val="CommentTextChar"/>
    <w:uiPriority w:val="99"/>
    <w:rsid w:val="00883941"/>
    <w:rPr>
      <w:rFonts w:ascii="Univers" w:hAnsi="Univers"/>
      <w:sz w:val="20"/>
      <w:szCs w:val="20"/>
      <w:lang w:val="en-US"/>
    </w:rPr>
  </w:style>
  <w:style w:type="paragraph" w:styleId="Header">
    <w:name w:val="header"/>
    <w:basedOn w:val="Normal"/>
    <w:rsid w:val="00883941"/>
    <w:pPr>
      <w:tabs>
        <w:tab w:val="center" w:pos="4153"/>
        <w:tab w:val="right" w:pos="8306"/>
      </w:tabs>
    </w:pPr>
    <w:rPr>
      <w:rFonts w:ascii="Univers" w:hAnsi="Univers"/>
      <w:sz w:val="22"/>
      <w:lang w:val="en-US"/>
    </w:rPr>
  </w:style>
  <w:style w:type="paragraph" w:styleId="Footer">
    <w:name w:val="footer"/>
    <w:basedOn w:val="Normal"/>
    <w:link w:val="FooterChar"/>
    <w:uiPriority w:val="99"/>
    <w:rsid w:val="00883941"/>
    <w:pPr>
      <w:tabs>
        <w:tab w:val="center" w:pos="4153"/>
        <w:tab w:val="right" w:pos="8306"/>
      </w:tabs>
    </w:pPr>
    <w:rPr>
      <w:rFonts w:ascii="Univers" w:hAnsi="Univers"/>
      <w:sz w:val="22"/>
      <w:lang w:val="en-US"/>
    </w:rPr>
  </w:style>
  <w:style w:type="paragraph" w:styleId="ListBullet">
    <w:name w:val="List Bullet"/>
    <w:basedOn w:val="Normal"/>
    <w:rsid w:val="00883941"/>
    <w:pPr>
      <w:numPr>
        <w:numId w:val="2"/>
      </w:numPr>
      <w:autoSpaceDE w:val="0"/>
      <w:autoSpaceDN w:val="0"/>
      <w:adjustRightInd w:val="0"/>
      <w:spacing w:before="120"/>
    </w:pPr>
    <w:rPr>
      <w:rFonts w:ascii="Univers" w:hAnsi="Univers"/>
      <w:sz w:val="22"/>
      <w:lang w:val="en-US"/>
    </w:rPr>
  </w:style>
  <w:style w:type="paragraph" w:styleId="ListNumber">
    <w:name w:val="List Number"/>
    <w:basedOn w:val="Normal"/>
    <w:rsid w:val="00883941"/>
    <w:pPr>
      <w:numPr>
        <w:numId w:val="3"/>
      </w:numPr>
      <w:autoSpaceDE w:val="0"/>
      <w:autoSpaceDN w:val="0"/>
      <w:adjustRightInd w:val="0"/>
      <w:spacing w:before="120"/>
    </w:pPr>
    <w:rPr>
      <w:rFonts w:ascii="Univers" w:hAnsi="Univers"/>
      <w:sz w:val="22"/>
      <w:lang w:val="en-US"/>
    </w:rPr>
  </w:style>
  <w:style w:type="paragraph" w:styleId="ListBullet2">
    <w:name w:val="List Bullet 2"/>
    <w:basedOn w:val="Normal"/>
    <w:rsid w:val="00883941"/>
    <w:pPr>
      <w:numPr>
        <w:numId w:val="4"/>
      </w:numPr>
      <w:spacing w:before="60"/>
    </w:pPr>
    <w:rPr>
      <w:rFonts w:ascii="Univers" w:hAnsi="Univers"/>
      <w:sz w:val="22"/>
      <w:lang w:val="en-US"/>
    </w:rPr>
  </w:style>
  <w:style w:type="paragraph" w:styleId="ListBullet3">
    <w:name w:val="List Bullet 3"/>
    <w:basedOn w:val="Normal"/>
    <w:rsid w:val="00883941"/>
    <w:pPr>
      <w:numPr>
        <w:numId w:val="5"/>
      </w:numPr>
      <w:tabs>
        <w:tab w:val="num" w:pos="757"/>
      </w:tabs>
      <w:spacing w:before="120" w:after="60"/>
      <w:ind w:left="737" w:hanging="340"/>
    </w:pPr>
    <w:rPr>
      <w:rFonts w:ascii="Arial" w:hAnsi="Arial"/>
      <w:sz w:val="22"/>
      <w:szCs w:val="20"/>
      <w:lang w:val="en-US"/>
    </w:rPr>
  </w:style>
  <w:style w:type="paragraph" w:styleId="ListNumber2">
    <w:name w:val="List Number 2"/>
    <w:basedOn w:val="Normal"/>
    <w:rsid w:val="00883941"/>
    <w:pPr>
      <w:numPr>
        <w:numId w:val="6"/>
      </w:numPr>
    </w:pPr>
    <w:rPr>
      <w:rFonts w:ascii="Univers" w:hAnsi="Univers"/>
      <w:sz w:val="22"/>
      <w:lang w:val="en-US"/>
    </w:rPr>
  </w:style>
  <w:style w:type="paragraph" w:styleId="Title">
    <w:name w:val="Title"/>
    <w:basedOn w:val="Normal"/>
    <w:qFormat/>
    <w:rsid w:val="00883941"/>
    <w:pPr>
      <w:spacing w:after="60"/>
      <w:jc w:val="center"/>
      <w:outlineLvl w:val="0"/>
    </w:pPr>
    <w:rPr>
      <w:rFonts w:ascii="Univers" w:hAnsi="Univers" w:cs="Arial"/>
      <w:b/>
      <w:bCs/>
      <w:kern w:val="28"/>
      <w:sz w:val="32"/>
      <w:szCs w:val="32"/>
      <w:lang w:val="en-US"/>
    </w:rPr>
  </w:style>
  <w:style w:type="paragraph" w:styleId="ListContinue">
    <w:name w:val="List Continue"/>
    <w:basedOn w:val="Normal"/>
    <w:rsid w:val="00883941"/>
    <w:pPr>
      <w:spacing w:before="120" w:after="120"/>
      <w:ind w:left="397"/>
    </w:pPr>
    <w:rPr>
      <w:rFonts w:ascii="Arial" w:hAnsi="Arial"/>
      <w:sz w:val="22"/>
      <w:szCs w:val="20"/>
      <w:lang w:val="en-US"/>
    </w:rPr>
  </w:style>
  <w:style w:type="paragraph" w:styleId="BodyTextIndent2">
    <w:name w:val="Body Text Indent 2"/>
    <w:basedOn w:val="Normal"/>
    <w:rsid w:val="00883941"/>
    <w:pPr>
      <w:ind w:left="1440" w:hanging="720"/>
      <w:jc w:val="both"/>
    </w:pPr>
    <w:rPr>
      <w:rFonts w:ascii="Gill Sans" w:hAnsi="Gill Sans"/>
      <w:sz w:val="22"/>
      <w:szCs w:val="20"/>
      <w:lang w:val="en-US"/>
    </w:rPr>
  </w:style>
  <w:style w:type="paragraph" w:customStyle="1" w:styleId="T9TextBody">
    <w:name w:val="T9TextBody"/>
    <w:basedOn w:val="Normal"/>
    <w:rsid w:val="00883941"/>
    <w:pPr>
      <w:autoSpaceDE w:val="0"/>
      <w:autoSpaceDN w:val="0"/>
      <w:adjustRightInd w:val="0"/>
    </w:pPr>
    <w:rPr>
      <w:rFonts w:ascii="Times New Roman" w:hAnsi="Times New Roman"/>
      <w:sz w:val="22"/>
      <w:szCs w:val="22"/>
      <w:lang w:val="en-US"/>
    </w:rPr>
  </w:style>
  <w:style w:type="paragraph" w:styleId="BalloonText">
    <w:name w:val="Balloon Text"/>
    <w:basedOn w:val="Normal"/>
    <w:semiHidden/>
    <w:rsid w:val="00883941"/>
    <w:rPr>
      <w:rFonts w:ascii="Tahoma" w:hAnsi="Tahoma" w:cs="Tahoma"/>
      <w:sz w:val="16"/>
      <w:szCs w:val="16"/>
    </w:rPr>
  </w:style>
  <w:style w:type="character" w:customStyle="1" w:styleId="FooterChar">
    <w:name w:val="Footer Char"/>
    <w:basedOn w:val="DefaultParagraphFont"/>
    <w:link w:val="Footer"/>
    <w:uiPriority w:val="99"/>
    <w:rsid w:val="00BD1F0C"/>
    <w:rPr>
      <w:rFonts w:ascii="Univers" w:hAnsi="Univers"/>
      <w:sz w:val="22"/>
      <w:szCs w:val="24"/>
      <w:lang w:val="en-US" w:eastAsia="en-US"/>
    </w:rPr>
  </w:style>
  <w:style w:type="paragraph" w:customStyle="1" w:styleId="PolicyParagragh2">
    <w:name w:val="Policy Paragragh 2"/>
    <w:basedOn w:val="Normal"/>
    <w:rsid w:val="00CA077B"/>
    <w:pPr>
      <w:widowControl w:val="0"/>
      <w:overflowPunct w:val="0"/>
      <w:autoSpaceDE w:val="0"/>
      <w:autoSpaceDN w:val="0"/>
      <w:adjustRightInd w:val="0"/>
      <w:spacing w:before="20" w:after="20"/>
      <w:ind w:left="454" w:right="454"/>
      <w:jc w:val="both"/>
      <w:textAlignment w:val="baseline"/>
    </w:pPr>
    <w:rPr>
      <w:rFonts w:ascii="Arial" w:eastAsia="SimSun" w:hAnsi="Arial" w:cs="Arial"/>
      <w:lang w:eastAsia="zh-CN"/>
    </w:rPr>
  </w:style>
  <w:style w:type="paragraph" w:customStyle="1" w:styleId="PolicyHeading2">
    <w:name w:val="Policy Heading 2"/>
    <w:basedOn w:val="Normal"/>
    <w:next w:val="Normal"/>
    <w:rsid w:val="00CA077B"/>
    <w:pPr>
      <w:keepNext/>
      <w:widowControl w:val="0"/>
      <w:overflowPunct w:val="0"/>
      <w:autoSpaceDE w:val="0"/>
      <w:autoSpaceDN w:val="0"/>
      <w:adjustRightInd w:val="0"/>
      <w:spacing w:before="120" w:after="120"/>
      <w:ind w:left="454" w:right="454"/>
      <w:jc w:val="both"/>
      <w:textAlignment w:val="baseline"/>
    </w:pPr>
    <w:rPr>
      <w:rFonts w:ascii="Arial" w:eastAsia="SimSun" w:hAnsi="Arial" w:cs="Arial"/>
      <w:b/>
      <w:bCs/>
      <w:kern w:val="28"/>
      <w:sz w:val="28"/>
      <w:szCs w:val="28"/>
      <w:lang w:eastAsia="zh-CN"/>
    </w:rPr>
  </w:style>
  <w:style w:type="paragraph" w:customStyle="1" w:styleId="PolicyBulletParagraph3">
    <w:name w:val="Policy (Bullet) Paragraph 3"/>
    <w:basedOn w:val="PolicyParagragh2"/>
    <w:next w:val="Normal"/>
    <w:rsid w:val="00CA077B"/>
    <w:pPr>
      <w:spacing w:before="40" w:after="40"/>
      <w:ind w:left="738" w:hanging="284"/>
    </w:pPr>
  </w:style>
  <w:style w:type="paragraph" w:customStyle="1" w:styleId="BBCText">
    <w:name w:val="BBCText"/>
    <w:rsid w:val="00F45B73"/>
    <w:pPr>
      <w:overflowPunct w:val="0"/>
      <w:autoSpaceDE w:val="0"/>
      <w:autoSpaceDN w:val="0"/>
      <w:adjustRightInd w:val="0"/>
      <w:textAlignment w:val="baseline"/>
    </w:pPr>
    <w:rPr>
      <w:rFonts w:eastAsia="SimSun"/>
      <w:sz w:val="24"/>
      <w:szCs w:val="24"/>
    </w:rPr>
  </w:style>
  <w:style w:type="paragraph" w:customStyle="1" w:styleId="Safety1-Text">
    <w:name w:val="Safety1-Text"/>
    <w:basedOn w:val="Normal"/>
    <w:rsid w:val="00F45B73"/>
    <w:pPr>
      <w:widowControl w:val="0"/>
      <w:overflowPunct w:val="0"/>
      <w:autoSpaceDE w:val="0"/>
      <w:autoSpaceDN w:val="0"/>
      <w:adjustRightInd w:val="0"/>
      <w:spacing w:before="60" w:after="60"/>
      <w:textAlignment w:val="baseline"/>
    </w:pPr>
    <w:rPr>
      <w:rFonts w:ascii="Arial" w:eastAsia="SimSun" w:hAnsi="Arial" w:cs="Arial"/>
      <w:spacing w:val="10"/>
      <w:lang w:eastAsia="zh-CN"/>
    </w:rPr>
  </w:style>
  <w:style w:type="paragraph" w:styleId="ListParagraph">
    <w:name w:val="List Paragraph"/>
    <w:basedOn w:val="Normal"/>
    <w:link w:val="ListParagraphChar"/>
    <w:uiPriority w:val="99"/>
    <w:qFormat/>
    <w:rsid w:val="00F45B73"/>
    <w:pPr>
      <w:ind w:left="720"/>
      <w:contextualSpacing/>
    </w:pPr>
  </w:style>
  <w:style w:type="character" w:styleId="IntenseEmphasis">
    <w:name w:val="Intense Emphasis"/>
    <w:basedOn w:val="DefaultParagraphFont"/>
    <w:uiPriority w:val="21"/>
    <w:qFormat/>
    <w:rsid w:val="005D42FD"/>
    <w:rPr>
      <w:b/>
      <w:bCs/>
      <w:i/>
      <w:iCs/>
      <w:color w:val="4F81BD" w:themeColor="accent1"/>
    </w:rPr>
  </w:style>
  <w:style w:type="paragraph" w:customStyle="1" w:styleId="Bulletsww">
    <w:name w:val="Bullets ww"/>
    <w:basedOn w:val="ListParagraph"/>
    <w:link w:val="BulletswwChar"/>
    <w:qFormat/>
    <w:rsid w:val="005D42FD"/>
    <w:pPr>
      <w:numPr>
        <w:numId w:val="7"/>
      </w:numPr>
      <w:spacing w:after="200" w:line="276" w:lineRule="auto"/>
    </w:pPr>
    <w:rPr>
      <w:rFonts w:asciiTheme="minorHAnsi" w:eastAsiaTheme="minorEastAsia" w:hAnsiTheme="minorHAnsi" w:cstheme="minorBidi"/>
      <w:sz w:val="22"/>
      <w:szCs w:val="22"/>
      <w:lang w:bidi="en-US"/>
    </w:rPr>
  </w:style>
  <w:style w:type="character" w:customStyle="1" w:styleId="BulletswwChar">
    <w:name w:val="Bullets ww Char"/>
    <w:basedOn w:val="DefaultParagraphFont"/>
    <w:link w:val="Bulletsww"/>
    <w:rsid w:val="005D42FD"/>
    <w:rPr>
      <w:rFonts w:asciiTheme="minorHAnsi" w:eastAsiaTheme="minorEastAsia" w:hAnsiTheme="minorHAnsi" w:cstheme="minorBidi"/>
      <w:sz w:val="22"/>
      <w:szCs w:val="22"/>
      <w:lang w:eastAsia="en-US" w:bidi="en-US"/>
    </w:rPr>
  </w:style>
  <w:style w:type="character" w:styleId="Emphasis">
    <w:name w:val="Emphasis"/>
    <w:basedOn w:val="DefaultParagraphFont"/>
    <w:uiPriority w:val="20"/>
    <w:qFormat/>
    <w:rsid w:val="001264BB"/>
    <w:rPr>
      <w:b/>
      <w:bCs/>
      <w:i w:val="0"/>
      <w:iCs w:val="0"/>
    </w:rPr>
  </w:style>
  <w:style w:type="character" w:customStyle="1" w:styleId="ListParagraphChar">
    <w:name w:val="List Paragraph Char"/>
    <w:basedOn w:val="DefaultParagraphFont"/>
    <w:link w:val="ListParagraph"/>
    <w:uiPriority w:val="99"/>
    <w:locked/>
    <w:rsid w:val="001818E9"/>
    <w:rPr>
      <w:rFonts w:ascii="Gill Sans MT" w:hAnsi="Gill Sans MT"/>
      <w:sz w:val="24"/>
      <w:szCs w:val="24"/>
      <w:lang w:eastAsia="en-US"/>
    </w:rPr>
  </w:style>
  <w:style w:type="paragraph" w:styleId="TOCHeading">
    <w:name w:val="TOC Heading"/>
    <w:basedOn w:val="Heading1"/>
    <w:next w:val="Normal"/>
    <w:uiPriority w:val="39"/>
    <w:unhideWhenUsed/>
    <w:qFormat/>
    <w:rsid w:val="007358BA"/>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BodyText3">
    <w:name w:val="Body Text 3"/>
    <w:basedOn w:val="Normal"/>
    <w:link w:val="BodyText3Char"/>
    <w:rsid w:val="00047FA9"/>
    <w:pPr>
      <w:spacing w:after="120"/>
    </w:pPr>
    <w:rPr>
      <w:sz w:val="16"/>
      <w:szCs w:val="16"/>
    </w:rPr>
  </w:style>
  <w:style w:type="character" w:customStyle="1" w:styleId="BodyText3Char">
    <w:name w:val="Body Text 3 Char"/>
    <w:basedOn w:val="DefaultParagraphFont"/>
    <w:link w:val="BodyText3"/>
    <w:rsid w:val="00047FA9"/>
    <w:rPr>
      <w:rFonts w:ascii="Gill Sans MT" w:hAnsi="Gill Sans MT"/>
      <w:sz w:val="16"/>
      <w:szCs w:val="16"/>
      <w:lang w:eastAsia="en-US"/>
    </w:rPr>
  </w:style>
  <w:style w:type="paragraph" w:styleId="FootnoteText">
    <w:name w:val="footnote text"/>
    <w:basedOn w:val="Normal"/>
    <w:link w:val="FootnoteTextChar"/>
    <w:rsid w:val="00161525"/>
    <w:rPr>
      <w:sz w:val="20"/>
      <w:szCs w:val="20"/>
    </w:rPr>
  </w:style>
  <w:style w:type="character" w:customStyle="1" w:styleId="FootnoteTextChar">
    <w:name w:val="Footnote Text Char"/>
    <w:basedOn w:val="DefaultParagraphFont"/>
    <w:link w:val="FootnoteText"/>
    <w:rsid w:val="00161525"/>
    <w:rPr>
      <w:rFonts w:ascii="Gill Sans MT" w:hAnsi="Gill Sans MT"/>
      <w:lang w:eastAsia="en-US"/>
    </w:rPr>
  </w:style>
  <w:style w:type="character" w:styleId="FootnoteReference">
    <w:name w:val="footnote reference"/>
    <w:basedOn w:val="DefaultParagraphFont"/>
    <w:rsid w:val="00161525"/>
    <w:rPr>
      <w:vertAlign w:val="superscript"/>
    </w:rPr>
  </w:style>
  <w:style w:type="paragraph" w:styleId="NormalWeb">
    <w:name w:val="Normal (Web)"/>
    <w:basedOn w:val="Normal"/>
    <w:uiPriority w:val="99"/>
    <w:unhideWhenUsed/>
    <w:rsid w:val="00161525"/>
    <w:pPr>
      <w:spacing w:before="120" w:after="120"/>
    </w:pPr>
    <w:rPr>
      <w:rFonts w:ascii="Times New Roman" w:hAnsi="Times New Roman"/>
      <w:lang w:eastAsia="zh-CN"/>
    </w:rPr>
  </w:style>
  <w:style w:type="paragraph" w:customStyle="1" w:styleId="pos">
    <w:name w:val="pos"/>
    <w:basedOn w:val="Normal"/>
    <w:rsid w:val="00161525"/>
    <w:pPr>
      <w:spacing w:before="120" w:after="120"/>
    </w:pPr>
    <w:rPr>
      <w:rFonts w:ascii="Times New Roman" w:hAnsi="Times New Roman"/>
      <w:b/>
      <w:bCs/>
      <w:i/>
      <w:iCs/>
      <w:lang w:eastAsia="zh-CN"/>
    </w:rPr>
  </w:style>
  <w:style w:type="character" w:styleId="Strong">
    <w:name w:val="Strong"/>
    <w:basedOn w:val="DefaultParagraphFont"/>
    <w:uiPriority w:val="22"/>
    <w:qFormat/>
    <w:rsid w:val="00161525"/>
    <w:rPr>
      <w:b/>
      <w:bCs/>
    </w:rPr>
  </w:style>
  <w:style w:type="table" w:styleId="TableGrid">
    <w:name w:val="Table Grid"/>
    <w:basedOn w:val="TableNormal"/>
    <w:rsid w:val="00D52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46C7F"/>
    <w:pPr>
      <w:spacing w:after="120"/>
    </w:pPr>
  </w:style>
  <w:style w:type="character" w:customStyle="1" w:styleId="BodyTextChar">
    <w:name w:val="Body Text Char"/>
    <w:basedOn w:val="DefaultParagraphFont"/>
    <w:link w:val="BodyText"/>
    <w:rsid w:val="00646C7F"/>
    <w:rPr>
      <w:rFonts w:ascii="Gill Sans MT" w:hAnsi="Gill Sans MT"/>
      <w:sz w:val="24"/>
      <w:szCs w:val="24"/>
      <w:lang w:eastAsia="en-US"/>
    </w:rPr>
  </w:style>
  <w:style w:type="paragraph" w:styleId="PlainText">
    <w:name w:val="Plain Text"/>
    <w:basedOn w:val="Normal"/>
    <w:link w:val="PlainTextChar"/>
    <w:uiPriority w:val="99"/>
    <w:unhideWhenUsed/>
    <w:rsid w:val="00287F4D"/>
    <w:rPr>
      <w:rFonts w:ascii="Verdana" w:eastAsiaTheme="minorEastAsia" w:hAnsi="Verdana" w:cstheme="minorBidi"/>
      <w:sz w:val="20"/>
      <w:szCs w:val="20"/>
      <w:lang w:eastAsia="zh-CN"/>
    </w:rPr>
  </w:style>
  <w:style w:type="character" w:customStyle="1" w:styleId="PlainTextChar">
    <w:name w:val="Plain Text Char"/>
    <w:basedOn w:val="DefaultParagraphFont"/>
    <w:link w:val="PlainText"/>
    <w:uiPriority w:val="99"/>
    <w:rsid w:val="00287F4D"/>
    <w:rPr>
      <w:rFonts w:ascii="Verdana" w:eastAsiaTheme="minorEastAsia" w:hAnsi="Verdana" w:cstheme="minorBidi"/>
    </w:rPr>
  </w:style>
  <w:style w:type="character" w:styleId="CommentReference">
    <w:name w:val="annotation reference"/>
    <w:basedOn w:val="DefaultParagraphFont"/>
    <w:uiPriority w:val="99"/>
    <w:rsid w:val="008844C9"/>
    <w:rPr>
      <w:sz w:val="16"/>
      <w:szCs w:val="16"/>
    </w:rPr>
  </w:style>
  <w:style w:type="paragraph" w:styleId="CommentSubject">
    <w:name w:val="annotation subject"/>
    <w:basedOn w:val="CommentText"/>
    <w:next w:val="CommentText"/>
    <w:link w:val="CommentSubjectChar"/>
    <w:rsid w:val="008844C9"/>
    <w:rPr>
      <w:rFonts w:ascii="Gill Sans MT" w:hAnsi="Gill Sans MT"/>
      <w:b/>
      <w:bCs/>
      <w:lang w:val="en-GB"/>
    </w:rPr>
  </w:style>
  <w:style w:type="character" w:customStyle="1" w:styleId="CommentTextChar">
    <w:name w:val="Comment Text Char"/>
    <w:basedOn w:val="DefaultParagraphFont"/>
    <w:link w:val="CommentText"/>
    <w:uiPriority w:val="99"/>
    <w:rsid w:val="008844C9"/>
    <w:rPr>
      <w:rFonts w:ascii="Univers" w:hAnsi="Univers"/>
      <w:lang w:val="en-US" w:eastAsia="en-US"/>
    </w:rPr>
  </w:style>
  <w:style w:type="character" w:customStyle="1" w:styleId="CommentSubjectChar">
    <w:name w:val="Comment Subject Char"/>
    <w:basedOn w:val="CommentTextChar"/>
    <w:link w:val="CommentSubject"/>
    <w:rsid w:val="008844C9"/>
    <w:rPr>
      <w:rFonts w:ascii="Gill Sans MT" w:hAnsi="Gill Sans MT"/>
      <w:b/>
      <w:bCs/>
      <w:lang w:val="en-US" w:eastAsia="en-US"/>
    </w:rPr>
  </w:style>
  <w:style w:type="character" w:styleId="FollowedHyperlink">
    <w:name w:val="FollowedHyperlink"/>
    <w:basedOn w:val="DefaultParagraphFont"/>
    <w:rsid w:val="00BE77F3"/>
    <w:rPr>
      <w:color w:val="800080" w:themeColor="followedHyperlink"/>
      <w:u w:val="single"/>
    </w:rPr>
  </w:style>
  <w:style w:type="paragraph" w:styleId="Revision">
    <w:name w:val="Revision"/>
    <w:hidden/>
    <w:uiPriority w:val="99"/>
    <w:semiHidden/>
    <w:rsid w:val="00283EAD"/>
    <w:rPr>
      <w:rFonts w:ascii="Gill Sans MT" w:hAnsi="Gill Sans MT"/>
      <w:sz w:val="24"/>
      <w:szCs w:val="24"/>
      <w:lang w:eastAsia="en-US"/>
    </w:rPr>
  </w:style>
  <w:style w:type="paragraph" w:customStyle="1" w:styleId="Body">
    <w:name w:val="Body"/>
    <w:rsid w:val="001008F4"/>
    <w:pPr>
      <w:pBdr>
        <w:top w:val="nil"/>
        <w:left w:val="nil"/>
        <w:bottom w:val="nil"/>
        <w:right w:val="nil"/>
        <w:between w:val="nil"/>
        <w:bar w:val="nil"/>
      </w:pBdr>
    </w:pPr>
    <w:rPr>
      <w:rFonts w:ascii="Helvetica Neue" w:eastAsia="Arial Unicode MS" w:hAnsi="Helvetica Neue" w:cs="Arial Unicode MS"/>
      <w:color w:val="000000"/>
      <w:sz w:val="24"/>
      <w:szCs w:val="24"/>
      <w:bdr w:val="nil"/>
      <w:lang w:eastAsia="en-GB"/>
    </w:rPr>
  </w:style>
  <w:style w:type="paragraph" w:customStyle="1" w:styleId="Default">
    <w:name w:val="Default"/>
    <w:rsid w:val="001008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rPr>
  </w:style>
  <w:style w:type="character" w:customStyle="1" w:styleId="Hyperlink0">
    <w:name w:val="Hyperlink.0"/>
    <w:basedOn w:val="Hyperlink"/>
    <w:rsid w:val="001008F4"/>
    <w:rPr>
      <w:color w:val="0000FF" w:themeColor="hyperlink"/>
      <w:u w:val="single"/>
    </w:rPr>
  </w:style>
  <w:style w:type="character" w:styleId="UnresolvedMention">
    <w:name w:val="Unresolved Mention"/>
    <w:basedOn w:val="DefaultParagraphFont"/>
    <w:uiPriority w:val="99"/>
    <w:semiHidden/>
    <w:unhideWhenUsed/>
    <w:rsid w:val="00EE6441"/>
    <w:rPr>
      <w:color w:val="605E5C"/>
      <w:shd w:val="clear" w:color="auto" w:fill="E1DFDD"/>
    </w:rPr>
  </w:style>
  <w:style w:type="paragraph" w:styleId="NoSpacing">
    <w:name w:val="No Spacing"/>
    <w:uiPriority w:val="1"/>
    <w:qFormat/>
    <w:rsid w:val="00D2018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09618">
      <w:bodyDiv w:val="1"/>
      <w:marLeft w:val="0"/>
      <w:marRight w:val="0"/>
      <w:marTop w:val="0"/>
      <w:marBottom w:val="0"/>
      <w:divBdr>
        <w:top w:val="none" w:sz="0" w:space="0" w:color="auto"/>
        <w:left w:val="none" w:sz="0" w:space="0" w:color="auto"/>
        <w:bottom w:val="none" w:sz="0" w:space="0" w:color="auto"/>
        <w:right w:val="none" w:sz="0" w:space="0" w:color="auto"/>
      </w:divBdr>
    </w:div>
    <w:div w:id="111171369">
      <w:bodyDiv w:val="1"/>
      <w:marLeft w:val="0"/>
      <w:marRight w:val="0"/>
      <w:marTop w:val="0"/>
      <w:marBottom w:val="0"/>
      <w:divBdr>
        <w:top w:val="none" w:sz="0" w:space="0" w:color="auto"/>
        <w:left w:val="none" w:sz="0" w:space="0" w:color="auto"/>
        <w:bottom w:val="none" w:sz="0" w:space="0" w:color="auto"/>
        <w:right w:val="none" w:sz="0" w:space="0" w:color="auto"/>
      </w:divBdr>
    </w:div>
    <w:div w:id="124274719">
      <w:bodyDiv w:val="1"/>
      <w:marLeft w:val="0"/>
      <w:marRight w:val="0"/>
      <w:marTop w:val="0"/>
      <w:marBottom w:val="0"/>
      <w:divBdr>
        <w:top w:val="none" w:sz="0" w:space="0" w:color="auto"/>
        <w:left w:val="none" w:sz="0" w:space="0" w:color="auto"/>
        <w:bottom w:val="none" w:sz="0" w:space="0" w:color="auto"/>
        <w:right w:val="none" w:sz="0" w:space="0" w:color="auto"/>
      </w:divBdr>
    </w:div>
    <w:div w:id="142620490">
      <w:bodyDiv w:val="1"/>
      <w:marLeft w:val="0"/>
      <w:marRight w:val="0"/>
      <w:marTop w:val="0"/>
      <w:marBottom w:val="0"/>
      <w:divBdr>
        <w:top w:val="none" w:sz="0" w:space="0" w:color="auto"/>
        <w:left w:val="none" w:sz="0" w:space="0" w:color="auto"/>
        <w:bottom w:val="none" w:sz="0" w:space="0" w:color="auto"/>
        <w:right w:val="none" w:sz="0" w:space="0" w:color="auto"/>
      </w:divBdr>
    </w:div>
    <w:div w:id="321204420">
      <w:bodyDiv w:val="1"/>
      <w:marLeft w:val="0"/>
      <w:marRight w:val="0"/>
      <w:marTop w:val="0"/>
      <w:marBottom w:val="0"/>
      <w:divBdr>
        <w:top w:val="none" w:sz="0" w:space="0" w:color="auto"/>
        <w:left w:val="none" w:sz="0" w:space="0" w:color="auto"/>
        <w:bottom w:val="none" w:sz="0" w:space="0" w:color="auto"/>
        <w:right w:val="none" w:sz="0" w:space="0" w:color="auto"/>
      </w:divBdr>
    </w:div>
    <w:div w:id="531068332">
      <w:bodyDiv w:val="1"/>
      <w:marLeft w:val="0"/>
      <w:marRight w:val="0"/>
      <w:marTop w:val="0"/>
      <w:marBottom w:val="0"/>
      <w:divBdr>
        <w:top w:val="none" w:sz="0" w:space="0" w:color="auto"/>
        <w:left w:val="none" w:sz="0" w:space="0" w:color="auto"/>
        <w:bottom w:val="none" w:sz="0" w:space="0" w:color="auto"/>
        <w:right w:val="none" w:sz="0" w:space="0" w:color="auto"/>
      </w:divBdr>
    </w:div>
    <w:div w:id="645158772">
      <w:bodyDiv w:val="1"/>
      <w:marLeft w:val="0"/>
      <w:marRight w:val="0"/>
      <w:marTop w:val="0"/>
      <w:marBottom w:val="0"/>
      <w:divBdr>
        <w:top w:val="none" w:sz="0" w:space="0" w:color="auto"/>
        <w:left w:val="none" w:sz="0" w:space="0" w:color="auto"/>
        <w:bottom w:val="none" w:sz="0" w:space="0" w:color="auto"/>
        <w:right w:val="none" w:sz="0" w:space="0" w:color="auto"/>
      </w:divBdr>
      <w:divsChild>
        <w:div w:id="1689067129">
          <w:marLeft w:val="547"/>
          <w:marRight w:val="0"/>
          <w:marTop w:val="0"/>
          <w:marBottom w:val="0"/>
          <w:divBdr>
            <w:top w:val="none" w:sz="0" w:space="0" w:color="auto"/>
            <w:left w:val="none" w:sz="0" w:space="0" w:color="auto"/>
            <w:bottom w:val="none" w:sz="0" w:space="0" w:color="auto"/>
            <w:right w:val="none" w:sz="0" w:space="0" w:color="auto"/>
          </w:divBdr>
        </w:div>
      </w:divsChild>
    </w:div>
    <w:div w:id="655381556">
      <w:bodyDiv w:val="1"/>
      <w:marLeft w:val="0"/>
      <w:marRight w:val="0"/>
      <w:marTop w:val="0"/>
      <w:marBottom w:val="0"/>
      <w:divBdr>
        <w:top w:val="none" w:sz="0" w:space="0" w:color="auto"/>
        <w:left w:val="none" w:sz="0" w:space="0" w:color="auto"/>
        <w:bottom w:val="none" w:sz="0" w:space="0" w:color="auto"/>
        <w:right w:val="none" w:sz="0" w:space="0" w:color="auto"/>
      </w:divBdr>
    </w:div>
    <w:div w:id="748236670">
      <w:bodyDiv w:val="1"/>
      <w:marLeft w:val="0"/>
      <w:marRight w:val="0"/>
      <w:marTop w:val="0"/>
      <w:marBottom w:val="0"/>
      <w:divBdr>
        <w:top w:val="none" w:sz="0" w:space="0" w:color="auto"/>
        <w:left w:val="none" w:sz="0" w:space="0" w:color="auto"/>
        <w:bottom w:val="none" w:sz="0" w:space="0" w:color="auto"/>
        <w:right w:val="none" w:sz="0" w:space="0" w:color="auto"/>
      </w:divBdr>
    </w:div>
    <w:div w:id="797072717">
      <w:bodyDiv w:val="1"/>
      <w:marLeft w:val="0"/>
      <w:marRight w:val="0"/>
      <w:marTop w:val="0"/>
      <w:marBottom w:val="0"/>
      <w:divBdr>
        <w:top w:val="none" w:sz="0" w:space="0" w:color="auto"/>
        <w:left w:val="none" w:sz="0" w:space="0" w:color="auto"/>
        <w:bottom w:val="none" w:sz="0" w:space="0" w:color="auto"/>
        <w:right w:val="none" w:sz="0" w:space="0" w:color="auto"/>
      </w:divBdr>
      <w:divsChild>
        <w:div w:id="1300845805">
          <w:marLeft w:val="547"/>
          <w:marRight w:val="0"/>
          <w:marTop w:val="0"/>
          <w:marBottom w:val="0"/>
          <w:divBdr>
            <w:top w:val="none" w:sz="0" w:space="0" w:color="auto"/>
            <w:left w:val="none" w:sz="0" w:space="0" w:color="auto"/>
            <w:bottom w:val="none" w:sz="0" w:space="0" w:color="auto"/>
            <w:right w:val="none" w:sz="0" w:space="0" w:color="auto"/>
          </w:divBdr>
        </w:div>
      </w:divsChild>
    </w:div>
    <w:div w:id="799617229">
      <w:bodyDiv w:val="1"/>
      <w:marLeft w:val="0"/>
      <w:marRight w:val="0"/>
      <w:marTop w:val="0"/>
      <w:marBottom w:val="0"/>
      <w:divBdr>
        <w:top w:val="none" w:sz="0" w:space="0" w:color="auto"/>
        <w:left w:val="none" w:sz="0" w:space="0" w:color="auto"/>
        <w:bottom w:val="none" w:sz="0" w:space="0" w:color="auto"/>
        <w:right w:val="none" w:sz="0" w:space="0" w:color="auto"/>
      </w:divBdr>
    </w:div>
    <w:div w:id="924917868">
      <w:bodyDiv w:val="1"/>
      <w:marLeft w:val="0"/>
      <w:marRight w:val="0"/>
      <w:marTop w:val="0"/>
      <w:marBottom w:val="0"/>
      <w:divBdr>
        <w:top w:val="none" w:sz="0" w:space="0" w:color="auto"/>
        <w:left w:val="none" w:sz="0" w:space="0" w:color="auto"/>
        <w:bottom w:val="none" w:sz="0" w:space="0" w:color="auto"/>
        <w:right w:val="none" w:sz="0" w:space="0" w:color="auto"/>
      </w:divBdr>
    </w:div>
    <w:div w:id="1014920643">
      <w:bodyDiv w:val="1"/>
      <w:marLeft w:val="0"/>
      <w:marRight w:val="0"/>
      <w:marTop w:val="0"/>
      <w:marBottom w:val="0"/>
      <w:divBdr>
        <w:top w:val="none" w:sz="0" w:space="0" w:color="auto"/>
        <w:left w:val="none" w:sz="0" w:space="0" w:color="auto"/>
        <w:bottom w:val="none" w:sz="0" w:space="0" w:color="auto"/>
        <w:right w:val="none" w:sz="0" w:space="0" w:color="auto"/>
      </w:divBdr>
      <w:divsChild>
        <w:div w:id="827405721">
          <w:marLeft w:val="547"/>
          <w:marRight w:val="0"/>
          <w:marTop w:val="0"/>
          <w:marBottom w:val="0"/>
          <w:divBdr>
            <w:top w:val="none" w:sz="0" w:space="0" w:color="auto"/>
            <w:left w:val="none" w:sz="0" w:space="0" w:color="auto"/>
            <w:bottom w:val="none" w:sz="0" w:space="0" w:color="auto"/>
            <w:right w:val="none" w:sz="0" w:space="0" w:color="auto"/>
          </w:divBdr>
        </w:div>
      </w:divsChild>
    </w:div>
    <w:div w:id="1094861626">
      <w:bodyDiv w:val="1"/>
      <w:marLeft w:val="0"/>
      <w:marRight w:val="0"/>
      <w:marTop w:val="0"/>
      <w:marBottom w:val="0"/>
      <w:divBdr>
        <w:top w:val="none" w:sz="0" w:space="0" w:color="auto"/>
        <w:left w:val="none" w:sz="0" w:space="0" w:color="auto"/>
        <w:bottom w:val="none" w:sz="0" w:space="0" w:color="auto"/>
        <w:right w:val="none" w:sz="0" w:space="0" w:color="auto"/>
      </w:divBdr>
    </w:div>
    <w:div w:id="1183588609">
      <w:bodyDiv w:val="1"/>
      <w:marLeft w:val="0"/>
      <w:marRight w:val="0"/>
      <w:marTop w:val="0"/>
      <w:marBottom w:val="0"/>
      <w:divBdr>
        <w:top w:val="none" w:sz="0" w:space="0" w:color="auto"/>
        <w:left w:val="none" w:sz="0" w:space="0" w:color="auto"/>
        <w:bottom w:val="none" w:sz="0" w:space="0" w:color="auto"/>
        <w:right w:val="none" w:sz="0" w:space="0" w:color="auto"/>
      </w:divBdr>
    </w:div>
    <w:div w:id="1430270576">
      <w:bodyDiv w:val="1"/>
      <w:marLeft w:val="0"/>
      <w:marRight w:val="0"/>
      <w:marTop w:val="0"/>
      <w:marBottom w:val="0"/>
      <w:divBdr>
        <w:top w:val="none" w:sz="0" w:space="0" w:color="auto"/>
        <w:left w:val="none" w:sz="0" w:space="0" w:color="auto"/>
        <w:bottom w:val="none" w:sz="0" w:space="0" w:color="auto"/>
        <w:right w:val="none" w:sz="0" w:space="0" w:color="auto"/>
      </w:divBdr>
    </w:div>
    <w:div w:id="1576822620">
      <w:bodyDiv w:val="1"/>
      <w:marLeft w:val="0"/>
      <w:marRight w:val="0"/>
      <w:marTop w:val="0"/>
      <w:marBottom w:val="0"/>
      <w:divBdr>
        <w:top w:val="none" w:sz="0" w:space="0" w:color="auto"/>
        <w:left w:val="none" w:sz="0" w:space="0" w:color="auto"/>
        <w:bottom w:val="none" w:sz="0" w:space="0" w:color="auto"/>
        <w:right w:val="none" w:sz="0" w:space="0" w:color="auto"/>
      </w:divBdr>
    </w:div>
    <w:div w:id="1616863061">
      <w:bodyDiv w:val="1"/>
      <w:marLeft w:val="0"/>
      <w:marRight w:val="0"/>
      <w:marTop w:val="0"/>
      <w:marBottom w:val="0"/>
      <w:divBdr>
        <w:top w:val="none" w:sz="0" w:space="0" w:color="auto"/>
        <w:left w:val="none" w:sz="0" w:space="0" w:color="auto"/>
        <w:bottom w:val="none" w:sz="0" w:space="0" w:color="auto"/>
        <w:right w:val="none" w:sz="0" w:space="0" w:color="auto"/>
      </w:divBdr>
      <w:divsChild>
        <w:div w:id="385422930">
          <w:marLeft w:val="0"/>
          <w:marRight w:val="0"/>
          <w:marTop w:val="0"/>
          <w:marBottom w:val="0"/>
          <w:divBdr>
            <w:top w:val="none" w:sz="0" w:space="0" w:color="auto"/>
            <w:left w:val="none" w:sz="0" w:space="0" w:color="auto"/>
            <w:bottom w:val="none" w:sz="0" w:space="0" w:color="auto"/>
            <w:right w:val="none" w:sz="0" w:space="0" w:color="auto"/>
          </w:divBdr>
          <w:divsChild>
            <w:div w:id="484049000">
              <w:marLeft w:val="0"/>
              <w:marRight w:val="0"/>
              <w:marTop w:val="0"/>
              <w:marBottom w:val="0"/>
              <w:divBdr>
                <w:top w:val="none" w:sz="0" w:space="0" w:color="auto"/>
                <w:left w:val="none" w:sz="0" w:space="0" w:color="auto"/>
                <w:bottom w:val="none" w:sz="0" w:space="0" w:color="auto"/>
                <w:right w:val="none" w:sz="0" w:space="0" w:color="auto"/>
              </w:divBdr>
              <w:divsChild>
                <w:div w:id="362563596">
                  <w:marLeft w:val="0"/>
                  <w:marRight w:val="0"/>
                  <w:marTop w:val="0"/>
                  <w:marBottom w:val="0"/>
                  <w:divBdr>
                    <w:top w:val="none" w:sz="0" w:space="0" w:color="auto"/>
                    <w:left w:val="none" w:sz="0" w:space="0" w:color="auto"/>
                    <w:bottom w:val="none" w:sz="0" w:space="0" w:color="auto"/>
                    <w:right w:val="none" w:sz="0" w:space="0" w:color="auto"/>
                  </w:divBdr>
                  <w:divsChild>
                    <w:div w:id="530924686">
                      <w:marLeft w:val="0"/>
                      <w:marRight w:val="0"/>
                      <w:marTop w:val="0"/>
                      <w:marBottom w:val="0"/>
                      <w:divBdr>
                        <w:top w:val="none" w:sz="0" w:space="0" w:color="auto"/>
                        <w:left w:val="none" w:sz="0" w:space="0" w:color="auto"/>
                        <w:bottom w:val="none" w:sz="0" w:space="0" w:color="auto"/>
                        <w:right w:val="none" w:sz="0" w:space="0" w:color="auto"/>
                      </w:divBdr>
                    </w:div>
                    <w:div w:id="1060977669">
                      <w:marLeft w:val="0"/>
                      <w:marRight w:val="0"/>
                      <w:marTop w:val="0"/>
                      <w:marBottom w:val="0"/>
                      <w:divBdr>
                        <w:top w:val="none" w:sz="0" w:space="0" w:color="auto"/>
                        <w:left w:val="none" w:sz="0" w:space="0" w:color="auto"/>
                        <w:bottom w:val="none" w:sz="0" w:space="0" w:color="auto"/>
                        <w:right w:val="none" w:sz="0" w:space="0" w:color="auto"/>
                      </w:divBdr>
                      <w:divsChild>
                        <w:div w:id="523128269">
                          <w:marLeft w:val="240"/>
                          <w:marRight w:val="0"/>
                          <w:marTop w:val="0"/>
                          <w:marBottom w:val="0"/>
                          <w:divBdr>
                            <w:top w:val="none" w:sz="0" w:space="0" w:color="auto"/>
                            <w:left w:val="none" w:sz="0" w:space="0" w:color="auto"/>
                            <w:bottom w:val="none" w:sz="0" w:space="0" w:color="auto"/>
                            <w:right w:val="none" w:sz="0" w:space="0" w:color="auto"/>
                          </w:divBdr>
                        </w:div>
                      </w:divsChild>
                    </w:div>
                    <w:div w:id="2121022772">
                      <w:marLeft w:val="0"/>
                      <w:marRight w:val="0"/>
                      <w:marTop w:val="375"/>
                      <w:marBottom w:val="150"/>
                      <w:divBdr>
                        <w:top w:val="none" w:sz="0" w:space="0" w:color="auto"/>
                        <w:left w:val="none" w:sz="0" w:space="0" w:color="auto"/>
                        <w:bottom w:val="none" w:sz="0" w:space="0" w:color="auto"/>
                        <w:right w:val="none" w:sz="0" w:space="0" w:color="auto"/>
                      </w:divBdr>
                    </w:div>
                  </w:divsChild>
                </w:div>
              </w:divsChild>
            </w:div>
          </w:divsChild>
        </w:div>
      </w:divsChild>
    </w:div>
    <w:div w:id="209947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microsoft.com/office/2007/relationships/diagramDrawing" Target="diagrams/drawing1.xml"/><Relationship Id="rId26" Type="http://schemas.openxmlformats.org/officeDocument/2006/relationships/hyperlink" Target="mailto:studios.safety@bbc.com" TargetMode="External"/><Relationship Id="rId39" Type="http://schemas.openxmlformats.org/officeDocument/2006/relationships/hyperlink" Target="https://staff.bbcstudios.com/bbc-studios-safety/" TargetMode="External"/><Relationship Id="rId21" Type="http://schemas.openxmlformats.org/officeDocument/2006/relationships/hyperlink" Target="https://www.hse.gov.uk/riddor/key-definitions.htm" TargetMode="External"/><Relationship Id="rId34" Type="http://schemas.openxmlformats.org/officeDocument/2006/relationships/hyperlink" Target="http://learn.gateway.bbc.co.uk/Courses/CourseDetails.aspx?CourseID=338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mailto:studios.safety@bbc.com" TargetMode="External"/><Relationship Id="rId29" Type="http://schemas.openxmlformats.org/officeDocument/2006/relationships/hyperlink" Target="https://staff.bbc.com/gateway/investigations/whistleblowing/" TargetMode="External"/><Relationship Id="rId41" Type="http://schemas.openxmlformats.org/officeDocument/2006/relationships/hyperlink" Target="https://www.met.police.uk/advice/advice-and-information/f/af/filming/guidelines-for-film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udio.safety@bbc.com" TargetMode="External"/><Relationship Id="rId24" Type="http://schemas.openxmlformats.org/officeDocument/2006/relationships/hyperlink" Target="https://staff.bbc.com/gateway/insurance/driver-declaration/driver-declaration-form/" TargetMode="External"/><Relationship Id="rId32" Type="http://schemas.microsoft.com/office/2016/09/relationships/commentsIds" Target="commentsIds.xml"/><Relationship Id="rId37" Type="http://schemas.openxmlformats.org/officeDocument/2006/relationships/hyperlink" Target="https://staff.bbc.com/gateway/safety/" TargetMode="External"/><Relationship Id="rId40" Type="http://schemas.openxmlformats.org/officeDocument/2006/relationships/hyperlink" Target="https://www.hse.gov.uk/entertainment/theatre-tv/index.htm"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www.legislation.gov.uk/uksi/1986/1078/made" TargetMode="External"/><Relationship Id="rId28" Type="http://schemas.openxmlformats.org/officeDocument/2006/relationships/hyperlink" Target="https://staff.bbc.com/gateway/security/" TargetMode="External"/><Relationship Id="rId36" Type="http://schemas.openxmlformats.org/officeDocument/2006/relationships/hyperlink" Target="https://staff.bbc.com/gateway/safety/" TargetMode="External"/><Relationship Id="rId10" Type="http://schemas.openxmlformats.org/officeDocument/2006/relationships/footer" Target="footer1.xml"/><Relationship Id="rId19" Type="http://schemas.openxmlformats.org/officeDocument/2006/relationships/hyperlink" Target="https://www.bbc.co.uk/safety/generalsafety/safetymanagement/responsibilities-by-job-role" TargetMode="External"/><Relationship Id="rId31" Type="http://schemas.microsoft.com/office/2011/relationships/commentsExtended" Target="commentsExtended.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hyperlink" Target="https://staff.bbc.com/gateway/safeguarding/policy/" TargetMode="External"/><Relationship Id="rId27" Type="http://schemas.openxmlformats.org/officeDocument/2006/relationships/hyperlink" Target="http://gateway.worldwide.bbc.co.uk/health--safety/flexible-working.aspx" TargetMode="External"/><Relationship Id="rId30" Type="http://schemas.openxmlformats.org/officeDocument/2006/relationships/comments" Target="comments.xml"/><Relationship Id="rId35" Type="http://schemas.openxmlformats.org/officeDocument/2006/relationships/hyperlink" Target="http://learn.gateway.bbc.co.uk/Courses/CourseDetails.aspx?CourseID=6413" TargetMode="External"/><Relationship Id="rId43" Type="http://schemas.microsoft.com/office/2011/relationships/people" Target="people.xml"/><Relationship Id="rId8" Type="http://schemas.openxmlformats.org/officeDocument/2006/relationships/hyperlink" Target="http://w-space/latestnews/global/internal/2018/07/our-annual-results-announced-today"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hyperlink" Target="https://staff.bbc.com/gateway/safety/" TargetMode="External"/><Relationship Id="rId33" Type="http://schemas.microsoft.com/office/2018/08/relationships/commentsExtensible" Target="commentsExtensible.xml"/><Relationship Id="rId38" Type="http://schemas.openxmlformats.org/officeDocument/2006/relationships/hyperlink" Target="http://www.bbc.co.uk/safe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6114A1-5D45-40B7-ADC4-3F13682A5C79}"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en-GB"/>
        </a:p>
      </dgm:t>
    </dgm:pt>
    <dgm:pt modelId="{378404FA-38D0-40D7-A42C-14157057B1B4}">
      <dgm:prSet phldrT="[Text]"/>
      <dgm:spPr>
        <a:solidFill>
          <a:schemeClr val="accent4">
            <a:lumMod val="75000"/>
          </a:schemeClr>
        </a:solidFill>
      </dgm:spPr>
      <dgm:t>
        <a:bodyPr/>
        <a:lstStyle/>
        <a:p>
          <a:r>
            <a:rPr lang="en-GB">
              <a:latin typeface="Gill Sans MT" pitchFamily="34" charset="0"/>
            </a:rPr>
            <a:t>Wholly owned by BBC Studios</a:t>
          </a:r>
        </a:p>
      </dgm:t>
    </dgm:pt>
    <dgm:pt modelId="{311C048D-DFDD-4018-8441-381F882C19C2}" type="parTrans" cxnId="{49A170B5-9F05-4C75-B769-F0CCF00DD959}">
      <dgm:prSet/>
      <dgm:spPr/>
      <dgm:t>
        <a:bodyPr/>
        <a:lstStyle/>
        <a:p>
          <a:endParaRPr lang="en-GB"/>
        </a:p>
      </dgm:t>
    </dgm:pt>
    <dgm:pt modelId="{F239A7B0-76B0-412F-B440-BA814D061A03}" type="sibTrans" cxnId="{49A170B5-9F05-4C75-B769-F0CCF00DD959}">
      <dgm:prSet/>
      <dgm:spPr/>
      <dgm:t>
        <a:bodyPr/>
        <a:lstStyle/>
        <a:p>
          <a:endParaRPr lang="en-GB"/>
        </a:p>
      </dgm:t>
    </dgm:pt>
    <dgm:pt modelId="{7C7A1832-7814-431F-BBCB-28EB4E88FC13}">
      <dgm:prSet phldrT="[Text]" custT="1"/>
      <dgm:spPr>
        <a:ln>
          <a:solidFill>
            <a:schemeClr val="accent4">
              <a:lumMod val="75000"/>
            </a:schemeClr>
          </a:solidFill>
        </a:ln>
      </dgm:spPr>
      <dgm:t>
        <a:bodyPr/>
        <a:lstStyle/>
        <a:p>
          <a:pPr algn="ctr"/>
          <a:r>
            <a:rPr lang="en-GB" sz="1000" b="1">
              <a:latin typeface="Gill Sans MT" pitchFamily="34" charset="0"/>
            </a:rPr>
            <a:t>UK</a:t>
          </a:r>
        </a:p>
        <a:p>
          <a:pPr algn="ctr"/>
          <a:r>
            <a:rPr lang="en-GB" sz="1000">
              <a:latin typeface="Gill Sans MT" pitchFamily="34" charset="0"/>
            </a:rPr>
            <a:t>BBCS Safety Policy, &amp; Arrangements  apply.</a:t>
          </a:r>
          <a:endParaRPr lang="en-GB" sz="700"/>
        </a:p>
      </dgm:t>
    </dgm:pt>
    <dgm:pt modelId="{4462F17A-10CA-4EA8-92EF-FB3C815BCECE}" type="parTrans" cxnId="{79B3B83D-B222-43AA-8B65-6843F2FE68E5}">
      <dgm:prSet/>
      <dgm:spPr>
        <a:ln>
          <a:solidFill>
            <a:schemeClr val="accent4">
              <a:lumMod val="75000"/>
            </a:schemeClr>
          </a:solidFill>
        </a:ln>
      </dgm:spPr>
      <dgm:t>
        <a:bodyPr/>
        <a:lstStyle/>
        <a:p>
          <a:endParaRPr lang="en-GB"/>
        </a:p>
      </dgm:t>
    </dgm:pt>
    <dgm:pt modelId="{160DD572-4B62-4998-B0C8-9EAD9571D737}" type="sibTrans" cxnId="{79B3B83D-B222-43AA-8B65-6843F2FE68E5}">
      <dgm:prSet/>
      <dgm:spPr/>
      <dgm:t>
        <a:bodyPr/>
        <a:lstStyle/>
        <a:p>
          <a:endParaRPr lang="en-GB"/>
        </a:p>
      </dgm:t>
    </dgm:pt>
    <dgm:pt modelId="{B42C4A74-031B-459C-B8A2-0606B712E548}">
      <dgm:prSet phldrT="[Text]" custT="1"/>
      <dgm:spPr>
        <a:ln>
          <a:solidFill>
            <a:schemeClr val="accent4">
              <a:lumMod val="75000"/>
            </a:schemeClr>
          </a:solidFill>
        </a:ln>
      </dgm:spPr>
      <dgm:t>
        <a:bodyPr/>
        <a:lstStyle/>
        <a:p>
          <a:pPr algn="ctr"/>
          <a:r>
            <a:rPr lang="en-GB" sz="900" b="1">
              <a:latin typeface="Gill Sans MT" pitchFamily="34" charset="0"/>
            </a:rPr>
            <a:t>INTERNATIONAL</a:t>
          </a:r>
        </a:p>
        <a:p>
          <a:pPr algn="ctr"/>
          <a:r>
            <a:rPr lang="en-GB" sz="900">
              <a:latin typeface="Gill Sans MT" pitchFamily="34" charset="0"/>
            </a:rPr>
            <a:t>BBCS Safety Policy applies as far as reasonably practicable. Country regulations should be complied with. Local policy and O&amp;A may be required.</a:t>
          </a:r>
        </a:p>
      </dgm:t>
    </dgm:pt>
    <dgm:pt modelId="{85B82894-F21F-4DBA-A94B-4110407AB498}" type="parTrans" cxnId="{24AEB58F-2ED5-4676-8504-291E57CD7639}">
      <dgm:prSet/>
      <dgm:spPr>
        <a:ln>
          <a:solidFill>
            <a:schemeClr val="accent4">
              <a:lumMod val="75000"/>
            </a:schemeClr>
          </a:solidFill>
        </a:ln>
      </dgm:spPr>
      <dgm:t>
        <a:bodyPr/>
        <a:lstStyle/>
        <a:p>
          <a:endParaRPr lang="en-GB"/>
        </a:p>
      </dgm:t>
    </dgm:pt>
    <dgm:pt modelId="{66B6F366-45DE-4D75-A510-230419C4336F}" type="sibTrans" cxnId="{24AEB58F-2ED5-4676-8504-291E57CD7639}">
      <dgm:prSet/>
      <dgm:spPr/>
      <dgm:t>
        <a:bodyPr/>
        <a:lstStyle/>
        <a:p>
          <a:endParaRPr lang="en-GB"/>
        </a:p>
      </dgm:t>
    </dgm:pt>
    <dgm:pt modelId="{F84731F7-1923-4F4A-87CB-F9674D2F67D4}">
      <dgm:prSet phldrT="[Text]"/>
      <dgm:spPr>
        <a:solidFill>
          <a:srgbClr val="007DC5"/>
        </a:solidFill>
      </dgm:spPr>
      <dgm:t>
        <a:bodyPr/>
        <a:lstStyle/>
        <a:p>
          <a:r>
            <a:rPr lang="en-GB">
              <a:latin typeface="Gill Sans MT" pitchFamily="34" charset="0"/>
            </a:rPr>
            <a:t>JV: BBCS Majority Shareholder ≥50%</a:t>
          </a:r>
        </a:p>
      </dgm:t>
    </dgm:pt>
    <dgm:pt modelId="{ED086FD1-5116-47BE-9CD5-72FD7A369530}" type="parTrans" cxnId="{E9775B0B-DA81-4A31-B893-6AAAB9018B1F}">
      <dgm:prSet/>
      <dgm:spPr/>
      <dgm:t>
        <a:bodyPr/>
        <a:lstStyle/>
        <a:p>
          <a:endParaRPr lang="en-GB"/>
        </a:p>
      </dgm:t>
    </dgm:pt>
    <dgm:pt modelId="{AE2E1D0E-5625-4019-8AC0-61A9D1054F64}" type="sibTrans" cxnId="{E9775B0B-DA81-4A31-B893-6AAAB9018B1F}">
      <dgm:prSet/>
      <dgm:spPr/>
      <dgm:t>
        <a:bodyPr/>
        <a:lstStyle/>
        <a:p>
          <a:endParaRPr lang="en-GB"/>
        </a:p>
      </dgm:t>
    </dgm:pt>
    <dgm:pt modelId="{4913DF27-EF57-4519-A0D0-0D319FD1CFF7}">
      <dgm:prSet phldrT="[Text]" custT="1"/>
      <dgm:spPr/>
      <dgm:t>
        <a:bodyPr/>
        <a:lstStyle/>
        <a:p>
          <a:r>
            <a:rPr lang="en-GB" sz="1000" b="1">
              <a:latin typeface="Gill Sans MT" pitchFamily="34" charset="0"/>
            </a:rPr>
            <a:t>UK</a:t>
          </a:r>
        </a:p>
        <a:p>
          <a:r>
            <a:rPr lang="en-GB" sz="1000">
              <a:latin typeface="Gill Sans MT" pitchFamily="34" charset="0"/>
            </a:rPr>
            <a:t>Safety Policy  &amp; Arrangements are required (can be based on BBCS Policy).</a:t>
          </a:r>
        </a:p>
      </dgm:t>
    </dgm:pt>
    <dgm:pt modelId="{D85B7746-3B91-457D-9E0D-D66DF6CE03D2}" type="parTrans" cxnId="{46203DA1-A5F9-4531-989D-F684307593E5}">
      <dgm:prSet/>
      <dgm:spPr/>
      <dgm:t>
        <a:bodyPr/>
        <a:lstStyle/>
        <a:p>
          <a:endParaRPr lang="en-GB"/>
        </a:p>
      </dgm:t>
    </dgm:pt>
    <dgm:pt modelId="{CE0555C5-ACA6-40A1-86C9-F49ED0CE62ED}" type="sibTrans" cxnId="{46203DA1-A5F9-4531-989D-F684307593E5}">
      <dgm:prSet/>
      <dgm:spPr/>
      <dgm:t>
        <a:bodyPr/>
        <a:lstStyle/>
        <a:p>
          <a:endParaRPr lang="en-GB"/>
        </a:p>
      </dgm:t>
    </dgm:pt>
    <dgm:pt modelId="{CB0ABA43-5B59-429A-82DF-1F503112631F}">
      <dgm:prSet phldrT="[Text]"/>
      <dgm:spPr>
        <a:solidFill>
          <a:schemeClr val="accent5">
            <a:lumMod val="20000"/>
            <a:lumOff val="80000"/>
            <a:alpha val="90000"/>
          </a:schemeClr>
        </a:solidFill>
      </dgm:spPr>
      <dgm:t>
        <a:bodyPr/>
        <a:lstStyle/>
        <a:p>
          <a:r>
            <a:rPr lang="en-GB" sz="1000" b="0">
              <a:latin typeface="Gill Sans MT" pitchFamily="34" charset="0"/>
            </a:rPr>
            <a:t>BBCS Director on the Board ensures compliance.</a:t>
          </a:r>
        </a:p>
      </dgm:t>
    </dgm:pt>
    <dgm:pt modelId="{B2BB4698-9922-4C99-A15D-37989825CACD}" type="parTrans" cxnId="{47CBAF17-2BC7-4961-87D2-FAA5C55E633B}">
      <dgm:prSet/>
      <dgm:spPr>
        <a:ln>
          <a:solidFill>
            <a:srgbClr val="0070C0"/>
          </a:solidFill>
        </a:ln>
      </dgm:spPr>
      <dgm:t>
        <a:bodyPr/>
        <a:lstStyle/>
        <a:p>
          <a:endParaRPr lang="en-GB"/>
        </a:p>
      </dgm:t>
    </dgm:pt>
    <dgm:pt modelId="{FCB0EDB2-8ED6-41B9-8985-DE0E2059B58C}" type="sibTrans" cxnId="{47CBAF17-2BC7-4961-87D2-FAA5C55E633B}">
      <dgm:prSet/>
      <dgm:spPr/>
      <dgm:t>
        <a:bodyPr/>
        <a:lstStyle/>
        <a:p>
          <a:endParaRPr lang="en-GB"/>
        </a:p>
      </dgm:t>
    </dgm:pt>
    <dgm:pt modelId="{4846A6C8-A879-47B7-856F-20849B54ED7F}">
      <dgm:prSet/>
      <dgm:spPr>
        <a:solidFill>
          <a:srgbClr val="F47929"/>
        </a:solidFill>
      </dgm:spPr>
      <dgm:t>
        <a:bodyPr/>
        <a:lstStyle/>
        <a:p>
          <a:r>
            <a:rPr lang="en-GB">
              <a:latin typeface="Gill Sans MT" pitchFamily="34" charset="0"/>
            </a:rPr>
            <a:t>JV: BBCS Minority Shareholder &lt;50%</a:t>
          </a:r>
        </a:p>
      </dgm:t>
    </dgm:pt>
    <dgm:pt modelId="{9D2E7910-E4DA-49BF-B2D3-2CEF384441CB}" type="parTrans" cxnId="{CACEEFFF-778B-4836-A4DA-7F4D9641A13A}">
      <dgm:prSet/>
      <dgm:spPr/>
      <dgm:t>
        <a:bodyPr/>
        <a:lstStyle/>
        <a:p>
          <a:endParaRPr lang="en-GB"/>
        </a:p>
      </dgm:t>
    </dgm:pt>
    <dgm:pt modelId="{5874691E-7923-44F6-82DC-04864147FA7A}" type="sibTrans" cxnId="{CACEEFFF-778B-4836-A4DA-7F4D9641A13A}">
      <dgm:prSet/>
      <dgm:spPr/>
      <dgm:t>
        <a:bodyPr/>
        <a:lstStyle/>
        <a:p>
          <a:endParaRPr lang="en-GB"/>
        </a:p>
      </dgm:t>
    </dgm:pt>
    <dgm:pt modelId="{B77FF935-6D58-4866-A4CC-6A7F91109568}">
      <dgm:prSet/>
      <dgm:spPr>
        <a:solidFill>
          <a:srgbClr val="00AB95"/>
        </a:solidFill>
      </dgm:spPr>
      <dgm:t>
        <a:bodyPr/>
        <a:lstStyle/>
        <a:p>
          <a:r>
            <a:rPr lang="en-GB">
              <a:latin typeface="Gill Sans MT" pitchFamily="34" charset="0"/>
            </a:rPr>
            <a:t>Licencing </a:t>
          </a:r>
        </a:p>
      </dgm:t>
    </dgm:pt>
    <dgm:pt modelId="{468EC13F-B198-4356-927E-7EA6D64FDF32}" type="parTrans" cxnId="{FE29E6CA-9A6B-4CDE-9F56-1FB0FE88E62B}">
      <dgm:prSet/>
      <dgm:spPr/>
      <dgm:t>
        <a:bodyPr/>
        <a:lstStyle/>
        <a:p>
          <a:endParaRPr lang="en-GB"/>
        </a:p>
      </dgm:t>
    </dgm:pt>
    <dgm:pt modelId="{8C9EF400-60C8-4899-B9B5-0E4C1F59E5BD}" type="sibTrans" cxnId="{FE29E6CA-9A6B-4CDE-9F56-1FB0FE88E62B}">
      <dgm:prSet/>
      <dgm:spPr/>
      <dgm:t>
        <a:bodyPr/>
        <a:lstStyle/>
        <a:p>
          <a:endParaRPr lang="en-GB"/>
        </a:p>
      </dgm:t>
    </dgm:pt>
    <dgm:pt modelId="{993DA024-DD80-49D5-A3A1-0C54A8451D6C}">
      <dgm:prSet custT="1"/>
      <dgm:spPr/>
      <dgm:t>
        <a:bodyPr/>
        <a:lstStyle/>
        <a:p>
          <a:r>
            <a:rPr lang="en-GB" sz="900" b="1">
              <a:latin typeface="Gill Sans MT" pitchFamily="34" charset="0"/>
            </a:rPr>
            <a:t>INTERNATIONAL</a:t>
          </a:r>
          <a:br>
            <a:rPr lang="en-GB" sz="900">
              <a:latin typeface="Gill Sans MT" pitchFamily="34" charset="0"/>
            </a:rPr>
          </a:br>
          <a:r>
            <a:rPr lang="en-GB" sz="900">
              <a:latin typeface="Gill Sans MT" pitchFamily="34" charset="0"/>
            </a:rPr>
            <a:t>Safety Policy and O&amp;A are required, content depending on local legislation (can be based on BBCS Policy). Country regulations should be complied with. </a:t>
          </a:r>
        </a:p>
      </dgm:t>
    </dgm:pt>
    <dgm:pt modelId="{F57A2059-6D26-4EBC-B78A-863BE5BB3C8F}" type="parTrans" cxnId="{2DAE7F65-61AD-46DF-BB0B-1DA701BEAE28}">
      <dgm:prSet/>
      <dgm:spPr/>
      <dgm:t>
        <a:bodyPr/>
        <a:lstStyle/>
        <a:p>
          <a:endParaRPr lang="en-GB"/>
        </a:p>
      </dgm:t>
    </dgm:pt>
    <dgm:pt modelId="{745591FF-4065-4F80-A467-ADE1713B0C4B}" type="sibTrans" cxnId="{2DAE7F65-61AD-46DF-BB0B-1DA701BEAE28}">
      <dgm:prSet/>
      <dgm:spPr/>
      <dgm:t>
        <a:bodyPr/>
        <a:lstStyle/>
        <a:p>
          <a:endParaRPr lang="en-GB"/>
        </a:p>
      </dgm:t>
    </dgm:pt>
    <dgm:pt modelId="{FA3278D7-0471-483B-8AD2-D83A88773F61}">
      <dgm:prSet custT="1"/>
      <dgm:spPr>
        <a:ln>
          <a:solidFill>
            <a:schemeClr val="accent6">
              <a:lumMod val="75000"/>
            </a:schemeClr>
          </a:solidFill>
        </a:ln>
      </dgm:spPr>
      <dgm:t>
        <a:bodyPr/>
        <a:lstStyle/>
        <a:p>
          <a:r>
            <a:rPr lang="en-GB" sz="1000" b="1">
              <a:latin typeface="Gill Sans MT" pitchFamily="34" charset="0"/>
            </a:rPr>
            <a:t>UK</a:t>
          </a:r>
        </a:p>
        <a:p>
          <a:r>
            <a:rPr lang="en-GB" sz="1000">
              <a:latin typeface="Gill Sans MT" pitchFamily="34" charset="0"/>
            </a:rPr>
            <a:t>Safety Policy &amp; Arrangements will be required in the UK.</a:t>
          </a:r>
        </a:p>
      </dgm:t>
    </dgm:pt>
    <dgm:pt modelId="{71CC654B-1D37-46A2-97CF-B1AA48140B99}" type="parTrans" cxnId="{E134A4EF-7F04-4A1C-AE6E-3223DC50FE9C}">
      <dgm:prSet/>
      <dgm:spPr>
        <a:ln>
          <a:solidFill>
            <a:schemeClr val="accent6">
              <a:lumMod val="75000"/>
            </a:schemeClr>
          </a:solidFill>
        </a:ln>
      </dgm:spPr>
      <dgm:t>
        <a:bodyPr/>
        <a:lstStyle/>
        <a:p>
          <a:endParaRPr lang="en-GB"/>
        </a:p>
      </dgm:t>
    </dgm:pt>
    <dgm:pt modelId="{2BEE4F66-2EA9-4C19-AA5A-99DB1A7C555D}" type="sibTrans" cxnId="{E134A4EF-7F04-4A1C-AE6E-3223DC50FE9C}">
      <dgm:prSet/>
      <dgm:spPr/>
      <dgm:t>
        <a:bodyPr/>
        <a:lstStyle/>
        <a:p>
          <a:endParaRPr lang="en-GB"/>
        </a:p>
      </dgm:t>
    </dgm:pt>
    <dgm:pt modelId="{8972343D-9A8F-4EBE-9F86-B4BBCAF65D08}">
      <dgm:prSet custT="1"/>
      <dgm:spPr>
        <a:solidFill>
          <a:schemeClr val="accent6">
            <a:lumMod val="20000"/>
            <a:lumOff val="80000"/>
            <a:alpha val="90000"/>
          </a:schemeClr>
        </a:solidFill>
        <a:ln>
          <a:solidFill>
            <a:schemeClr val="accent6">
              <a:lumMod val="75000"/>
            </a:schemeClr>
          </a:solidFill>
        </a:ln>
      </dgm:spPr>
      <dgm:t>
        <a:bodyPr/>
        <a:lstStyle/>
        <a:p>
          <a:r>
            <a:rPr lang="en-GB" sz="1000">
              <a:latin typeface="Gill Sans MT" pitchFamily="34" charset="0"/>
            </a:rPr>
            <a:t>BBCS Director on the Board will promote compliance and good practice.</a:t>
          </a:r>
        </a:p>
      </dgm:t>
    </dgm:pt>
    <dgm:pt modelId="{52692C73-4C4F-4FE6-AD72-2EFF32420F04}" type="parTrans" cxnId="{E40BF5D9-030E-446D-84E2-6FC5C382F14C}">
      <dgm:prSet/>
      <dgm:spPr>
        <a:ln>
          <a:solidFill>
            <a:schemeClr val="accent6">
              <a:lumMod val="75000"/>
            </a:schemeClr>
          </a:solidFill>
        </a:ln>
      </dgm:spPr>
      <dgm:t>
        <a:bodyPr/>
        <a:lstStyle/>
        <a:p>
          <a:endParaRPr lang="en-GB"/>
        </a:p>
      </dgm:t>
    </dgm:pt>
    <dgm:pt modelId="{5E0120B7-7F2D-40D6-9397-D19CE1B64FA3}" type="sibTrans" cxnId="{E40BF5D9-030E-446D-84E2-6FC5C382F14C}">
      <dgm:prSet/>
      <dgm:spPr/>
      <dgm:t>
        <a:bodyPr/>
        <a:lstStyle/>
        <a:p>
          <a:endParaRPr lang="en-GB"/>
        </a:p>
      </dgm:t>
    </dgm:pt>
    <dgm:pt modelId="{635FC947-91FE-422D-9101-19231417884D}">
      <dgm:prSet custT="1"/>
      <dgm:spPr>
        <a:ln>
          <a:solidFill>
            <a:srgbClr val="00AB95"/>
          </a:solidFill>
        </a:ln>
      </dgm:spPr>
      <dgm:t>
        <a:bodyPr/>
        <a:lstStyle/>
        <a:p>
          <a:r>
            <a:rPr lang="en-GB" sz="900">
              <a:latin typeface="Gill Sans MT" pitchFamily="34" charset="0"/>
            </a:rPr>
            <a:t>BBCS have no safety control.</a:t>
          </a:r>
        </a:p>
      </dgm:t>
    </dgm:pt>
    <dgm:pt modelId="{15F06270-C174-4620-8E60-C506CC1445DC}" type="parTrans" cxnId="{5040C618-BFD6-4D70-9D29-3F7D077E87D2}">
      <dgm:prSet/>
      <dgm:spPr>
        <a:ln>
          <a:solidFill>
            <a:srgbClr val="00AB95"/>
          </a:solidFill>
        </a:ln>
      </dgm:spPr>
      <dgm:t>
        <a:bodyPr/>
        <a:lstStyle/>
        <a:p>
          <a:endParaRPr lang="en-GB"/>
        </a:p>
      </dgm:t>
    </dgm:pt>
    <dgm:pt modelId="{AAEB007C-2D93-4A33-A294-E4678ED44BCE}" type="sibTrans" cxnId="{5040C618-BFD6-4D70-9D29-3F7D077E87D2}">
      <dgm:prSet/>
      <dgm:spPr/>
      <dgm:t>
        <a:bodyPr/>
        <a:lstStyle/>
        <a:p>
          <a:endParaRPr lang="en-GB"/>
        </a:p>
      </dgm:t>
    </dgm:pt>
    <dgm:pt modelId="{458B2168-FC51-4D0E-AE97-6F0D44A57D2C}">
      <dgm:prSet custT="1"/>
      <dgm:spPr>
        <a:solidFill>
          <a:schemeClr val="accent3">
            <a:lumMod val="20000"/>
            <a:lumOff val="80000"/>
            <a:alpha val="90000"/>
          </a:schemeClr>
        </a:solidFill>
        <a:ln>
          <a:solidFill>
            <a:srgbClr val="00AB95"/>
          </a:solidFill>
        </a:ln>
      </dgm:spPr>
      <dgm:t>
        <a:bodyPr/>
        <a:lstStyle/>
        <a:p>
          <a:r>
            <a:rPr lang="en-GB" sz="1000">
              <a:latin typeface="Gill Sans MT" pitchFamily="34" charset="0"/>
            </a:rPr>
            <a:t>Apply due dilligence to selection &amp; record the process.</a:t>
          </a:r>
        </a:p>
      </dgm:t>
    </dgm:pt>
    <dgm:pt modelId="{9C15B92B-F6BA-4EF3-A489-DFE52797EB4B}" type="parTrans" cxnId="{10B4FA96-CE93-47F1-AD73-509A1362B4B4}">
      <dgm:prSet/>
      <dgm:spPr>
        <a:ln>
          <a:solidFill>
            <a:srgbClr val="00AB95"/>
          </a:solidFill>
        </a:ln>
      </dgm:spPr>
      <dgm:t>
        <a:bodyPr/>
        <a:lstStyle/>
        <a:p>
          <a:endParaRPr lang="en-GB"/>
        </a:p>
      </dgm:t>
    </dgm:pt>
    <dgm:pt modelId="{DA1B47C9-854D-4F3D-86E4-D35F64CBEFB7}" type="sibTrans" cxnId="{10B4FA96-CE93-47F1-AD73-509A1362B4B4}">
      <dgm:prSet/>
      <dgm:spPr/>
      <dgm:t>
        <a:bodyPr/>
        <a:lstStyle/>
        <a:p>
          <a:endParaRPr lang="en-GB"/>
        </a:p>
      </dgm:t>
    </dgm:pt>
    <dgm:pt modelId="{6715AD2D-16E2-45EC-9815-3308B9BFED97}">
      <dgm:prSet custT="1"/>
      <dgm:spPr>
        <a:ln>
          <a:solidFill>
            <a:schemeClr val="accent6">
              <a:lumMod val="75000"/>
            </a:schemeClr>
          </a:solidFill>
        </a:ln>
      </dgm:spPr>
      <dgm:t>
        <a:bodyPr/>
        <a:lstStyle/>
        <a:p>
          <a:r>
            <a:rPr lang="en-GB" sz="900" b="1">
              <a:latin typeface="Gill Sans MT" pitchFamily="34" charset="0"/>
            </a:rPr>
            <a:t>INTERNATIONAL</a:t>
          </a:r>
        </a:p>
        <a:p>
          <a:r>
            <a:rPr lang="en-GB" sz="900">
              <a:latin typeface="Gill Sans MT" pitchFamily="34" charset="0"/>
            </a:rPr>
            <a:t>Country regulations should be complied with. Strongly recommend safety policy / arrangements are in place.</a:t>
          </a:r>
          <a:endParaRPr lang="en-GB" sz="800" b="1">
            <a:latin typeface="Gill Sans MT" pitchFamily="34" charset="0"/>
          </a:endParaRPr>
        </a:p>
      </dgm:t>
    </dgm:pt>
    <dgm:pt modelId="{D54F5C76-BB24-4B3D-A809-58FA07EDBE87}" type="parTrans" cxnId="{5A9C6814-C491-450C-9887-A125A54AF92A}">
      <dgm:prSet/>
      <dgm:spPr>
        <a:ln>
          <a:solidFill>
            <a:schemeClr val="accent6">
              <a:lumMod val="75000"/>
            </a:schemeClr>
          </a:solidFill>
        </a:ln>
      </dgm:spPr>
      <dgm:t>
        <a:bodyPr/>
        <a:lstStyle/>
        <a:p>
          <a:endParaRPr lang="en-GB"/>
        </a:p>
      </dgm:t>
    </dgm:pt>
    <dgm:pt modelId="{249CC916-7F45-47EB-95B9-F9A4B507027C}" type="sibTrans" cxnId="{5A9C6814-C491-450C-9887-A125A54AF92A}">
      <dgm:prSet/>
      <dgm:spPr/>
      <dgm:t>
        <a:bodyPr/>
        <a:lstStyle/>
        <a:p>
          <a:endParaRPr lang="en-GB"/>
        </a:p>
      </dgm:t>
    </dgm:pt>
    <dgm:pt modelId="{14083FE7-9E27-4270-A942-899FA4708C19}">
      <dgm:prSet/>
      <dgm:spPr>
        <a:solidFill>
          <a:srgbClr val="00AB95">
            <a:alpha val="90000"/>
          </a:srgbClr>
        </a:solidFill>
        <a:ln>
          <a:solidFill>
            <a:srgbClr val="00AB95"/>
          </a:solidFill>
        </a:ln>
      </dgm:spPr>
      <dgm:t>
        <a:bodyPr/>
        <a:lstStyle/>
        <a:p>
          <a:r>
            <a:rPr lang="en-GB">
              <a:latin typeface="Gill Sans MT" panose="020B0502020104020203" pitchFamily="34" charset="0"/>
            </a:rPr>
            <a:t>Oversight visits and reviews may be undertaken. BBCS staff involved with the license may require a risk assessment to participate in various stages of the activity. Speak to the Safety Team.</a:t>
          </a:r>
        </a:p>
      </dgm:t>
    </dgm:pt>
    <dgm:pt modelId="{1B02FFD6-DD98-4365-81AE-EF291C27A387}" type="parTrans" cxnId="{494BDE3C-3412-4F97-833D-7D1EF3F02A5C}">
      <dgm:prSet/>
      <dgm:spPr>
        <a:ln>
          <a:solidFill>
            <a:srgbClr val="00AB95"/>
          </a:solidFill>
        </a:ln>
      </dgm:spPr>
      <dgm:t>
        <a:bodyPr/>
        <a:lstStyle/>
        <a:p>
          <a:endParaRPr lang="en-GB"/>
        </a:p>
      </dgm:t>
    </dgm:pt>
    <dgm:pt modelId="{464CA606-D676-412C-88E0-84590FE52FF4}" type="sibTrans" cxnId="{494BDE3C-3412-4F97-833D-7D1EF3F02A5C}">
      <dgm:prSet/>
      <dgm:spPr/>
      <dgm:t>
        <a:bodyPr/>
        <a:lstStyle/>
        <a:p>
          <a:endParaRPr lang="en-GB"/>
        </a:p>
      </dgm:t>
    </dgm:pt>
    <dgm:pt modelId="{B8BE6110-39E7-4E47-91FC-3068FAC5547B}" type="pres">
      <dgm:prSet presAssocID="{526114A1-5D45-40B7-ADC4-3F13682A5C79}" presName="diagram" presStyleCnt="0">
        <dgm:presLayoutVars>
          <dgm:chPref val="1"/>
          <dgm:dir/>
          <dgm:animOne val="branch"/>
          <dgm:animLvl val="lvl"/>
          <dgm:resizeHandles/>
        </dgm:presLayoutVars>
      </dgm:prSet>
      <dgm:spPr/>
    </dgm:pt>
    <dgm:pt modelId="{61FE30A3-BA55-4B07-9C02-1C2A5DBC8974}" type="pres">
      <dgm:prSet presAssocID="{378404FA-38D0-40D7-A42C-14157057B1B4}" presName="root" presStyleCnt="0"/>
      <dgm:spPr/>
    </dgm:pt>
    <dgm:pt modelId="{57F5DEAA-BBA3-4BD9-BE63-5DA4AF48FBDE}" type="pres">
      <dgm:prSet presAssocID="{378404FA-38D0-40D7-A42C-14157057B1B4}" presName="rootComposite" presStyleCnt="0"/>
      <dgm:spPr/>
    </dgm:pt>
    <dgm:pt modelId="{0F762D2C-BAC1-460B-AB88-F482B6CBDEC4}" type="pres">
      <dgm:prSet presAssocID="{378404FA-38D0-40D7-A42C-14157057B1B4}" presName="rootText" presStyleLbl="node1" presStyleIdx="0" presStyleCnt="4" custScaleX="109646"/>
      <dgm:spPr/>
    </dgm:pt>
    <dgm:pt modelId="{0ECB99D5-5D01-4B8B-9A41-521083505BEF}" type="pres">
      <dgm:prSet presAssocID="{378404FA-38D0-40D7-A42C-14157057B1B4}" presName="rootConnector" presStyleLbl="node1" presStyleIdx="0" presStyleCnt="4"/>
      <dgm:spPr/>
    </dgm:pt>
    <dgm:pt modelId="{03F366EE-DC35-47BD-8693-DC78ED6679C8}" type="pres">
      <dgm:prSet presAssocID="{378404FA-38D0-40D7-A42C-14157057B1B4}" presName="childShape" presStyleCnt="0"/>
      <dgm:spPr/>
    </dgm:pt>
    <dgm:pt modelId="{90CF7EBC-3782-40AA-B82A-EA8BDB6CEAB6}" type="pres">
      <dgm:prSet presAssocID="{4462F17A-10CA-4EA8-92EF-FB3C815BCECE}" presName="Name13" presStyleLbl="parChTrans1D2" presStyleIdx="0" presStyleCnt="11"/>
      <dgm:spPr/>
    </dgm:pt>
    <dgm:pt modelId="{B9962E5F-65DD-4484-BE78-B09A9128D19B}" type="pres">
      <dgm:prSet presAssocID="{7C7A1832-7814-431F-BBCB-28EB4E88FC13}" presName="childText" presStyleLbl="bgAcc1" presStyleIdx="0" presStyleCnt="11" custScaleX="117594" custScaleY="106213">
        <dgm:presLayoutVars>
          <dgm:bulletEnabled val="1"/>
        </dgm:presLayoutVars>
      </dgm:prSet>
      <dgm:spPr/>
    </dgm:pt>
    <dgm:pt modelId="{61280BCA-7221-4FA4-BEE3-282D90D61D48}" type="pres">
      <dgm:prSet presAssocID="{85B82894-F21F-4DBA-A94B-4110407AB498}" presName="Name13" presStyleLbl="parChTrans1D2" presStyleIdx="1" presStyleCnt="11"/>
      <dgm:spPr/>
    </dgm:pt>
    <dgm:pt modelId="{0B5E8F2D-18A5-4F31-9761-098928B53C60}" type="pres">
      <dgm:prSet presAssocID="{B42C4A74-031B-459C-B8A2-0606B712E548}" presName="childText" presStyleLbl="bgAcc1" presStyleIdx="1" presStyleCnt="11" custScaleX="117951" custScaleY="184790">
        <dgm:presLayoutVars>
          <dgm:bulletEnabled val="1"/>
        </dgm:presLayoutVars>
      </dgm:prSet>
      <dgm:spPr/>
    </dgm:pt>
    <dgm:pt modelId="{79B8988A-5DEF-463A-8ACC-369377971AAF}" type="pres">
      <dgm:prSet presAssocID="{F84731F7-1923-4F4A-87CB-F9674D2F67D4}" presName="root" presStyleCnt="0"/>
      <dgm:spPr/>
    </dgm:pt>
    <dgm:pt modelId="{8DD2F11D-AC33-4715-94BA-1087E79ACD17}" type="pres">
      <dgm:prSet presAssocID="{F84731F7-1923-4F4A-87CB-F9674D2F67D4}" presName="rootComposite" presStyleCnt="0"/>
      <dgm:spPr/>
    </dgm:pt>
    <dgm:pt modelId="{05FA0F30-166C-4163-B697-4D9B2E9B8D7C}" type="pres">
      <dgm:prSet presAssocID="{F84731F7-1923-4F4A-87CB-F9674D2F67D4}" presName="rootText" presStyleLbl="node1" presStyleIdx="1" presStyleCnt="4" custScaleX="129724"/>
      <dgm:spPr/>
    </dgm:pt>
    <dgm:pt modelId="{FC8BAAE1-3340-4F28-BDFB-4B4BBF182EA7}" type="pres">
      <dgm:prSet presAssocID="{F84731F7-1923-4F4A-87CB-F9674D2F67D4}" presName="rootConnector" presStyleLbl="node1" presStyleIdx="1" presStyleCnt="4"/>
      <dgm:spPr/>
    </dgm:pt>
    <dgm:pt modelId="{9082F4EF-44EB-4B92-8A95-581D80D51F1E}" type="pres">
      <dgm:prSet presAssocID="{F84731F7-1923-4F4A-87CB-F9674D2F67D4}" presName="childShape" presStyleCnt="0"/>
      <dgm:spPr/>
    </dgm:pt>
    <dgm:pt modelId="{33792564-66C3-491D-A9FC-EB57DE7D4356}" type="pres">
      <dgm:prSet presAssocID="{D85B7746-3B91-457D-9E0D-D66DF6CE03D2}" presName="Name13" presStyleLbl="parChTrans1D2" presStyleIdx="2" presStyleCnt="11"/>
      <dgm:spPr/>
    </dgm:pt>
    <dgm:pt modelId="{38A63221-5FDD-44C0-AAB3-16DE2C40E1AD}" type="pres">
      <dgm:prSet presAssocID="{4913DF27-EF57-4519-A0D0-0D319FD1CFF7}" presName="childText" presStyleLbl="bgAcc1" presStyleIdx="2" presStyleCnt="11" custScaleX="128161" custScaleY="121024">
        <dgm:presLayoutVars>
          <dgm:bulletEnabled val="1"/>
        </dgm:presLayoutVars>
      </dgm:prSet>
      <dgm:spPr/>
    </dgm:pt>
    <dgm:pt modelId="{1D2BFDAB-5F40-4B15-AB5D-3BED94E55249}" type="pres">
      <dgm:prSet presAssocID="{F57A2059-6D26-4EBC-B78A-863BE5BB3C8F}" presName="Name13" presStyleLbl="parChTrans1D2" presStyleIdx="3" presStyleCnt="11"/>
      <dgm:spPr/>
    </dgm:pt>
    <dgm:pt modelId="{E13097B4-A4FB-4D0A-8E72-EF340259AD73}" type="pres">
      <dgm:prSet presAssocID="{993DA024-DD80-49D5-A3A1-0C54A8451D6C}" presName="childText" presStyleLbl="bgAcc1" presStyleIdx="3" presStyleCnt="11" custScaleX="129891" custScaleY="177904">
        <dgm:presLayoutVars>
          <dgm:bulletEnabled val="1"/>
        </dgm:presLayoutVars>
      </dgm:prSet>
      <dgm:spPr/>
    </dgm:pt>
    <dgm:pt modelId="{EECB5CED-146E-4507-9A22-323C54A9B521}" type="pres">
      <dgm:prSet presAssocID="{B2BB4698-9922-4C99-A15D-37989825CACD}" presName="Name13" presStyleLbl="parChTrans1D2" presStyleIdx="4" presStyleCnt="11"/>
      <dgm:spPr/>
    </dgm:pt>
    <dgm:pt modelId="{3326ABF9-C6C7-4484-952E-2FCEAC83A4C1}" type="pres">
      <dgm:prSet presAssocID="{CB0ABA43-5B59-429A-82DF-1F503112631F}" presName="childText" presStyleLbl="bgAcc1" presStyleIdx="4" presStyleCnt="11" custScaleX="120265" custScaleY="162876">
        <dgm:presLayoutVars>
          <dgm:bulletEnabled val="1"/>
        </dgm:presLayoutVars>
      </dgm:prSet>
      <dgm:spPr>
        <a:prstGeom prst="ellipse">
          <a:avLst/>
        </a:prstGeom>
      </dgm:spPr>
    </dgm:pt>
    <dgm:pt modelId="{596C021B-A718-492B-8A19-7B9BB6E9069C}" type="pres">
      <dgm:prSet presAssocID="{4846A6C8-A879-47B7-856F-20849B54ED7F}" presName="root" presStyleCnt="0"/>
      <dgm:spPr/>
    </dgm:pt>
    <dgm:pt modelId="{198B279D-D16C-4849-9A53-0FAA0FF0658B}" type="pres">
      <dgm:prSet presAssocID="{4846A6C8-A879-47B7-856F-20849B54ED7F}" presName="rootComposite" presStyleCnt="0"/>
      <dgm:spPr/>
    </dgm:pt>
    <dgm:pt modelId="{56D1E057-A2A7-4273-894F-A2E1CFE3ABB7}" type="pres">
      <dgm:prSet presAssocID="{4846A6C8-A879-47B7-856F-20849B54ED7F}" presName="rootText" presStyleLbl="node1" presStyleIdx="2" presStyleCnt="4" custScaleX="107609"/>
      <dgm:spPr/>
    </dgm:pt>
    <dgm:pt modelId="{AB3FC261-0492-4B73-A3FD-AC5B50B7042B}" type="pres">
      <dgm:prSet presAssocID="{4846A6C8-A879-47B7-856F-20849B54ED7F}" presName="rootConnector" presStyleLbl="node1" presStyleIdx="2" presStyleCnt="4"/>
      <dgm:spPr/>
    </dgm:pt>
    <dgm:pt modelId="{6F43813F-2073-4E53-9DC9-9D15C14D0F88}" type="pres">
      <dgm:prSet presAssocID="{4846A6C8-A879-47B7-856F-20849B54ED7F}" presName="childShape" presStyleCnt="0"/>
      <dgm:spPr/>
    </dgm:pt>
    <dgm:pt modelId="{3E8012C8-9A6E-49DE-AA97-06DB7E471558}" type="pres">
      <dgm:prSet presAssocID="{71CC654B-1D37-46A2-97CF-B1AA48140B99}" presName="Name13" presStyleLbl="parChTrans1D2" presStyleIdx="5" presStyleCnt="11"/>
      <dgm:spPr/>
    </dgm:pt>
    <dgm:pt modelId="{98B8AC47-1327-491F-838B-22BBDA108730}" type="pres">
      <dgm:prSet presAssocID="{FA3278D7-0471-483B-8AD2-D83A88773F61}" presName="childText" presStyleLbl="bgAcc1" presStyleIdx="5" presStyleCnt="11" custScaleX="115452" custScaleY="121978">
        <dgm:presLayoutVars>
          <dgm:bulletEnabled val="1"/>
        </dgm:presLayoutVars>
      </dgm:prSet>
      <dgm:spPr/>
    </dgm:pt>
    <dgm:pt modelId="{4C92DE22-A944-4ED2-BBA3-A3C5593EC26D}" type="pres">
      <dgm:prSet presAssocID="{D54F5C76-BB24-4B3D-A809-58FA07EDBE87}" presName="Name13" presStyleLbl="parChTrans1D2" presStyleIdx="6" presStyleCnt="11"/>
      <dgm:spPr/>
    </dgm:pt>
    <dgm:pt modelId="{AA3209A8-C306-4890-A670-1FAEE055A94D}" type="pres">
      <dgm:prSet presAssocID="{6715AD2D-16E2-45EC-9815-3308B9BFED97}" presName="childText" presStyleLbl="bgAcc1" presStyleIdx="6" presStyleCnt="11" custScaleX="119722" custScaleY="159250">
        <dgm:presLayoutVars>
          <dgm:bulletEnabled val="1"/>
        </dgm:presLayoutVars>
      </dgm:prSet>
      <dgm:spPr/>
    </dgm:pt>
    <dgm:pt modelId="{CB30834C-3446-46BA-93DA-606DBFA412D6}" type="pres">
      <dgm:prSet presAssocID="{52692C73-4C4F-4FE6-AD72-2EFF32420F04}" presName="Name13" presStyleLbl="parChTrans1D2" presStyleIdx="7" presStyleCnt="11"/>
      <dgm:spPr/>
    </dgm:pt>
    <dgm:pt modelId="{98B6C041-C27E-45E1-B1BC-7E44F7982358}" type="pres">
      <dgm:prSet presAssocID="{8972343D-9A8F-4EBE-9F86-B4BBCAF65D08}" presName="childText" presStyleLbl="bgAcc1" presStyleIdx="7" presStyleCnt="11" custScaleX="122697" custScaleY="169244">
        <dgm:presLayoutVars>
          <dgm:bulletEnabled val="1"/>
        </dgm:presLayoutVars>
      </dgm:prSet>
      <dgm:spPr>
        <a:prstGeom prst="ellipse">
          <a:avLst/>
        </a:prstGeom>
      </dgm:spPr>
    </dgm:pt>
    <dgm:pt modelId="{8C80A270-01E0-4740-BF81-8D0015A457FF}" type="pres">
      <dgm:prSet presAssocID="{B77FF935-6D58-4866-A4CC-6A7F91109568}" presName="root" presStyleCnt="0"/>
      <dgm:spPr/>
    </dgm:pt>
    <dgm:pt modelId="{0C15AF77-5E5F-4AFF-B837-55AB0F57DB6C}" type="pres">
      <dgm:prSet presAssocID="{B77FF935-6D58-4866-A4CC-6A7F91109568}" presName="rootComposite" presStyleCnt="0"/>
      <dgm:spPr/>
    </dgm:pt>
    <dgm:pt modelId="{0DD55375-FC61-4259-A72B-B8029767CBAD}" type="pres">
      <dgm:prSet presAssocID="{B77FF935-6D58-4866-A4CC-6A7F91109568}" presName="rootText" presStyleLbl="node1" presStyleIdx="3" presStyleCnt="4"/>
      <dgm:spPr/>
    </dgm:pt>
    <dgm:pt modelId="{77A98583-B7F2-41A6-B9AC-7AA545BB3D5A}" type="pres">
      <dgm:prSet presAssocID="{B77FF935-6D58-4866-A4CC-6A7F91109568}" presName="rootConnector" presStyleLbl="node1" presStyleIdx="3" presStyleCnt="4"/>
      <dgm:spPr/>
    </dgm:pt>
    <dgm:pt modelId="{50E2D994-7DBF-4ED2-B10B-DF35D7CCEB77}" type="pres">
      <dgm:prSet presAssocID="{B77FF935-6D58-4866-A4CC-6A7F91109568}" presName="childShape" presStyleCnt="0"/>
      <dgm:spPr/>
    </dgm:pt>
    <dgm:pt modelId="{E2311142-EF25-473B-ABBB-BC3C24053DC8}" type="pres">
      <dgm:prSet presAssocID="{9C15B92B-F6BA-4EF3-A489-DFE52797EB4B}" presName="Name13" presStyleLbl="parChTrans1D2" presStyleIdx="8" presStyleCnt="11"/>
      <dgm:spPr/>
    </dgm:pt>
    <dgm:pt modelId="{63BAD0C6-BEC1-4BD6-984D-B5E647BC3167}" type="pres">
      <dgm:prSet presAssocID="{458B2168-FC51-4D0E-AE97-6F0D44A57D2C}" presName="childText" presStyleLbl="bgAcc1" presStyleIdx="8" presStyleCnt="11" custScaleX="111424" custScaleY="161299" custLinFactNeighborX="109">
        <dgm:presLayoutVars>
          <dgm:bulletEnabled val="1"/>
        </dgm:presLayoutVars>
      </dgm:prSet>
      <dgm:spPr>
        <a:prstGeom prst="ellipse">
          <a:avLst/>
        </a:prstGeom>
      </dgm:spPr>
    </dgm:pt>
    <dgm:pt modelId="{677B7F94-01AC-484C-ABD7-0629363D82D3}" type="pres">
      <dgm:prSet presAssocID="{15F06270-C174-4620-8E60-C506CC1445DC}" presName="Name13" presStyleLbl="parChTrans1D2" presStyleIdx="9" presStyleCnt="11"/>
      <dgm:spPr/>
    </dgm:pt>
    <dgm:pt modelId="{CF9E68C7-F475-4BBC-9760-554ABC0175BC}" type="pres">
      <dgm:prSet presAssocID="{635FC947-91FE-422D-9101-19231417884D}" presName="childText" presStyleLbl="bgAcc1" presStyleIdx="9" presStyleCnt="11" custScaleY="74655">
        <dgm:presLayoutVars>
          <dgm:bulletEnabled val="1"/>
        </dgm:presLayoutVars>
      </dgm:prSet>
      <dgm:spPr/>
    </dgm:pt>
    <dgm:pt modelId="{971E07F3-FD00-4D3C-9BB6-957F4742A957}" type="pres">
      <dgm:prSet presAssocID="{1B02FFD6-DD98-4365-81AE-EF291C27A387}" presName="Name13" presStyleLbl="parChTrans1D2" presStyleIdx="10" presStyleCnt="11"/>
      <dgm:spPr/>
    </dgm:pt>
    <dgm:pt modelId="{EE52C2F9-2D5B-41D1-B815-BC3CA3AA0D4F}" type="pres">
      <dgm:prSet presAssocID="{14083FE7-9E27-4270-A942-899FA4708C19}" presName="childText" presStyleLbl="bgAcc1" presStyleIdx="10" presStyleCnt="11" custScaleY="354840">
        <dgm:presLayoutVars>
          <dgm:bulletEnabled val="1"/>
        </dgm:presLayoutVars>
      </dgm:prSet>
      <dgm:spPr/>
    </dgm:pt>
  </dgm:ptLst>
  <dgm:cxnLst>
    <dgm:cxn modelId="{75892C00-BE12-443B-B08C-F532F4A42BF8}" type="presOf" srcId="{4913DF27-EF57-4519-A0D0-0D319FD1CFF7}" destId="{38A63221-5FDD-44C0-AAB3-16DE2C40E1AD}" srcOrd="0" destOrd="0" presId="urn:microsoft.com/office/officeart/2005/8/layout/hierarchy3"/>
    <dgm:cxn modelId="{E9775B0B-DA81-4A31-B893-6AAAB9018B1F}" srcId="{526114A1-5D45-40B7-ADC4-3F13682A5C79}" destId="{F84731F7-1923-4F4A-87CB-F9674D2F67D4}" srcOrd="1" destOrd="0" parTransId="{ED086FD1-5116-47BE-9CD5-72FD7A369530}" sibTransId="{AE2E1D0E-5625-4019-8AC0-61A9D1054F64}"/>
    <dgm:cxn modelId="{B7E10911-1102-480F-A7F8-26C2D9B09531}" type="presOf" srcId="{85B82894-F21F-4DBA-A94B-4110407AB498}" destId="{61280BCA-7221-4FA4-BEE3-282D90D61D48}" srcOrd="0" destOrd="0" presId="urn:microsoft.com/office/officeart/2005/8/layout/hierarchy3"/>
    <dgm:cxn modelId="{5A9C6814-C491-450C-9887-A125A54AF92A}" srcId="{4846A6C8-A879-47B7-856F-20849B54ED7F}" destId="{6715AD2D-16E2-45EC-9815-3308B9BFED97}" srcOrd="1" destOrd="0" parTransId="{D54F5C76-BB24-4B3D-A809-58FA07EDBE87}" sibTransId="{249CC916-7F45-47EB-95B9-F9A4B507027C}"/>
    <dgm:cxn modelId="{119A7F16-EFE0-4FE0-814F-4F3B3DD5388F}" type="presOf" srcId="{4462F17A-10CA-4EA8-92EF-FB3C815BCECE}" destId="{90CF7EBC-3782-40AA-B82A-EA8BDB6CEAB6}" srcOrd="0" destOrd="0" presId="urn:microsoft.com/office/officeart/2005/8/layout/hierarchy3"/>
    <dgm:cxn modelId="{47CBAF17-2BC7-4961-87D2-FAA5C55E633B}" srcId="{F84731F7-1923-4F4A-87CB-F9674D2F67D4}" destId="{CB0ABA43-5B59-429A-82DF-1F503112631F}" srcOrd="2" destOrd="0" parTransId="{B2BB4698-9922-4C99-A15D-37989825CACD}" sibTransId="{FCB0EDB2-8ED6-41B9-8985-DE0E2059B58C}"/>
    <dgm:cxn modelId="{5040C618-BFD6-4D70-9D29-3F7D077E87D2}" srcId="{B77FF935-6D58-4866-A4CC-6A7F91109568}" destId="{635FC947-91FE-422D-9101-19231417884D}" srcOrd="1" destOrd="0" parTransId="{15F06270-C174-4620-8E60-C506CC1445DC}" sibTransId="{AAEB007C-2D93-4A33-A294-E4678ED44BCE}"/>
    <dgm:cxn modelId="{BF08AD22-5DE1-4C8C-84C0-6FE1AA1B3067}" type="presOf" srcId="{D85B7746-3B91-457D-9E0D-D66DF6CE03D2}" destId="{33792564-66C3-491D-A9FC-EB57DE7D4356}" srcOrd="0" destOrd="0" presId="urn:microsoft.com/office/officeart/2005/8/layout/hierarchy3"/>
    <dgm:cxn modelId="{7598F424-FE41-47EE-83ED-C8184A2FAE12}" type="presOf" srcId="{378404FA-38D0-40D7-A42C-14157057B1B4}" destId="{0ECB99D5-5D01-4B8B-9A41-521083505BEF}" srcOrd="1" destOrd="0" presId="urn:microsoft.com/office/officeart/2005/8/layout/hierarchy3"/>
    <dgm:cxn modelId="{BBC7B625-6672-4C2E-B5F4-B98FFEF859DF}" type="presOf" srcId="{B2BB4698-9922-4C99-A15D-37989825CACD}" destId="{EECB5CED-146E-4507-9A22-323C54A9B521}" srcOrd="0" destOrd="0" presId="urn:microsoft.com/office/officeart/2005/8/layout/hierarchy3"/>
    <dgm:cxn modelId="{4860282B-0326-44AD-AE83-89D59B46A9D8}" type="presOf" srcId="{F84731F7-1923-4F4A-87CB-F9674D2F67D4}" destId="{FC8BAAE1-3340-4F28-BDFB-4B4BBF182EA7}" srcOrd="1" destOrd="0" presId="urn:microsoft.com/office/officeart/2005/8/layout/hierarchy3"/>
    <dgm:cxn modelId="{2424E134-AC20-475E-96E1-0130231A9EB5}" type="presOf" srcId="{378404FA-38D0-40D7-A42C-14157057B1B4}" destId="{0F762D2C-BAC1-460B-AB88-F482B6CBDEC4}" srcOrd="0" destOrd="0" presId="urn:microsoft.com/office/officeart/2005/8/layout/hierarchy3"/>
    <dgm:cxn modelId="{29A33E38-D731-4090-B17C-676DCD7C1A44}" type="presOf" srcId="{52692C73-4C4F-4FE6-AD72-2EFF32420F04}" destId="{CB30834C-3446-46BA-93DA-606DBFA412D6}" srcOrd="0" destOrd="0" presId="urn:microsoft.com/office/officeart/2005/8/layout/hierarchy3"/>
    <dgm:cxn modelId="{7BE3EB3A-306F-4224-8007-C604D0B0A49A}" type="presOf" srcId="{FA3278D7-0471-483B-8AD2-D83A88773F61}" destId="{98B8AC47-1327-491F-838B-22BBDA108730}" srcOrd="0" destOrd="0" presId="urn:microsoft.com/office/officeart/2005/8/layout/hierarchy3"/>
    <dgm:cxn modelId="{494BDE3C-3412-4F97-833D-7D1EF3F02A5C}" srcId="{B77FF935-6D58-4866-A4CC-6A7F91109568}" destId="{14083FE7-9E27-4270-A942-899FA4708C19}" srcOrd="2" destOrd="0" parTransId="{1B02FFD6-DD98-4365-81AE-EF291C27A387}" sibTransId="{464CA606-D676-412C-88E0-84590FE52FF4}"/>
    <dgm:cxn modelId="{79B3B83D-B222-43AA-8B65-6843F2FE68E5}" srcId="{378404FA-38D0-40D7-A42C-14157057B1B4}" destId="{7C7A1832-7814-431F-BBCB-28EB4E88FC13}" srcOrd="0" destOrd="0" parTransId="{4462F17A-10CA-4EA8-92EF-FB3C815BCECE}" sibTransId="{160DD572-4B62-4998-B0C8-9EAD9571D737}"/>
    <dgm:cxn modelId="{3BAED75C-90B0-4CAC-8452-004A20053564}" type="presOf" srcId="{993DA024-DD80-49D5-A3A1-0C54A8451D6C}" destId="{E13097B4-A4FB-4D0A-8E72-EF340259AD73}" srcOrd="0" destOrd="0" presId="urn:microsoft.com/office/officeart/2005/8/layout/hierarchy3"/>
    <dgm:cxn modelId="{2DAE7F65-61AD-46DF-BB0B-1DA701BEAE28}" srcId="{F84731F7-1923-4F4A-87CB-F9674D2F67D4}" destId="{993DA024-DD80-49D5-A3A1-0C54A8451D6C}" srcOrd="1" destOrd="0" parTransId="{F57A2059-6D26-4EBC-B78A-863BE5BB3C8F}" sibTransId="{745591FF-4065-4F80-A467-ADE1713B0C4B}"/>
    <dgm:cxn modelId="{4C5A1A6B-58B2-4D25-9306-BFF5C33054D2}" type="presOf" srcId="{D54F5C76-BB24-4B3D-A809-58FA07EDBE87}" destId="{4C92DE22-A944-4ED2-BBA3-A3C5593EC26D}" srcOrd="0" destOrd="0" presId="urn:microsoft.com/office/officeart/2005/8/layout/hierarchy3"/>
    <dgm:cxn modelId="{930C346B-355D-4470-B84F-5628A259CB9F}" type="presOf" srcId="{F57A2059-6D26-4EBC-B78A-863BE5BB3C8F}" destId="{1D2BFDAB-5F40-4B15-AB5D-3BED94E55249}" srcOrd="0" destOrd="0" presId="urn:microsoft.com/office/officeart/2005/8/layout/hierarchy3"/>
    <dgm:cxn modelId="{76C55E70-EB7C-4A4F-818A-66E36FAD7DF8}" type="presOf" srcId="{B42C4A74-031B-459C-B8A2-0606B712E548}" destId="{0B5E8F2D-18A5-4F31-9761-098928B53C60}" srcOrd="0" destOrd="0" presId="urn:microsoft.com/office/officeart/2005/8/layout/hierarchy3"/>
    <dgm:cxn modelId="{8034E970-888E-40E8-84FA-D0156E7F983E}" type="presOf" srcId="{4846A6C8-A879-47B7-856F-20849B54ED7F}" destId="{AB3FC261-0492-4B73-A3FD-AC5B50B7042B}" srcOrd="1" destOrd="0" presId="urn:microsoft.com/office/officeart/2005/8/layout/hierarchy3"/>
    <dgm:cxn modelId="{B56D3F55-F47C-4ED5-846C-E62CD6549071}" type="presOf" srcId="{B77FF935-6D58-4866-A4CC-6A7F91109568}" destId="{0DD55375-FC61-4259-A72B-B8029767CBAD}" srcOrd="0" destOrd="0" presId="urn:microsoft.com/office/officeart/2005/8/layout/hierarchy3"/>
    <dgm:cxn modelId="{54BC9D7E-F866-4C58-BF1C-768D4CA4CDBC}" type="presOf" srcId="{635FC947-91FE-422D-9101-19231417884D}" destId="{CF9E68C7-F475-4BBC-9760-554ABC0175BC}" srcOrd="0" destOrd="0" presId="urn:microsoft.com/office/officeart/2005/8/layout/hierarchy3"/>
    <dgm:cxn modelId="{4D305688-A00F-4650-A996-9DB44F49D586}" type="presOf" srcId="{CB0ABA43-5B59-429A-82DF-1F503112631F}" destId="{3326ABF9-C6C7-4484-952E-2FCEAC83A4C1}" srcOrd="0" destOrd="0" presId="urn:microsoft.com/office/officeart/2005/8/layout/hierarchy3"/>
    <dgm:cxn modelId="{24AEB58F-2ED5-4676-8504-291E57CD7639}" srcId="{378404FA-38D0-40D7-A42C-14157057B1B4}" destId="{B42C4A74-031B-459C-B8A2-0606B712E548}" srcOrd="1" destOrd="0" parTransId="{85B82894-F21F-4DBA-A94B-4110407AB498}" sibTransId="{66B6F366-45DE-4D75-A510-230419C4336F}"/>
    <dgm:cxn modelId="{10B4FA96-CE93-47F1-AD73-509A1362B4B4}" srcId="{B77FF935-6D58-4866-A4CC-6A7F91109568}" destId="{458B2168-FC51-4D0E-AE97-6F0D44A57D2C}" srcOrd="0" destOrd="0" parTransId="{9C15B92B-F6BA-4EF3-A489-DFE52797EB4B}" sibTransId="{DA1B47C9-854D-4F3D-86E4-D35F64CBEFB7}"/>
    <dgm:cxn modelId="{1BB8729F-34D9-4809-BAA2-64D78D5448DE}" type="presOf" srcId="{71CC654B-1D37-46A2-97CF-B1AA48140B99}" destId="{3E8012C8-9A6E-49DE-AA97-06DB7E471558}" srcOrd="0" destOrd="0" presId="urn:microsoft.com/office/officeart/2005/8/layout/hierarchy3"/>
    <dgm:cxn modelId="{46203DA1-A5F9-4531-989D-F684307593E5}" srcId="{F84731F7-1923-4F4A-87CB-F9674D2F67D4}" destId="{4913DF27-EF57-4519-A0D0-0D319FD1CFF7}" srcOrd="0" destOrd="0" parTransId="{D85B7746-3B91-457D-9E0D-D66DF6CE03D2}" sibTransId="{CE0555C5-ACA6-40A1-86C9-F49ED0CE62ED}"/>
    <dgm:cxn modelId="{24DE96AC-F276-41D0-B819-49CA634482A7}" type="presOf" srcId="{B77FF935-6D58-4866-A4CC-6A7F91109568}" destId="{77A98583-B7F2-41A6-B9AC-7AA545BB3D5A}" srcOrd="1" destOrd="0" presId="urn:microsoft.com/office/officeart/2005/8/layout/hierarchy3"/>
    <dgm:cxn modelId="{49A170B5-9F05-4C75-B769-F0CCF00DD959}" srcId="{526114A1-5D45-40B7-ADC4-3F13682A5C79}" destId="{378404FA-38D0-40D7-A42C-14157057B1B4}" srcOrd="0" destOrd="0" parTransId="{311C048D-DFDD-4018-8441-381F882C19C2}" sibTransId="{F239A7B0-76B0-412F-B440-BA814D061A03}"/>
    <dgm:cxn modelId="{342E99BA-6656-4872-AA1F-72665F67FB00}" type="presOf" srcId="{14083FE7-9E27-4270-A942-899FA4708C19}" destId="{EE52C2F9-2D5B-41D1-B815-BC3CA3AA0D4F}" srcOrd="0" destOrd="0" presId="urn:microsoft.com/office/officeart/2005/8/layout/hierarchy3"/>
    <dgm:cxn modelId="{296F5CBC-24A9-4613-BD41-74B26316FAD9}" type="presOf" srcId="{15F06270-C174-4620-8E60-C506CC1445DC}" destId="{677B7F94-01AC-484C-ABD7-0629363D82D3}" srcOrd="0" destOrd="0" presId="urn:microsoft.com/office/officeart/2005/8/layout/hierarchy3"/>
    <dgm:cxn modelId="{FE29E6CA-9A6B-4CDE-9F56-1FB0FE88E62B}" srcId="{526114A1-5D45-40B7-ADC4-3F13682A5C79}" destId="{B77FF935-6D58-4866-A4CC-6A7F91109568}" srcOrd="3" destOrd="0" parTransId="{468EC13F-B198-4356-927E-7EA6D64FDF32}" sibTransId="{8C9EF400-60C8-4899-B9B5-0E4C1F59E5BD}"/>
    <dgm:cxn modelId="{4E0638D8-095F-4BE5-AEEC-E853CE68E3D3}" type="presOf" srcId="{1B02FFD6-DD98-4365-81AE-EF291C27A387}" destId="{971E07F3-FD00-4D3C-9BB6-957F4742A957}" srcOrd="0" destOrd="0" presId="urn:microsoft.com/office/officeart/2005/8/layout/hierarchy3"/>
    <dgm:cxn modelId="{EFEECBD9-FB8C-413E-85AF-BCBA148631D1}" type="presOf" srcId="{F84731F7-1923-4F4A-87CB-F9674D2F67D4}" destId="{05FA0F30-166C-4163-B697-4D9B2E9B8D7C}" srcOrd="0" destOrd="0" presId="urn:microsoft.com/office/officeart/2005/8/layout/hierarchy3"/>
    <dgm:cxn modelId="{E40BF5D9-030E-446D-84E2-6FC5C382F14C}" srcId="{4846A6C8-A879-47B7-856F-20849B54ED7F}" destId="{8972343D-9A8F-4EBE-9F86-B4BBCAF65D08}" srcOrd="2" destOrd="0" parTransId="{52692C73-4C4F-4FE6-AD72-2EFF32420F04}" sibTransId="{5E0120B7-7F2D-40D6-9397-D19CE1B64FA3}"/>
    <dgm:cxn modelId="{A5625CDA-CFBA-482D-9EF5-E56D8F6973E6}" type="presOf" srcId="{526114A1-5D45-40B7-ADC4-3F13682A5C79}" destId="{B8BE6110-39E7-4E47-91FC-3068FAC5547B}" srcOrd="0" destOrd="0" presId="urn:microsoft.com/office/officeart/2005/8/layout/hierarchy3"/>
    <dgm:cxn modelId="{760424E6-F3B0-40C1-A534-C51E255275D2}" type="presOf" srcId="{4846A6C8-A879-47B7-856F-20849B54ED7F}" destId="{56D1E057-A2A7-4273-894F-A2E1CFE3ABB7}" srcOrd="0" destOrd="0" presId="urn:microsoft.com/office/officeart/2005/8/layout/hierarchy3"/>
    <dgm:cxn modelId="{4E3B44EE-1032-4610-A237-DBE15D2A0E87}" type="presOf" srcId="{8972343D-9A8F-4EBE-9F86-B4BBCAF65D08}" destId="{98B6C041-C27E-45E1-B1BC-7E44F7982358}" srcOrd="0" destOrd="0" presId="urn:microsoft.com/office/officeart/2005/8/layout/hierarchy3"/>
    <dgm:cxn modelId="{E134A4EF-7F04-4A1C-AE6E-3223DC50FE9C}" srcId="{4846A6C8-A879-47B7-856F-20849B54ED7F}" destId="{FA3278D7-0471-483B-8AD2-D83A88773F61}" srcOrd="0" destOrd="0" parTransId="{71CC654B-1D37-46A2-97CF-B1AA48140B99}" sibTransId="{2BEE4F66-2EA9-4C19-AA5A-99DB1A7C555D}"/>
    <dgm:cxn modelId="{11BADCF0-5595-4311-B5EE-CA600CAEE26D}" type="presOf" srcId="{9C15B92B-F6BA-4EF3-A489-DFE52797EB4B}" destId="{E2311142-EF25-473B-ABBB-BC3C24053DC8}" srcOrd="0" destOrd="0" presId="urn:microsoft.com/office/officeart/2005/8/layout/hierarchy3"/>
    <dgm:cxn modelId="{396042FB-E2DF-42DD-8CBF-DAE7C352EF16}" type="presOf" srcId="{458B2168-FC51-4D0E-AE97-6F0D44A57D2C}" destId="{63BAD0C6-BEC1-4BD6-984D-B5E647BC3167}" srcOrd="0" destOrd="0" presId="urn:microsoft.com/office/officeart/2005/8/layout/hierarchy3"/>
    <dgm:cxn modelId="{FDB199FE-F42B-4F15-9099-E8B54CB6DE3D}" type="presOf" srcId="{7C7A1832-7814-431F-BBCB-28EB4E88FC13}" destId="{B9962E5F-65DD-4484-BE78-B09A9128D19B}" srcOrd="0" destOrd="0" presId="urn:microsoft.com/office/officeart/2005/8/layout/hierarchy3"/>
    <dgm:cxn modelId="{E14DEAFE-9CD4-467D-A8C6-3A5A09BF208A}" type="presOf" srcId="{6715AD2D-16E2-45EC-9815-3308B9BFED97}" destId="{AA3209A8-C306-4890-A670-1FAEE055A94D}" srcOrd="0" destOrd="0" presId="urn:microsoft.com/office/officeart/2005/8/layout/hierarchy3"/>
    <dgm:cxn modelId="{CACEEFFF-778B-4836-A4DA-7F4D9641A13A}" srcId="{526114A1-5D45-40B7-ADC4-3F13682A5C79}" destId="{4846A6C8-A879-47B7-856F-20849B54ED7F}" srcOrd="2" destOrd="0" parTransId="{9D2E7910-E4DA-49BF-B2D3-2CEF384441CB}" sibTransId="{5874691E-7923-44F6-82DC-04864147FA7A}"/>
    <dgm:cxn modelId="{B7E72FF8-42F9-4D1C-96B2-CD052F29CA88}" type="presParOf" srcId="{B8BE6110-39E7-4E47-91FC-3068FAC5547B}" destId="{61FE30A3-BA55-4B07-9C02-1C2A5DBC8974}" srcOrd="0" destOrd="0" presId="urn:microsoft.com/office/officeart/2005/8/layout/hierarchy3"/>
    <dgm:cxn modelId="{9F912993-7372-4488-97B1-830CC0137D46}" type="presParOf" srcId="{61FE30A3-BA55-4B07-9C02-1C2A5DBC8974}" destId="{57F5DEAA-BBA3-4BD9-BE63-5DA4AF48FBDE}" srcOrd="0" destOrd="0" presId="urn:microsoft.com/office/officeart/2005/8/layout/hierarchy3"/>
    <dgm:cxn modelId="{70E5BEA2-442D-4664-9AB0-A1B75E1764D4}" type="presParOf" srcId="{57F5DEAA-BBA3-4BD9-BE63-5DA4AF48FBDE}" destId="{0F762D2C-BAC1-460B-AB88-F482B6CBDEC4}" srcOrd="0" destOrd="0" presId="urn:microsoft.com/office/officeart/2005/8/layout/hierarchy3"/>
    <dgm:cxn modelId="{EE737235-E551-490A-9793-438C890108CC}" type="presParOf" srcId="{57F5DEAA-BBA3-4BD9-BE63-5DA4AF48FBDE}" destId="{0ECB99D5-5D01-4B8B-9A41-521083505BEF}" srcOrd="1" destOrd="0" presId="urn:microsoft.com/office/officeart/2005/8/layout/hierarchy3"/>
    <dgm:cxn modelId="{5652E5B2-0699-46D2-B152-EF65438999BC}" type="presParOf" srcId="{61FE30A3-BA55-4B07-9C02-1C2A5DBC8974}" destId="{03F366EE-DC35-47BD-8693-DC78ED6679C8}" srcOrd="1" destOrd="0" presId="urn:microsoft.com/office/officeart/2005/8/layout/hierarchy3"/>
    <dgm:cxn modelId="{6864F2B2-57D3-4F09-865D-22045D200C38}" type="presParOf" srcId="{03F366EE-DC35-47BD-8693-DC78ED6679C8}" destId="{90CF7EBC-3782-40AA-B82A-EA8BDB6CEAB6}" srcOrd="0" destOrd="0" presId="urn:microsoft.com/office/officeart/2005/8/layout/hierarchy3"/>
    <dgm:cxn modelId="{B3BD855E-4922-4B2D-8BA4-72E68EA97303}" type="presParOf" srcId="{03F366EE-DC35-47BD-8693-DC78ED6679C8}" destId="{B9962E5F-65DD-4484-BE78-B09A9128D19B}" srcOrd="1" destOrd="0" presId="urn:microsoft.com/office/officeart/2005/8/layout/hierarchy3"/>
    <dgm:cxn modelId="{B9442D0E-9696-4858-A661-41196D6C5FFC}" type="presParOf" srcId="{03F366EE-DC35-47BD-8693-DC78ED6679C8}" destId="{61280BCA-7221-4FA4-BEE3-282D90D61D48}" srcOrd="2" destOrd="0" presId="urn:microsoft.com/office/officeart/2005/8/layout/hierarchy3"/>
    <dgm:cxn modelId="{1CE3F0AE-CC2C-4D94-86C1-1FBD8E3283BD}" type="presParOf" srcId="{03F366EE-DC35-47BD-8693-DC78ED6679C8}" destId="{0B5E8F2D-18A5-4F31-9761-098928B53C60}" srcOrd="3" destOrd="0" presId="urn:microsoft.com/office/officeart/2005/8/layout/hierarchy3"/>
    <dgm:cxn modelId="{D03DBE99-BCA3-41BA-80E9-495965A05A92}" type="presParOf" srcId="{B8BE6110-39E7-4E47-91FC-3068FAC5547B}" destId="{79B8988A-5DEF-463A-8ACC-369377971AAF}" srcOrd="1" destOrd="0" presId="urn:microsoft.com/office/officeart/2005/8/layout/hierarchy3"/>
    <dgm:cxn modelId="{598B68D6-38D9-483A-B828-944C166DB350}" type="presParOf" srcId="{79B8988A-5DEF-463A-8ACC-369377971AAF}" destId="{8DD2F11D-AC33-4715-94BA-1087E79ACD17}" srcOrd="0" destOrd="0" presId="urn:microsoft.com/office/officeart/2005/8/layout/hierarchy3"/>
    <dgm:cxn modelId="{2D26B10F-B4C2-40E8-A35D-90B0742063D2}" type="presParOf" srcId="{8DD2F11D-AC33-4715-94BA-1087E79ACD17}" destId="{05FA0F30-166C-4163-B697-4D9B2E9B8D7C}" srcOrd="0" destOrd="0" presId="urn:microsoft.com/office/officeart/2005/8/layout/hierarchy3"/>
    <dgm:cxn modelId="{3DC7F27E-4EEE-4C2E-A849-C495B0C803C7}" type="presParOf" srcId="{8DD2F11D-AC33-4715-94BA-1087E79ACD17}" destId="{FC8BAAE1-3340-4F28-BDFB-4B4BBF182EA7}" srcOrd="1" destOrd="0" presId="urn:microsoft.com/office/officeart/2005/8/layout/hierarchy3"/>
    <dgm:cxn modelId="{89B78F17-D4EB-45C2-B1EF-E27A2668076E}" type="presParOf" srcId="{79B8988A-5DEF-463A-8ACC-369377971AAF}" destId="{9082F4EF-44EB-4B92-8A95-581D80D51F1E}" srcOrd="1" destOrd="0" presId="urn:microsoft.com/office/officeart/2005/8/layout/hierarchy3"/>
    <dgm:cxn modelId="{69896B26-7B31-47D6-A6EA-9567EA3A8592}" type="presParOf" srcId="{9082F4EF-44EB-4B92-8A95-581D80D51F1E}" destId="{33792564-66C3-491D-A9FC-EB57DE7D4356}" srcOrd="0" destOrd="0" presId="urn:microsoft.com/office/officeart/2005/8/layout/hierarchy3"/>
    <dgm:cxn modelId="{8B254D48-CE97-4CC4-8F04-38160F1A4181}" type="presParOf" srcId="{9082F4EF-44EB-4B92-8A95-581D80D51F1E}" destId="{38A63221-5FDD-44C0-AAB3-16DE2C40E1AD}" srcOrd="1" destOrd="0" presId="urn:microsoft.com/office/officeart/2005/8/layout/hierarchy3"/>
    <dgm:cxn modelId="{7E49BA5C-83E1-409C-998C-D5FC801DF66F}" type="presParOf" srcId="{9082F4EF-44EB-4B92-8A95-581D80D51F1E}" destId="{1D2BFDAB-5F40-4B15-AB5D-3BED94E55249}" srcOrd="2" destOrd="0" presId="urn:microsoft.com/office/officeart/2005/8/layout/hierarchy3"/>
    <dgm:cxn modelId="{24E3586E-3C3D-4E18-A726-6D14ADFEB237}" type="presParOf" srcId="{9082F4EF-44EB-4B92-8A95-581D80D51F1E}" destId="{E13097B4-A4FB-4D0A-8E72-EF340259AD73}" srcOrd="3" destOrd="0" presId="urn:microsoft.com/office/officeart/2005/8/layout/hierarchy3"/>
    <dgm:cxn modelId="{CE3601EF-680C-4500-A9EC-37A001288382}" type="presParOf" srcId="{9082F4EF-44EB-4B92-8A95-581D80D51F1E}" destId="{EECB5CED-146E-4507-9A22-323C54A9B521}" srcOrd="4" destOrd="0" presId="urn:microsoft.com/office/officeart/2005/8/layout/hierarchy3"/>
    <dgm:cxn modelId="{81237B0E-B33D-47E8-A5A6-60A60547BEB8}" type="presParOf" srcId="{9082F4EF-44EB-4B92-8A95-581D80D51F1E}" destId="{3326ABF9-C6C7-4484-952E-2FCEAC83A4C1}" srcOrd="5" destOrd="0" presId="urn:microsoft.com/office/officeart/2005/8/layout/hierarchy3"/>
    <dgm:cxn modelId="{D4252124-570A-4056-B23F-8667E46E329E}" type="presParOf" srcId="{B8BE6110-39E7-4E47-91FC-3068FAC5547B}" destId="{596C021B-A718-492B-8A19-7B9BB6E9069C}" srcOrd="2" destOrd="0" presId="urn:microsoft.com/office/officeart/2005/8/layout/hierarchy3"/>
    <dgm:cxn modelId="{513CBF35-589F-4988-9525-88BD067E14E7}" type="presParOf" srcId="{596C021B-A718-492B-8A19-7B9BB6E9069C}" destId="{198B279D-D16C-4849-9A53-0FAA0FF0658B}" srcOrd="0" destOrd="0" presId="urn:microsoft.com/office/officeart/2005/8/layout/hierarchy3"/>
    <dgm:cxn modelId="{AD81DF60-3738-4309-89DD-98B930C0CC71}" type="presParOf" srcId="{198B279D-D16C-4849-9A53-0FAA0FF0658B}" destId="{56D1E057-A2A7-4273-894F-A2E1CFE3ABB7}" srcOrd="0" destOrd="0" presId="urn:microsoft.com/office/officeart/2005/8/layout/hierarchy3"/>
    <dgm:cxn modelId="{2F4ED343-3483-4CCA-917C-A42F9347DE4D}" type="presParOf" srcId="{198B279D-D16C-4849-9A53-0FAA0FF0658B}" destId="{AB3FC261-0492-4B73-A3FD-AC5B50B7042B}" srcOrd="1" destOrd="0" presId="urn:microsoft.com/office/officeart/2005/8/layout/hierarchy3"/>
    <dgm:cxn modelId="{190F5BD5-B497-4B99-81A5-F27B04F0D89D}" type="presParOf" srcId="{596C021B-A718-492B-8A19-7B9BB6E9069C}" destId="{6F43813F-2073-4E53-9DC9-9D15C14D0F88}" srcOrd="1" destOrd="0" presId="urn:microsoft.com/office/officeart/2005/8/layout/hierarchy3"/>
    <dgm:cxn modelId="{808D4C00-B7F4-4F07-A872-B9D8DE755F46}" type="presParOf" srcId="{6F43813F-2073-4E53-9DC9-9D15C14D0F88}" destId="{3E8012C8-9A6E-49DE-AA97-06DB7E471558}" srcOrd="0" destOrd="0" presId="urn:microsoft.com/office/officeart/2005/8/layout/hierarchy3"/>
    <dgm:cxn modelId="{C33AD3E2-0BB1-48B4-B8F1-D7D64F21439C}" type="presParOf" srcId="{6F43813F-2073-4E53-9DC9-9D15C14D0F88}" destId="{98B8AC47-1327-491F-838B-22BBDA108730}" srcOrd="1" destOrd="0" presId="urn:microsoft.com/office/officeart/2005/8/layout/hierarchy3"/>
    <dgm:cxn modelId="{1C8AFBFD-B4F5-4923-A4A0-AAE1A094BB34}" type="presParOf" srcId="{6F43813F-2073-4E53-9DC9-9D15C14D0F88}" destId="{4C92DE22-A944-4ED2-BBA3-A3C5593EC26D}" srcOrd="2" destOrd="0" presId="urn:microsoft.com/office/officeart/2005/8/layout/hierarchy3"/>
    <dgm:cxn modelId="{065AEC71-11CF-4DB8-887D-F0E4D7E404EE}" type="presParOf" srcId="{6F43813F-2073-4E53-9DC9-9D15C14D0F88}" destId="{AA3209A8-C306-4890-A670-1FAEE055A94D}" srcOrd="3" destOrd="0" presId="urn:microsoft.com/office/officeart/2005/8/layout/hierarchy3"/>
    <dgm:cxn modelId="{5450C03A-0823-4A11-AAC2-335E51EE4597}" type="presParOf" srcId="{6F43813F-2073-4E53-9DC9-9D15C14D0F88}" destId="{CB30834C-3446-46BA-93DA-606DBFA412D6}" srcOrd="4" destOrd="0" presId="urn:microsoft.com/office/officeart/2005/8/layout/hierarchy3"/>
    <dgm:cxn modelId="{079EC382-F782-45C8-90C6-33EF2114BA5D}" type="presParOf" srcId="{6F43813F-2073-4E53-9DC9-9D15C14D0F88}" destId="{98B6C041-C27E-45E1-B1BC-7E44F7982358}" srcOrd="5" destOrd="0" presId="urn:microsoft.com/office/officeart/2005/8/layout/hierarchy3"/>
    <dgm:cxn modelId="{B1C6EC36-2B24-4865-919C-F94DEA468D0A}" type="presParOf" srcId="{B8BE6110-39E7-4E47-91FC-3068FAC5547B}" destId="{8C80A270-01E0-4740-BF81-8D0015A457FF}" srcOrd="3" destOrd="0" presId="urn:microsoft.com/office/officeart/2005/8/layout/hierarchy3"/>
    <dgm:cxn modelId="{32193D90-3DB1-4B1F-B299-954664645624}" type="presParOf" srcId="{8C80A270-01E0-4740-BF81-8D0015A457FF}" destId="{0C15AF77-5E5F-4AFF-B837-55AB0F57DB6C}" srcOrd="0" destOrd="0" presId="urn:microsoft.com/office/officeart/2005/8/layout/hierarchy3"/>
    <dgm:cxn modelId="{B3214B62-4BA7-42D6-A9F3-13C88D4A18E1}" type="presParOf" srcId="{0C15AF77-5E5F-4AFF-B837-55AB0F57DB6C}" destId="{0DD55375-FC61-4259-A72B-B8029767CBAD}" srcOrd="0" destOrd="0" presId="urn:microsoft.com/office/officeart/2005/8/layout/hierarchy3"/>
    <dgm:cxn modelId="{73800CE6-1EF3-4202-BD0F-3F7E641CC508}" type="presParOf" srcId="{0C15AF77-5E5F-4AFF-B837-55AB0F57DB6C}" destId="{77A98583-B7F2-41A6-B9AC-7AA545BB3D5A}" srcOrd="1" destOrd="0" presId="urn:microsoft.com/office/officeart/2005/8/layout/hierarchy3"/>
    <dgm:cxn modelId="{64844396-D319-4275-B5A5-B770F851DB54}" type="presParOf" srcId="{8C80A270-01E0-4740-BF81-8D0015A457FF}" destId="{50E2D994-7DBF-4ED2-B10B-DF35D7CCEB77}" srcOrd="1" destOrd="0" presId="urn:microsoft.com/office/officeart/2005/8/layout/hierarchy3"/>
    <dgm:cxn modelId="{79F5ED9C-D2CE-43A7-A8E0-2365C16AF3CC}" type="presParOf" srcId="{50E2D994-7DBF-4ED2-B10B-DF35D7CCEB77}" destId="{E2311142-EF25-473B-ABBB-BC3C24053DC8}" srcOrd="0" destOrd="0" presId="urn:microsoft.com/office/officeart/2005/8/layout/hierarchy3"/>
    <dgm:cxn modelId="{1D484B62-F258-4613-975A-69C92D45E02A}" type="presParOf" srcId="{50E2D994-7DBF-4ED2-B10B-DF35D7CCEB77}" destId="{63BAD0C6-BEC1-4BD6-984D-B5E647BC3167}" srcOrd="1" destOrd="0" presId="urn:microsoft.com/office/officeart/2005/8/layout/hierarchy3"/>
    <dgm:cxn modelId="{F8FE680E-3734-4AE5-BC15-4EB6AEB0410B}" type="presParOf" srcId="{50E2D994-7DBF-4ED2-B10B-DF35D7CCEB77}" destId="{677B7F94-01AC-484C-ABD7-0629363D82D3}" srcOrd="2" destOrd="0" presId="urn:microsoft.com/office/officeart/2005/8/layout/hierarchy3"/>
    <dgm:cxn modelId="{EC964EE9-D1E4-4887-BE1A-79167A033A26}" type="presParOf" srcId="{50E2D994-7DBF-4ED2-B10B-DF35D7CCEB77}" destId="{CF9E68C7-F475-4BBC-9760-554ABC0175BC}" srcOrd="3" destOrd="0" presId="urn:microsoft.com/office/officeart/2005/8/layout/hierarchy3"/>
    <dgm:cxn modelId="{63847E88-2CA8-4CA6-B071-C08E6B1933CB}" type="presParOf" srcId="{50E2D994-7DBF-4ED2-B10B-DF35D7CCEB77}" destId="{971E07F3-FD00-4D3C-9BB6-957F4742A957}" srcOrd="4" destOrd="0" presId="urn:microsoft.com/office/officeart/2005/8/layout/hierarchy3"/>
    <dgm:cxn modelId="{D2D17E00-D170-4B9C-B7EB-229FDECE39D2}" type="presParOf" srcId="{50E2D994-7DBF-4ED2-B10B-DF35D7CCEB77}" destId="{EE52C2F9-2D5B-41D1-B815-BC3CA3AA0D4F}" srcOrd="5" destOrd="0" presId="urn:microsoft.com/office/officeart/2005/8/layout/hierarchy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762D2C-BAC1-460B-AB88-F482B6CBDEC4}">
      <dsp:nvSpPr>
        <dsp:cNvPr id="0" name=""/>
        <dsp:cNvSpPr/>
      </dsp:nvSpPr>
      <dsp:spPr>
        <a:xfrm>
          <a:off x="875" y="32985"/>
          <a:ext cx="1372169" cy="625726"/>
        </a:xfrm>
        <a:prstGeom prst="roundRect">
          <a:avLst>
            <a:gd name="adj" fmla="val 10000"/>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GB" sz="1300" kern="1200">
              <a:latin typeface="Gill Sans MT" pitchFamily="34" charset="0"/>
            </a:rPr>
            <a:t>Wholly owned by BBC Studios</a:t>
          </a:r>
        </a:p>
      </dsp:txBody>
      <dsp:txXfrm>
        <a:off x="19202" y="51312"/>
        <a:ext cx="1335515" cy="589072"/>
      </dsp:txXfrm>
    </dsp:sp>
    <dsp:sp modelId="{90CF7EBC-3782-40AA-B82A-EA8BDB6CEAB6}">
      <dsp:nvSpPr>
        <dsp:cNvPr id="0" name=""/>
        <dsp:cNvSpPr/>
      </dsp:nvSpPr>
      <dsp:spPr>
        <a:xfrm>
          <a:off x="138092" y="658712"/>
          <a:ext cx="137216" cy="488733"/>
        </a:xfrm>
        <a:custGeom>
          <a:avLst/>
          <a:gdLst/>
          <a:ahLst/>
          <a:cxnLst/>
          <a:rect l="0" t="0" r="0" b="0"/>
          <a:pathLst>
            <a:path>
              <a:moveTo>
                <a:pt x="0" y="0"/>
              </a:moveTo>
              <a:lnTo>
                <a:pt x="0" y="488733"/>
              </a:lnTo>
              <a:lnTo>
                <a:pt x="137216" y="488733"/>
              </a:lnTo>
            </a:path>
          </a:pathLst>
        </a:custGeom>
        <a:noFill/>
        <a:ln w="25400" cap="flat" cmpd="sng" algn="ctr">
          <a:solidFill>
            <a:schemeClr val="accent4">
              <a:lumMod val="75000"/>
            </a:schemeClr>
          </a:solidFill>
          <a:prstDash val="solid"/>
        </a:ln>
        <a:effectLst/>
      </dsp:spPr>
      <dsp:style>
        <a:lnRef idx="2">
          <a:scrgbClr r="0" g="0" b="0"/>
        </a:lnRef>
        <a:fillRef idx="0">
          <a:scrgbClr r="0" g="0" b="0"/>
        </a:fillRef>
        <a:effectRef idx="0">
          <a:scrgbClr r="0" g="0" b="0"/>
        </a:effectRef>
        <a:fontRef idx="minor"/>
      </dsp:style>
    </dsp:sp>
    <dsp:sp modelId="{B9962E5F-65DD-4484-BE78-B09A9128D19B}">
      <dsp:nvSpPr>
        <dsp:cNvPr id="0" name=""/>
        <dsp:cNvSpPr/>
      </dsp:nvSpPr>
      <dsp:spPr>
        <a:xfrm>
          <a:off x="275309" y="815144"/>
          <a:ext cx="1177307" cy="664603"/>
        </a:xfrm>
        <a:prstGeom prst="roundRect">
          <a:avLst>
            <a:gd name="adj" fmla="val 10000"/>
          </a:avLst>
        </a:prstGeom>
        <a:solidFill>
          <a:schemeClr val="lt1">
            <a:alpha val="90000"/>
            <a:hueOff val="0"/>
            <a:satOff val="0"/>
            <a:lumOff val="0"/>
            <a:alphaOff val="0"/>
          </a:schemeClr>
        </a:solidFill>
        <a:ln w="25400" cap="flat" cmpd="sng" algn="ctr">
          <a:solidFill>
            <a:schemeClr val="accent4">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b="1" kern="1200">
              <a:latin typeface="Gill Sans MT" pitchFamily="34" charset="0"/>
            </a:rPr>
            <a:t>UK</a:t>
          </a:r>
        </a:p>
        <a:p>
          <a:pPr marL="0" lvl="0" indent="0" algn="ctr" defTabSz="444500">
            <a:lnSpc>
              <a:spcPct val="90000"/>
            </a:lnSpc>
            <a:spcBef>
              <a:spcPct val="0"/>
            </a:spcBef>
            <a:spcAft>
              <a:spcPct val="35000"/>
            </a:spcAft>
            <a:buNone/>
          </a:pPr>
          <a:r>
            <a:rPr lang="en-GB" sz="1000" kern="1200">
              <a:latin typeface="Gill Sans MT" pitchFamily="34" charset="0"/>
            </a:rPr>
            <a:t>BBCS Safety Policy, &amp; Arrangements  apply.</a:t>
          </a:r>
          <a:endParaRPr lang="en-GB" sz="700" kern="1200"/>
        </a:p>
      </dsp:txBody>
      <dsp:txXfrm>
        <a:off x="294775" y="834610"/>
        <a:ext cx="1138375" cy="625671"/>
      </dsp:txXfrm>
    </dsp:sp>
    <dsp:sp modelId="{61280BCA-7221-4FA4-BEE3-282D90D61D48}">
      <dsp:nvSpPr>
        <dsp:cNvPr id="0" name=""/>
        <dsp:cNvSpPr/>
      </dsp:nvSpPr>
      <dsp:spPr>
        <a:xfrm>
          <a:off x="138092" y="658712"/>
          <a:ext cx="137216" cy="1555607"/>
        </a:xfrm>
        <a:custGeom>
          <a:avLst/>
          <a:gdLst/>
          <a:ahLst/>
          <a:cxnLst/>
          <a:rect l="0" t="0" r="0" b="0"/>
          <a:pathLst>
            <a:path>
              <a:moveTo>
                <a:pt x="0" y="0"/>
              </a:moveTo>
              <a:lnTo>
                <a:pt x="0" y="1555607"/>
              </a:lnTo>
              <a:lnTo>
                <a:pt x="137216" y="1555607"/>
              </a:lnTo>
            </a:path>
          </a:pathLst>
        </a:custGeom>
        <a:noFill/>
        <a:ln w="25400" cap="flat" cmpd="sng" algn="ctr">
          <a:solidFill>
            <a:schemeClr val="accent4">
              <a:lumMod val="75000"/>
            </a:schemeClr>
          </a:solidFill>
          <a:prstDash val="solid"/>
        </a:ln>
        <a:effectLst/>
      </dsp:spPr>
      <dsp:style>
        <a:lnRef idx="2">
          <a:scrgbClr r="0" g="0" b="0"/>
        </a:lnRef>
        <a:fillRef idx="0">
          <a:scrgbClr r="0" g="0" b="0"/>
        </a:fillRef>
        <a:effectRef idx="0">
          <a:scrgbClr r="0" g="0" b="0"/>
        </a:effectRef>
        <a:fontRef idx="minor"/>
      </dsp:style>
    </dsp:sp>
    <dsp:sp modelId="{0B5E8F2D-18A5-4F31-9761-098928B53C60}">
      <dsp:nvSpPr>
        <dsp:cNvPr id="0" name=""/>
        <dsp:cNvSpPr/>
      </dsp:nvSpPr>
      <dsp:spPr>
        <a:xfrm>
          <a:off x="275309" y="1636179"/>
          <a:ext cx="1180881" cy="1156280"/>
        </a:xfrm>
        <a:prstGeom prst="roundRect">
          <a:avLst>
            <a:gd name="adj" fmla="val 10000"/>
          </a:avLst>
        </a:prstGeom>
        <a:solidFill>
          <a:schemeClr val="lt1">
            <a:alpha val="90000"/>
            <a:hueOff val="0"/>
            <a:satOff val="0"/>
            <a:lumOff val="0"/>
            <a:alphaOff val="0"/>
          </a:schemeClr>
        </a:solidFill>
        <a:ln w="25400" cap="flat" cmpd="sng" algn="ctr">
          <a:solidFill>
            <a:schemeClr val="accent4">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latin typeface="Gill Sans MT" pitchFamily="34" charset="0"/>
            </a:rPr>
            <a:t>INTERNATIONAL</a:t>
          </a:r>
        </a:p>
        <a:p>
          <a:pPr marL="0" lvl="0" indent="0" algn="ctr" defTabSz="400050">
            <a:lnSpc>
              <a:spcPct val="90000"/>
            </a:lnSpc>
            <a:spcBef>
              <a:spcPct val="0"/>
            </a:spcBef>
            <a:spcAft>
              <a:spcPct val="35000"/>
            </a:spcAft>
            <a:buNone/>
          </a:pPr>
          <a:r>
            <a:rPr lang="en-GB" sz="900" kern="1200">
              <a:latin typeface="Gill Sans MT" pitchFamily="34" charset="0"/>
            </a:rPr>
            <a:t>BBCS Safety Policy applies as far as reasonably practicable. Country regulations should be complied with. Local policy and O&amp;A may be required.</a:t>
          </a:r>
        </a:p>
      </dsp:txBody>
      <dsp:txXfrm>
        <a:off x="309175" y="1670045"/>
        <a:ext cx="1113149" cy="1088548"/>
      </dsp:txXfrm>
    </dsp:sp>
    <dsp:sp modelId="{05FA0F30-166C-4163-B697-4D9B2E9B8D7C}">
      <dsp:nvSpPr>
        <dsp:cNvPr id="0" name=""/>
        <dsp:cNvSpPr/>
      </dsp:nvSpPr>
      <dsp:spPr>
        <a:xfrm>
          <a:off x="1685907" y="32985"/>
          <a:ext cx="1623435" cy="625726"/>
        </a:xfrm>
        <a:prstGeom prst="roundRect">
          <a:avLst>
            <a:gd name="adj" fmla="val 10000"/>
          </a:avLst>
        </a:prstGeom>
        <a:solidFill>
          <a:srgbClr val="007DC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GB" sz="1300" kern="1200">
              <a:latin typeface="Gill Sans MT" pitchFamily="34" charset="0"/>
            </a:rPr>
            <a:t>JV: BBCS Majority Shareholder ≥50%</a:t>
          </a:r>
        </a:p>
      </dsp:txBody>
      <dsp:txXfrm>
        <a:off x="1704234" y="51312"/>
        <a:ext cx="1586781" cy="589072"/>
      </dsp:txXfrm>
    </dsp:sp>
    <dsp:sp modelId="{33792564-66C3-491D-A9FC-EB57DE7D4356}">
      <dsp:nvSpPr>
        <dsp:cNvPr id="0" name=""/>
        <dsp:cNvSpPr/>
      </dsp:nvSpPr>
      <dsp:spPr>
        <a:xfrm>
          <a:off x="1848251" y="658712"/>
          <a:ext cx="162343" cy="535071"/>
        </a:xfrm>
        <a:custGeom>
          <a:avLst/>
          <a:gdLst/>
          <a:ahLst/>
          <a:cxnLst/>
          <a:rect l="0" t="0" r="0" b="0"/>
          <a:pathLst>
            <a:path>
              <a:moveTo>
                <a:pt x="0" y="0"/>
              </a:moveTo>
              <a:lnTo>
                <a:pt x="0" y="535071"/>
              </a:lnTo>
              <a:lnTo>
                <a:pt x="162343" y="53507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A63221-5FDD-44C0-AAB3-16DE2C40E1AD}">
      <dsp:nvSpPr>
        <dsp:cNvPr id="0" name=""/>
        <dsp:cNvSpPr/>
      </dsp:nvSpPr>
      <dsp:spPr>
        <a:xfrm>
          <a:off x="2010595" y="815144"/>
          <a:ext cx="1283100" cy="75727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b="1" kern="1200">
              <a:latin typeface="Gill Sans MT" pitchFamily="34" charset="0"/>
            </a:rPr>
            <a:t>UK</a:t>
          </a:r>
        </a:p>
        <a:p>
          <a:pPr marL="0" lvl="0" indent="0" algn="ctr" defTabSz="444500">
            <a:lnSpc>
              <a:spcPct val="90000"/>
            </a:lnSpc>
            <a:spcBef>
              <a:spcPct val="0"/>
            </a:spcBef>
            <a:spcAft>
              <a:spcPct val="35000"/>
            </a:spcAft>
            <a:buNone/>
          </a:pPr>
          <a:r>
            <a:rPr lang="en-GB" sz="1000" kern="1200">
              <a:latin typeface="Gill Sans MT" pitchFamily="34" charset="0"/>
            </a:rPr>
            <a:t>Safety Policy  &amp; Arrangements are required (can be based on BBCS Policy).</a:t>
          </a:r>
        </a:p>
      </dsp:txBody>
      <dsp:txXfrm>
        <a:off x="2032775" y="837324"/>
        <a:ext cx="1238740" cy="712919"/>
      </dsp:txXfrm>
    </dsp:sp>
    <dsp:sp modelId="{1D2BFDAB-5F40-4B15-AB5D-3BED94E55249}">
      <dsp:nvSpPr>
        <dsp:cNvPr id="0" name=""/>
        <dsp:cNvSpPr/>
      </dsp:nvSpPr>
      <dsp:spPr>
        <a:xfrm>
          <a:off x="1848251" y="658712"/>
          <a:ext cx="162343" cy="1626739"/>
        </a:xfrm>
        <a:custGeom>
          <a:avLst/>
          <a:gdLst/>
          <a:ahLst/>
          <a:cxnLst/>
          <a:rect l="0" t="0" r="0" b="0"/>
          <a:pathLst>
            <a:path>
              <a:moveTo>
                <a:pt x="0" y="0"/>
              </a:moveTo>
              <a:lnTo>
                <a:pt x="0" y="1626739"/>
              </a:lnTo>
              <a:lnTo>
                <a:pt x="162343" y="162673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3097B4-A4FB-4D0A-8E72-EF340259AD73}">
      <dsp:nvSpPr>
        <dsp:cNvPr id="0" name=""/>
        <dsp:cNvSpPr/>
      </dsp:nvSpPr>
      <dsp:spPr>
        <a:xfrm>
          <a:off x="2010595" y="1728855"/>
          <a:ext cx="1300420" cy="11131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latin typeface="Gill Sans MT" pitchFamily="34" charset="0"/>
            </a:rPr>
            <a:t>INTERNATIONAL</a:t>
          </a:r>
          <a:br>
            <a:rPr lang="en-GB" sz="900" kern="1200">
              <a:latin typeface="Gill Sans MT" pitchFamily="34" charset="0"/>
            </a:rPr>
          </a:br>
          <a:r>
            <a:rPr lang="en-GB" sz="900" kern="1200">
              <a:latin typeface="Gill Sans MT" pitchFamily="34" charset="0"/>
            </a:rPr>
            <a:t>Safety Policy and O&amp;A are required, content depending on local legislation (can be based on BBCS Policy). Country regulations should be complied with. </a:t>
          </a:r>
        </a:p>
      </dsp:txBody>
      <dsp:txXfrm>
        <a:off x="2043199" y="1761459"/>
        <a:ext cx="1235212" cy="1047985"/>
      </dsp:txXfrm>
    </dsp:sp>
    <dsp:sp modelId="{EECB5CED-146E-4507-9A22-323C54A9B521}">
      <dsp:nvSpPr>
        <dsp:cNvPr id="0" name=""/>
        <dsp:cNvSpPr/>
      </dsp:nvSpPr>
      <dsp:spPr>
        <a:xfrm>
          <a:off x="1848251" y="658712"/>
          <a:ext cx="162343" cy="2849347"/>
        </a:xfrm>
        <a:custGeom>
          <a:avLst/>
          <a:gdLst/>
          <a:ahLst/>
          <a:cxnLst/>
          <a:rect l="0" t="0" r="0" b="0"/>
          <a:pathLst>
            <a:path>
              <a:moveTo>
                <a:pt x="0" y="0"/>
              </a:moveTo>
              <a:lnTo>
                <a:pt x="0" y="2849347"/>
              </a:lnTo>
              <a:lnTo>
                <a:pt x="162343" y="2849347"/>
              </a:lnTo>
            </a:path>
          </a:pathLst>
        </a:custGeom>
        <a:noFill/>
        <a:ln w="25400" cap="flat" cmpd="sng" algn="ctr">
          <a:solidFill>
            <a:srgbClr val="0070C0"/>
          </a:solidFill>
          <a:prstDash val="solid"/>
        </a:ln>
        <a:effectLst/>
      </dsp:spPr>
      <dsp:style>
        <a:lnRef idx="2">
          <a:scrgbClr r="0" g="0" b="0"/>
        </a:lnRef>
        <a:fillRef idx="0">
          <a:scrgbClr r="0" g="0" b="0"/>
        </a:fillRef>
        <a:effectRef idx="0">
          <a:scrgbClr r="0" g="0" b="0"/>
        </a:effectRef>
        <a:fontRef idx="minor"/>
      </dsp:style>
    </dsp:sp>
    <dsp:sp modelId="{3326ABF9-C6C7-4484-952E-2FCEAC83A4C1}">
      <dsp:nvSpPr>
        <dsp:cNvPr id="0" name=""/>
        <dsp:cNvSpPr/>
      </dsp:nvSpPr>
      <dsp:spPr>
        <a:xfrm>
          <a:off x="2010595" y="2998480"/>
          <a:ext cx="1204048" cy="1019158"/>
        </a:xfrm>
        <a:prstGeom prst="ellipse">
          <a:avLst/>
        </a:prstGeom>
        <a:solidFill>
          <a:schemeClr val="accent5">
            <a:lumMod val="20000"/>
            <a:lumOff val="8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b="0" kern="1200">
              <a:latin typeface="Gill Sans MT" pitchFamily="34" charset="0"/>
            </a:rPr>
            <a:t>BBCS Director on the Board ensures compliance.</a:t>
          </a:r>
        </a:p>
      </dsp:txBody>
      <dsp:txXfrm>
        <a:off x="2186924" y="3147732"/>
        <a:ext cx="851390" cy="720654"/>
      </dsp:txXfrm>
    </dsp:sp>
    <dsp:sp modelId="{56D1E057-A2A7-4273-894F-A2E1CFE3ABB7}">
      <dsp:nvSpPr>
        <dsp:cNvPr id="0" name=""/>
        <dsp:cNvSpPr/>
      </dsp:nvSpPr>
      <dsp:spPr>
        <a:xfrm>
          <a:off x="3622207" y="32985"/>
          <a:ext cx="1346676" cy="625726"/>
        </a:xfrm>
        <a:prstGeom prst="roundRect">
          <a:avLst>
            <a:gd name="adj" fmla="val 10000"/>
          </a:avLst>
        </a:prstGeom>
        <a:solidFill>
          <a:srgbClr val="F4792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GB" sz="1300" kern="1200">
              <a:latin typeface="Gill Sans MT" pitchFamily="34" charset="0"/>
            </a:rPr>
            <a:t>JV: BBCS Minority Shareholder &lt;50%</a:t>
          </a:r>
        </a:p>
      </dsp:txBody>
      <dsp:txXfrm>
        <a:off x="3640534" y="51312"/>
        <a:ext cx="1310022" cy="589072"/>
      </dsp:txXfrm>
    </dsp:sp>
    <dsp:sp modelId="{3E8012C8-9A6E-49DE-AA97-06DB7E471558}">
      <dsp:nvSpPr>
        <dsp:cNvPr id="0" name=""/>
        <dsp:cNvSpPr/>
      </dsp:nvSpPr>
      <dsp:spPr>
        <a:xfrm>
          <a:off x="3756875" y="658712"/>
          <a:ext cx="134667" cy="538056"/>
        </a:xfrm>
        <a:custGeom>
          <a:avLst/>
          <a:gdLst/>
          <a:ahLst/>
          <a:cxnLst/>
          <a:rect l="0" t="0" r="0" b="0"/>
          <a:pathLst>
            <a:path>
              <a:moveTo>
                <a:pt x="0" y="0"/>
              </a:moveTo>
              <a:lnTo>
                <a:pt x="0" y="538056"/>
              </a:lnTo>
              <a:lnTo>
                <a:pt x="134667" y="538056"/>
              </a:lnTo>
            </a:path>
          </a:pathLst>
        </a:custGeom>
        <a:noFill/>
        <a:ln w="25400" cap="flat" cmpd="sng" algn="ctr">
          <a:solidFill>
            <a:schemeClr val="accent6">
              <a:lumMod val="75000"/>
            </a:schemeClr>
          </a:solidFill>
          <a:prstDash val="solid"/>
        </a:ln>
        <a:effectLst/>
      </dsp:spPr>
      <dsp:style>
        <a:lnRef idx="2">
          <a:scrgbClr r="0" g="0" b="0"/>
        </a:lnRef>
        <a:fillRef idx="0">
          <a:scrgbClr r="0" g="0" b="0"/>
        </a:fillRef>
        <a:effectRef idx="0">
          <a:scrgbClr r="0" g="0" b="0"/>
        </a:effectRef>
        <a:fontRef idx="minor"/>
      </dsp:style>
    </dsp:sp>
    <dsp:sp modelId="{98B8AC47-1327-491F-838B-22BBDA108730}">
      <dsp:nvSpPr>
        <dsp:cNvPr id="0" name=""/>
        <dsp:cNvSpPr/>
      </dsp:nvSpPr>
      <dsp:spPr>
        <a:xfrm>
          <a:off x="3891542" y="815144"/>
          <a:ext cx="1155862" cy="763249"/>
        </a:xfrm>
        <a:prstGeom prst="roundRect">
          <a:avLst>
            <a:gd name="adj" fmla="val 10000"/>
          </a:avLst>
        </a:prstGeom>
        <a:solidFill>
          <a:schemeClr val="lt1">
            <a:alpha val="90000"/>
            <a:hueOff val="0"/>
            <a:satOff val="0"/>
            <a:lumOff val="0"/>
            <a:alphaOff val="0"/>
          </a:schemeClr>
        </a:solidFill>
        <a:ln w="25400" cap="flat" cmpd="sng" algn="ctr">
          <a:solidFill>
            <a:schemeClr val="accent6">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b="1" kern="1200">
              <a:latin typeface="Gill Sans MT" pitchFamily="34" charset="0"/>
            </a:rPr>
            <a:t>UK</a:t>
          </a:r>
        </a:p>
        <a:p>
          <a:pPr marL="0" lvl="0" indent="0" algn="ctr" defTabSz="444500">
            <a:lnSpc>
              <a:spcPct val="90000"/>
            </a:lnSpc>
            <a:spcBef>
              <a:spcPct val="0"/>
            </a:spcBef>
            <a:spcAft>
              <a:spcPct val="35000"/>
            </a:spcAft>
            <a:buNone/>
          </a:pPr>
          <a:r>
            <a:rPr lang="en-GB" sz="1000" kern="1200">
              <a:latin typeface="Gill Sans MT" pitchFamily="34" charset="0"/>
            </a:rPr>
            <a:t>Safety Policy &amp; Arrangements will be required in the UK.</a:t>
          </a:r>
        </a:p>
      </dsp:txBody>
      <dsp:txXfrm>
        <a:off x="3913897" y="837499"/>
        <a:ext cx="1111152" cy="718539"/>
      </dsp:txXfrm>
    </dsp:sp>
    <dsp:sp modelId="{4C92DE22-A944-4ED2-BBA3-A3C5593EC26D}">
      <dsp:nvSpPr>
        <dsp:cNvPr id="0" name=""/>
        <dsp:cNvSpPr/>
      </dsp:nvSpPr>
      <dsp:spPr>
        <a:xfrm>
          <a:off x="3756875" y="658712"/>
          <a:ext cx="134667" cy="1574347"/>
        </a:xfrm>
        <a:custGeom>
          <a:avLst/>
          <a:gdLst/>
          <a:ahLst/>
          <a:cxnLst/>
          <a:rect l="0" t="0" r="0" b="0"/>
          <a:pathLst>
            <a:path>
              <a:moveTo>
                <a:pt x="0" y="0"/>
              </a:moveTo>
              <a:lnTo>
                <a:pt x="0" y="1574347"/>
              </a:lnTo>
              <a:lnTo>
                <a:pt x="134667" y="1574347"/>
              </a:lnTo>
            </a:path>
          </a:pathLst>
        </a:custGeom>
        <a:noFill/>
        <a:ln w="25400" cap="flat" cmpd="sng" algn="ctr">
          <a:solidFill>
            <a:schemeClr val="accent6">
              <a:lumMod val="75000"/>
            </a:schemeClr>
          </a:solidFill>
          <a:prstDash val="solid"/>
        </a:ln>
        <a:effectLst/>
      </dsp:spPr>
      <dsp:style>
        <a:lnRef idx="2">
          <a:scrgbClr r="0" g="0" b="0"/>
        </a:lnRef>
        <a:fillRef idx="0">
          <a:scrgbClr r="0" g="0" b="0"/>
        </a:fillRef>
        <a:effectRef idx="0">
          <a:scrgbClr r="0" g="0" b="0"/>
        </a:effectRef>
        <a:fontRef idx="minor"/>
      </dsp:style>
    </dsp:sp>
    <dsp:sp modelId="{AA3209A8-C306-4890-A670-1FAEE055A94D}">
      <dsp:nvSpPr>
        <dsp:cNvPr id="0" name=""/>
        <dsp:cNvSpPr/>
      </dsp:nvSpPr>
      <dsp:spPr>
        <a:xfrm>
          <a:off x="3891542" y="1734824"/>
          <a:ext cx="1198612" cy="996470"/>
        </a:xfrm>
        <a:prstGeom prst="roundRect">
          <a:avLst>
            <a:gd name="adj" fmla="val 10000"/>
          </a:avLst>
        </a:prstGeom>
        <a:solidFill>
          <a:schemeClr val="lt1">
            <a:alpha val="90000"/>
            <a:hueOff val="0"/>
            <a:satOff val="0"/>
            <a:lumOff val="0"/>
            <a:alphaOff val="0"/>
          </a:schemeClr>
        </a:solidFill>
        <a:ln w="25400" cap="flat" cmpd="sng" algn="ctr">
          <a:solidFill>
            <a:schemeClr val="accent6">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b="1" kern="1200">
              <a:latin typeface="Gill Sans MT" pitchFamily="34" charset="0"/>
            </a:rPr>
            <a:t>INTERNATIONAL</a:t>
          </a:r>
        </a:p>
        <a:p>
          <a:pPr marL="0" lvl="0" indent="0" algn="ctr" defTabSz="400050">
            <a:lnSpc>
              <a:spcPct val="90000"/>
            </a:lnSpc>
            <a:spcBef>
              <a:spcPct val="0"/>
            </a:spcBef>
            <a:spcAft>
              <a:spcPct val="35000"/>
            </a:spcAft>
            <a:buNone/>
          </a:pPr>
          <a:r>
            <a:rPr lang="en-GB" sz="900" kern="1200">
              <a:latin typeface="Gill Sans MT" pitchFamily="34" charset="0"/>
            </a:rPr>
            <a:t>Country regulations should be complied with. Strongly recommend safety policy / arrangements are in place.</a:t>
          </a:r>
          <a:endParaRPr lang="en-GB" sz="800" b="1" kern="1200">
            <a:latin typeface="Gill Sans MT" pitchFamily="34" charset="0"/>
          </a:endParaRPr>
        </a:p>
      </dsp:txBody>
      <dsp:txXfrm>
        <a:off x="3920728" y="1764010"/>
        <a:ext cx="1140240" cy="938098"/>
      </dsp:txXfrm>
    </dsp:sp>
    <dsp:sp modelId="{CB30834C-3446-46BA-93DA-606DBFA412D6}">
      <dsp:nvSpPr>
        <dsp:cNvPr id="0" name=""/>
        <dsp:cNvSpPr/>
      </dsp:nvSpPr>
      <dsp:spPr>
        <a:xfrm>
          <a:off x="3756875" y="658712"/>
          <a:ext cx="134667" cy="2758517"/>
        </a:xfrm>
        <a:custGeom>
          <a:avLst/>
          <a:gdLst/>
          <a:ahLst/>
          <a:cxnLst/>
          <a:rect l="0" t="0" r="0" b="0"/>
          <a:pathLst>
            <a:path>
              <a:moveTo>
                <a:pt x="0" y="0"/>
              </a:moveTo>
              <a:lnTo>
                <a:pt x="0" y="2758517"/>
              </a:lnTo>
              <a:lnTo>
                <a:pt x="134667" y="2758517"/>
              </a:lnTo>
            </a:path>
          </a:pathLst>
        </a:custGeom>
        <a:noFill/>
        <a:ln w="25400" cap="flat" cmpd="sng" algn="ctr">
          <a:solidFill>
            <a:schemeClr val="accent6">
              <a:lumMod val="75000"/>
            </a:schemeClr>
          </a:solidFill>
          <a:prstDash val="solid"/>
        </a:ln>
        <a:effectLst/>
      </dsp:spPr>
      <dsp:style>
        <a:lnRef idx="2">
          <a:scrgbClr r="0" g="0" b="0"/>
        </a:lnRef>
        <a:fillRef idx="0">
          <a:scrgbClr r="0" g="0" b="0"/>
        </a:fillRef>
        <a:effectRef idx="0">
          <a:scrgbClr r="0" g="0" b="0"/>
        </a:effectRef>
        <a:fontRef idx="minor"/>
      </dsp:style>
    </dsp:sp>
    <dsp:sp modelId="{98B6C041-C27E-45E1-B1BC-7E44F7982358}">
      <dsp:nvSpPr>
        <dsp:cNvPr id="0" name=""/>
        <dsp:cNvSpPr/>
      </dsp:nvSpPr>
      <dsp:spPr>
        <a:xfrm>
          <a:off x="3891542" y="2887726"/>
          <a:ext cx="1228397" cy="1059005"/>
        </a:xfrm>
        <a:prstGeom prst="ellipse">
          <a:avLst/>
        </a:prstGeom>
        <a:solidFill>
          <a:schemeClr val="accent6">
            <a:lumMod val="20000"/>
            <a:lumOff val="80000"/>
            <a:alpha val="90000"/>
          </a:schemeClr>
        </a:solidFill>
        <a:ln w="25400" cap="flat" cmpd="sng" algn="ctr">
          <a:solidFill>
            <a:schemeClr val="accent6">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Gill Sans MT" pitchFamily="34" charset="0"/>
            </a:rPr>
            <a:t>BBCS Director on the Board will promote compliance and good practice.</a:t>
          </a:r>
        </a:p>
      </dsp:txBody>
      <dsp:txXfrm>
        <a:off x="4071437" y="3042814"/>
        <a:ext cx="868607" cy="748829"/>
      </dsp:txXfrm>
    </dsp:sp>
    <dsp:sp modelId="{0DD55375-FC61-4259-A72B-B8029767CBAD}">
      <dsp:nvSpPr>
        <dsp:cNvPr id="0" name=""/>
        <dsp:cNvSpPr/>
      </dsp:nvSpPr>
      <dsp:spPr>
        <a:xfrm>
          <a:off x="5281747" y="32985"/>
          <a:ext cx="1251453" cy="625726"/>
        </a:xfrm>
        <a:prstGeom prst="roundRect">
          <a:avLst>
            <a:gd name="adj" fmla="val 10000"/>
          </a:avLst>
        </a:prstGeom>
        <a:solidFill>
          <a:srgbClr val="00AB9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en-GB" sz="1300" kern="1200">
              <a:latin typeface="Gill Sans MT" pitchFamily="34" charset="0"/>
            </a:rPr>
            <a:t>Licencing </a:t>
          </a:r>
        </a:p>
      </dsp:txBody>
      <dsp:txXfrm>
        <a:off x="5300074" y="51312"/>
        <a:ext cx="1214799" cy="589072"/>
      </dsp:txXfrm>
    </dsp:sp>
    <dsp:sp modelId="{E2311142-EF25-473B-ABBB-BC3C24053DC8}">
      <dsp:nvSpPr>
        <dsp:cNvPr id="0" name=""/>
        <dsp:cNvSpPr/>
      </dsp:nvSpPr>
      <dsp:spPr>
        <a:xfrm>
          <a:off x="5406893" y="658712"/>
          <a:ext cx="126020" cy="661077"/>
        </a:xfrm>
        <a:custGeom>
          <a:avLst/>
          <a:gdLst/>
          <a:ahLst/>
          <a:cxnLst/>
          <a:rect l="0" t="0" r="0" b="0"/>
          <a:pathLst>
            <a:path>
              <a:moveTo>
                <a:pt x="0" y="0"/>
              </a:moveTo>
              <a:lnTo>
                <a:pt x="0" y="661077"/>
              </a:lnTo>
              <a:lnTo>
                <a:pt x="126020" y="661077"/>
              </a:lnTo>
            </a:path>
          </a:pathLst>
        </a:custGeom>
        <a:noFill/>
        <a:ln w="25400" cap="flat" cmpd="sng" algn="ctr">
          <a:solidFill>
            <a:srgbClr val="00AB95"/>
          </a:solidFill>
          <a:prstDash val="solid"/>
        </a:ln>
        <a:effectLst/>
      </dsp:spPr>
      <dsp:style>
        <a:lnRef idx="2">
          <a:scrgbClr r="0" g="0" b="0"/>
        </a:lnRef>
        <a:fillRef idx="0">
          <a:scrgbClr r="0" g="0" b="0"/>
        </a:fillRef>
        <a:effectRef idx="0">
          <a:scrgbClr r="0" g="0" b="0"/>
        </a:effectRef>
        <a:fontRef idx="minor"/>
      </dsp:style>
    </dsp:sp>
    <dsp:sp modelId="{63BAD0C6-BEC1-4BD6-984D-B5E647BC3167}">
      <dsp:nvSpPr>
        <dsp:cNvPr id="0" name=""/>
        <dsp:cNvSpPr/>
      </dsp:nvSpPr>
      <dsp:spPr>
        <a:xfrm>
          <a:off x="5532914" y="815144"/>
          <a:ext cx="1115535" cy="1009291"/>
        </a:xfrm>
        <a:prstGeom prst="ellipse">
          <a:avLst/>
        </a:prstGeom>
        <a:solidFill>
          <a:schemeClr val="accent3">
            <a:lumMod val="20000"/>
            <a:lumOff val="80000"/>
            <a:alpha val="90000"/>
          </a:schemeClr>
        </a:solidFill>
        <a:ln w="25400" cap="flat" cmpd="sng" algn="ctr">
          <a:solidFill>
            <a:srgbClr val="00AB95"/>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Gill Sans MT" pitchFamily="34" charset="0"/>
            </a:rPr>
            <a:t>Apply due dilligence to selection &amp; record the process.</a:t>
          </a:r>
        </a:p>
      </dsp:txBody>
      <dsp:txXfrm>
        <a:off x="5696280" y="962951"/>
        <a:ext cx="788803" cy="713677"/>
      </dsp:txXfrm>
    </dsp:sp>
    <dsp:sp modelId="{677B7F94-01AC-484C-ABD7-0629363D82D3}">
      <dsp:nvSpPr>
        <dsp:cNvPr id="0" name=""/>
        <dsp:cNvSpPr/>
      </dsp:nvSpPr>
      <dsp:spPr>
        <a:xfrm>
          <a:off x="5406893" y="658712"/>
          <a:ext cx="125145" cy="1555722"/>
        </a:xfrm>
        <a:custGeom>
          <a:avLst/>
          <a:gdLst/>
          <a:ahLst/>
          <a:cxnLst/>
          <a:rect l="0" t="0" r="0" b="0"/>
          <a:pathLst>
            <a:path>
              <a:moveTo>
                <a:pt x="0" y="0"/>
              </a:moveTo>
              <a:lnTo>
                <a:pt x="0" y="1555722"/>
              </a:lnTo>
              <a:lnTo>
                <a:pt x="125145" y="1555722"/>
              </a:lnTo>
            </a:path>
          </a:pathLst>
        </a:custGeom>
        <a:noFill/>
        <a:ln w="25400" cap="flat" cmpd="sng" algn="ctr">
          <a:solidFill>
            <a:srgbClr val="00AB95"/>
          </a:solidFill>
          <a:prstDash val="solid"/>
        </a:ln>
        <a:effectLst/>
      </dsp:spPr>
      <dsp:style>
        <a:lnRef idx="2">
          <a:scrgbClr r="0" g="0" b="0"/>
        </a:lnRef>
        <a:fillRef idx="0">
          <a:scrgbClr r="0" g="0" b="0"/>
        </a:fillRef>
        <a:effectRef idx="0">
          <a:scrgbClr r="0" g="0" b="0"/>
        </a:effectRef>
        <a:fontRef idx="minor"/>
      </dsp:style>
    </dsp:sp>
    <dsp:sp modelId="{CF9E68C7-F475-4BBC-9760-554ABC0175BC}">
      <dsp:nvSpPr>
        <dsp:cNvPr id="0" name=""/>
        <dsp:cNvSpPr/>
      </dsp:nvSpPr>
      <dsp:spPr>
        <a:xfrm>
          <a:off x="5532038" y="1980867"/>
          <a:ext cx="1001163" cy="467136"/>
        </a:xfrm>
        <a:prstGeom prst="roundRect">
          <a:avLst>
            <a:gd name="adj" fmla="val 10000"/>
          </a:avLst>
        </a:prstGeom>
        <a:solidFill>
          <a:schemeClr val="lt1">
            <a:alpha val="90000"/>
            <a:hueOff val="0"/>
            <a:satOff val="0"/>
            <a:lumOff val="0"/>
            <a:alphaOff val="0"/>
          </a:schemeClr>
        </a:solidFill>
        <a:ln w="25400" cap="flat" cmpd="sng" algn="ctr">
          <a:solidFill>
            <a:srgbClr val="00AB95"/>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Gill Sans MT" pitchFamily="34" charset="0"/>
            </a:rPr>
            <a:t>BBCS have no safety control.</a:t>
          </a:r>
        </a:p>
      </dsp:txBody>
      <dsp:txXfrm>
        <a:off x="5545720" y="1994549"/>
        <a:ext cx="973799" cy="439772"/>
      </dsp:txXfrm>
    </dsp:sp>
    <dsp:sp modelId="{971E07F3-FD00-4D3C-9BB6-957F4742A957}">
      <dsp:nvSpPr>
        <dsp:cNvPr id="0" name=""/>
        <dsp:cNvSpPr/>
      </dsp:nvSpPr>
      <dsp:spPr>
        <a:xfrm>
          <a:off x="5406893" y="658712"/>
          <a:ext cx="125145" cy="3055887"/>
        </a:xfrm>
        <a:custGeom>
          <a:avLst/>
          <a:gdLst/>
          <a:ahLst/>
          <a:cxnLst/>
          <a:rect l="0" t="0" r="0" b="0"/>
          <a:pathLst>
            <a:path>
              <a:moveTo>
                <a:pt x="0" y="0"/>
              </a:moveTo>
              <a:lnTo>
                <a:pt x="0" y="3055887"/>
              </a:lnTo>
              <a:lnTo>
                <a:pt x="125145" y="3055887"/>
              </a:lnTo>
            </a:path>
          </a:pathLst>
        </a:custGeom>
        <a:noFill/>
        <a:ln w="25400" cap="flat" cmpd="sng" algn="ctr">
          <a:solidFill>
            <a:srgbClr val="00AB95"/>
          </a:solidFill>
          <a:prstDash val="solid"/>
        </a:ln>
        <a:effectLst/>
      </dsp:spPr>
      <dsp:style>
        <a:lnRef idx="2">
          <a:scrgbClr r="0" g="0" b="0"/>
        </a:lnRef>
        <a:fillRef idx="0">
          <a:scrgbClr r="0" g="0" b="0"/>
        </a:fillRef>
        <a:effectRef idx="0">
          <a:scrgbClr r="0" g="0" b="0"/>
        </a:effectRef>
        <a:fontRef idx="minor"/>
      </dsp:style>
    </dsp:sp>
    <dsp:sp modelId="{EE52C2F9-2D5B-41D1-B815-BC3CA3AA0D4F}">
      <dsp:nvSpPr>
        <dsp:cNvPr id="0" name=""/>
        <dsp:cNvSpPr/>
      </dsp:nvSpPr>
      <dsp:spPr>
        <a:xfrm>
          <a:off x="5532038" y="2604435"/>
          <a:ext cx="1001163" cy="2220329"/>
        </a:xfrm>
        <a:prstGeom prst="roundRect">
          <a:avLst>
            <a:gd name="adj" fmla="val 10000"/>
          </a:avLst>
        </a:prstGeom>
        <a:solidFill>
          <a:srgbClr val="00AB95">
            <a:alpha val="90000"/>
          </a:srgbClr>
        </a:solidFill>
        <a:ln w="25400" cap="flat" cmpd="sng" algn="ctr">
          <a:solidFill>
            <a:srgbClr val="00AB95"/>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Gill Sans MT" panose="020B0502020104020203" pitchFamily="34" charset="0"/>
            </a:rPr>
            <a:t>Oversight visits and reviews may be undertaken. BBCS staff involved with the license may require a risk assessment to participate in various stages of the activity. Speak to the Safety Team.</a:t>
          </a:r>
        </a:p>
      </dsp:txBody>
      <dsp:txXfrm>
        <a:off x="5561361" y="2633758"/>
        <a:ext cx="942517" cy="21616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214EA-8115-4F10-98D5-9D8C04B5D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38</Pages>
  <Words>13779</Words>
  <Characters>76893</Characters>
  <Application>Microsoft Office Word</Application>
  <DocSecurity>0</DocSecurity>
  <Lines>1636</Lines>
  <Paragraphs>824</Paragraphs>
  <ScaleCrop>false</ScaleCrop>
  <HeadingPairs>
    <vt:vector size="2" baseType="variant">
      <vt:variant>
        <vt:lpstr>Title</vt:lpstr>
      </vt:variant>
      <vt:variant>
        <vt:i4>1</vt:i4>
      </vt:variant>
    </vt:vector>
  </HeadingPairs>
  <TitlesOfParts>
    <vt:vector size="1" baseType="lpstr">
      <vt:lpstr>DRAFT – 20/6/05</vt:lpstr>
    </vt:vector>
  </TitlesOfParts>
  <Company>Hewlett-Packard</Company>
  <LinksUpToDate>false</LinksUpToDate>
  <CharactersWithSpaces>89848</CharactersWithSpaces>
  <SharedDoc>false</SharedDoc>
  <HLinks>
    <vt:vector size="216" baseType="variant">
      <vt:variant>
        <vt:i4>5636171</vt:i4>
      </vt:variant>
      <vt:variant>
        <vt:i4>105</vt:i4>
      </vt:variant>
      <vt:variant>
        <vt:i4>0</vt:i4>
      </vt:variant>
      <vt:variant>
        <vt:i4>5</vt:i4>
      </vt:variant>
      <vt:variant>
        <vt:lpwstr>http://www.riddor.gov.uk/</vt:lpwstr>
      </vt:variant>
      <vt:variant>
        <vt:lpwstr/>
      </vt:variant>
      <vt:variant>
        <vt:i4>2293810</vt:i4>
      </vt:variant>
      <vt:variant>
        <vt:i4>102</vt:i4>
      </vt:variant>
      <vt:variant>
        <vt:i4>0</vt:i4>
      </vt:variant>
      <vt:variant>
        <vt:i4>5</vt:i4>
      </vt:variant>
      <vt:variant>
        <vt:lpwstr/>
      </vt:variant>
      <vt:variant>
        <vt:lpwstr>_Toc107031062#_Toc107031062</vt:lpwstr>
      </vt:variant>
      <vt:variant>
        <vt:i4>2293809</vt:i4>
      </vt:variant>
      <vt:variant>
        <vt:i4>99</vt:i4>
      </vt:variant>
      <vt:variant>
        <vt:i4>0</vt:i4>
      </vt:variant>
      <vt:variant>
        <vt:i4>5</vt:i4>
      </vt:variant>
      <vt:variant>
        <vt:lpwstr/>
      </vt:variant>
      <vt:variant>
        <vt:lpwstr>_Toc107031061#_Toc107031061</vt:lpwstr>
      </vt:variant>
      <vt:variant>
        <vt:i4>2293808</vt:i4>
      </vt:variant>
      <vt:variant>
        <vt:i4>96</vt:i4>
      </vt:variant>
      <vt:variant>
        <vt:i4>0</vt:i4>
      </vt:variant>
      <vt:variant>
        <vt:i4>5</vt:i4>
      </vt:variant>
      <vt:variant>
        <vt:lpwstr/>
      </vt:variant>
      <vt:variant>
        <vt:lpwstr>_Toc107031060#_Toc107031060</vt:lpwstr>
      </vt:variant>
      <vt:variant>
        <vt:i4>2293817</vt:i4>
      </vt:variant>
      <vt:variant>
        <vt:i4>93</vt:i4>
      </vt:variant>
      <vt:variant>
        <vt:i4>0</vt:i4>
      </vt:variant>
      <vt:variant>
        <vt:i4>5</vt:i4>
      </vt:variant>
      <vt:variant>
        <vt:lpwstr/>
      </vt:variant>
      <vt:variant>
        <vt:lpwstr>_Toc107031059#_Toc107031059</vt:lpwstr>
      </vt:variant>
      <vt:variant>
        <vt:i4>2293816</vt:i4>
      </vt:variant>
      <vt:variant>
        <vt:i4>90</vt:i4>
      </vt:variant>
      <vt:variant>
        <vt:i4>0</vt:i4>
      </vt:variant>
      <vt:variant>
        <vt:i4>5</vt:i4>
      </vt:variant>
      <vt:variant>
        <vt:lpwstr/>
      </vt:variant>
      <vt:variant>
        <vt:lpwstr>_Toc107031058#_Toc107031058</vt:lpwstr>
      </vt:variant>
      <vt:variant>
        <vt:i4>2293815</vt:i4>
      </vt:variant>
      <vt:variant>
        <vt:i4>87</vt:i4>
      </vt:variant>
      <vt:variant>
        <vt:i4>0</vt:i4>
      </vt:variant>
      <vt:variant>
        <vt:i4>5</vt:i4>
      </vt:variant>
      <vt:variant>
        <vt:lpwstr/>
      </vt:variant>
      <vt:variant>
        <vt:lpwstr>_Toc107031057#_Toc107031057</vt:lpwstr>
      </vt:variant>
      <vt:variant>
        <vt:i4>2293814</vt:i4>
      </vt:variant>
      <vt:variant>
        <vt:i4>84</vt:i4>
      </vt:variant>
      <vt:variant>
        <vt:i4>0</vt:i4>
      </vt:variant>
      <vt:variant>
        <vt:i4>5</vt:i4>
      </vt:variant>
      <vt:variant>
        <vt:lpwstr/>
      </vt:variant>
      <vt:variant>
        <vt:lpwstr>_Toc107031056#_Toc107031056</vt:lpwstr>
      </vt:variant>
      <vt:variant>
        <vt:i4>2293813</vt:i4>
      </vt:variant>
      <vt:variant>
        <vt:i4>81</vt:i4>
      </vt:variant>
      <vt:variant>
        <vt:i4>0</vt:i4>
      </vt:variant>
      <vt:variant>
        <vt:i4>5</vt:i4>
      </vt:variant>
      <vt:variant>
        <vt:lpwstr/>
      </vt:variant>
      <vt:variant>
        <vt:lpwstr>_Toc107031055#_Toc107031055</vt:lpwstr>
      </vt:variant>
      <vt:variant>
        <vt:i4>2293812</vt:i4>
      </vt:variant>
      <vt:variant>
        <vt:i4>78</vt:i4>
      </vt:variant>
      <vt:variant>
        <vt:i4>0</vt:i4>
      </vt:variant>
      <vt:variant>
        <vt:i4>5</vt:i4>
      </vt:variant>
      <vt:variant>
        <vt:lpwstr/>
      </vt:variant>
      <vt:variant>
        <vt:lpwstr>_Toc107031054#_Toc107031054</vt:lpwstr>
      </vt:variant>
      <vt:variant>
        <vt:i4>2293811</vt:i4>
      </vt:variant>
      <vt:variant>
        <vt:i4>75</vt:i4>
      </vt:variant>
      <vt:variant>
        <vt:i4>0</vt:i4>
      </vt:variant>
      <vt:variant>
        <vt:i4>5</vt:i4>
      </vt:variant>
      <vt:variant>
        <vt:lpwstr/>
      </vt:variant>
      <vt:variant>
        <vt:lpwstr>_Toc107031053#_Toc107031053</vt:lpwstr>
      </vt:variant>
      <vt:variant>
        <vt:i4>2293810</vt:i4>
      </vt:variant>
      <vt:variant>
        <vt:i4>72</vt:i4>
      </vt:variant>
      <vt:variant>
        <vt:i4>0</vt:i4>
      </vt:variant>
      <vt:variant>
        <vt:i4>5</vt:i4>
      </vt:variant>
      <vt:variant>
        <vt:lpwstr/>
      </vt:variant>
      <vt:variant>
        <vt:lpwstr>_Toc107031052#_Toc107031052</vt:lpwstr>
      </vt:variant>
      <vt:variant>
        <vt:i4>2293809</vt:i4>
      </vt:variant>
      <vt:variant>
        <vt:i4>69</vt:i4>
      </vt:variant>
      <vt:variant>
        <vt:i4>0</vt:i4>
      </vt:variant>
      <vt:variant>
        <vt:i4>5</vt:i4>
      </vt:variant>
      <vt:variant>
        <vt:lpwstr/>
      </vt:variant>
      <vt:variant>
        <vt:lpwstr>_Toc107031051#_Toc107031051</vt:lpwstr>
      </vt:variant>
      <vt:variant>
        <vt:i4>2293808</vt:i4>
      </vt:variant>
      <vt:variant>
        <vt:i4>66</vt:i4>
      </vt:variant>
      <vt:variant>
        <vt:i4>0</vt:i4>
      </vt:variant>
      <vt:variant>
        <vt:i4>5</vt:i4>
      </vt:variant>
      <vt:variant>
        <vt:lpwstr/>
      </vt:variant>
      <vt:variant>
        <vt:lpwstr>_Toc107031050#_Toc107031050</vt:lpwstr>
      </vt:variant>
      <vt:variant>
        <vt:i4>2293817</vt:i4>
      </vt:variant>
      <vt:variant>
        <vt:i4>63</vt:i4>
      </vt:variant>
      <vt:variant>
        <vt:i4>0</vt:i4>
      </vt:variant>
      <vt:variant>
        <vt:i4>5</vt:i4>
      </vt:variant>
      <vt:variant>
        <vt:lpwstr/>
      </vt:variant>
      <vt:variant>
        <vt:lpwstr>_Toc107031049#_Toc107031049</vt:lpwstr>
      </vt:variant>
      <vt:variant>
        <vt:i4>2293816</vt:i4>
      </vt:variant>
      <vt:variant>
        <vt:i4>60</vt:i4>
      </vt:variant>
      <vt:variant>
        <vt:i4>0</vt:i4>
      </vt:variant>
      <vt:variant>
        <vt:i4>5</vt:i4>
      </vt:variant>
      <vt:variant>
        <vt:lpwstr/>
      </vt:variant>
      <vt:variant>
        <vt:lpwstr>_Toc107031048#_Toc107031048</vt:lpwstr>
      </vt:variant>
      <vt:variant>
        <vt:i4>2293815</vt:i4>
      </vt:variant>
      <vt:variant>
        <vt:i4>57</vt:i4>
      </vt:variant>
      <vt:variant>
        <vt:i4>0</vt:i4>
      </vt:variant>
      <vt:variant>
        <vt:i4>5</vt:i4>
      </vt:variant>
      <vt:variant>
        <vt:lpwstr/>
      </vt:variant>
      <vt:variant>
        <vt:lpwstr>_Toc107031047#_Toc107031047</vt:lpwstr>
      </vt:variant>
      <vt:variant>
        <vt:i4>2293814</vt:i4>
      </vt:variant>
      <vt:variant>
        <vt:i4>54</vt:i4>
      </vt:variant>
      <vt:variant>
        <vt:i4>0</vt:i4>
      </vt:variant>
      <vt:variant>
        <vt:i4>5</vt:i4>
      </vt:variant>
      <vt:variant>
        <vt:lpwstr/>
      </vt:variant>
      <vt:variant>
        <vt:lpwstr>_Toc107031046#_Toc107031046</vt:lpwstr>
      </vt:variant>
      <vt:variant>
        <vt:i4>2293813</vt:i4>
      </vt:variant>
      <vt:variant>
        <vt:i4>51</vt:i4>
      </vt:variant>
      <vt:variant>
        <vt:i4>0</vt:i4>
      </vt:variant>
      <vt:variant>
        <vt:i4>5</vt:i4>
      </vt:variant>
      <vt:variant>
        <vt:lpwstr/>
      </vt:variant>
      <vt:variant>
        <vt:lpwstr>_Toc107031045#_Toc107031045</vt:lpwstr>
      </vt:variant>
      <vt:variant>
        <vt:i4>2293812</vt:i4>
      </vt:variant>
      <vt:variant>
        <vt:i4>48</vt:i4>
      </vt:variant>
      <vt:variant>
        <vt:i4>0</vt:i4>
      </vt:variant>
      <vt:variant>
        <vt:i4>5</vt:i4>
      </vt:variant>
      <vt:variant>
        <vt:lpwstr/>
      </vt:variant>
      <vt:variant>
        <vt:lpwstr>_Toc107031044#_Toc107031044</vt:lpwstr>
      </vt:variant>
      <vt:variant>
        <vt:i4>2293811</vt:i4>
      </vt:variant>
      <vt:variant>
        <vt:i4>45</vt:i4>
      </vt:variant>
      <vt:variant>
        <vt:i4>0</vt:i4>
      </vt:variant>
      <vt:variant>
        <vt:i4>5</vt:i4>
      </vt:variant>
      <vt:variant>
        <vt:lpwstr/>
      </vt:variant>
      <vt:variant>
        <vt:lpwstr>_Toc107031043#_Toc107031043</vt:lpwstr>
      </vt:variant>
      <vt:variant>
        <vt:i4>2293810</vt:i4>
      </vt:variant>
      <vt:variant>
        <vt:i4>42</vt:i4>
      </vt:variant>
      <vt:variant>
        <vt:i4>0</vt:i4>
      </vt:variant>
      <vt:variant>
        <vt:i4>5</vt:i4>
      </vt:variant>
      <vt:variant>
        <vt:lpwstr/>
      </vt:variant>
      <vt:variant>
        <vt:lpwstr>_Toc107031042#_Toc107031042</vt:lpwstr>
      </vt:variant>
      <vt:variant>
        <vt:i4>2293809</vt:i4>
      </vt:variant>
      <vt:variant>
        <vt:i4>39</vt:i4>
      </vt:variant>
      <vt:variant>
        <vt:i4>0</vt:i4>
      </vt:variant>
      <vt:variant>
        <vt:i4>5</vt:i4>
      </vt:variant>
      <vt:variant>
        <vt:lpwstr/>
      </vt:variant>
      <vt:variant>
        <vt:lpwstr>_Toc107031041#_Toc107031041</vt:lpwstr>
      </vt:variant>
      <vt:variant>
        <vt:i4>2293808</vt:i4>
      </vt:variant>
      <vt:variant>
        <vt:i4>36</vt:i4>
      </vt:variant>
      <vt:variant>
        <vt:i4>0</vt:i4>
      </vt:variant>
      <vt:variant>
        <vt:i4>5</vt:i4>
      </vt:variant>
      <vt:variant>
        <vt:lpwstr/>
      </vt:variant>
      <vt:variant>
        <vt:lpwstr>_Toc107031040#_Toc107031040</vt:lpwstr>
      </vt:variant>
      <vt:variant>
        <vt:i4>2293817</vt:i4>
      </vt:variant>
      <vt:variant>
        <vt:i4>33</vt:i4>
      </vt:variant>
      <vt:variant>
        <vt:i4>0</vt:i4>
      </vt:variant>
      <vt:variant>
        <vt:i4>5</vt:i4>
      </vt:variant>
      <vt:variant>
        <vt:lpwstr/>
      </vt:variant>
      <vt:variant>
        <vt:lpwstr>_Toc107031039#_Toc107031039</vt:lpwstr>
      </vt:variant>
      <vt:variant>
        <vt:i4>2293816</vt:i4>
      </vt:variant>
      <vt:variant>
        <vt:i4>30</vt:i4>
      </vt:variant>
      <vt:variant>
        <vt:i4>0</vt:i4>
      </vt:variant>
      <vt:variant>
        <vt:i4>5</vt:i4>
      </vt:variant>
      <vt:variant>
        <vt:lpwstr/>
      </vt:variant>
      <vt:variant>
        <vt:lpwstr>_Toc107031038#_Toc107031038</vt:lpwstr>
      </vt:variant>
      <vt:variant>
        <vt:i4>2293815</vt:i4>
      </vt:variant>
      <vt:variant>
        <vt:i4>27</vt:i4>
      </vt:variant>
      <vt:variant>
        <vt:i4>0</vt:i4>
      </vt:variant>
      <vt:variant>
        <vt:i4>5</vt:i4>
      </vt:variant>
      <vt:variant>
        <vt:lpwstr/>
      </vt:variant>
      <vt:variant>
        <vt:lpwstr>_Toc107031037#_Toc107031037</vt:lpwstr>
      </vt:variant>
      <vt:variant>
        <vt:i4>2293814</vt:i4>
      </vt:variant>
      <vt:variant>
        <vt:i4>24</vt:i4>
      </vt:variant>
      <vt:variant>
        <vt:i4>0</vt:i4>
      </vt:variant>
      <vt:variant>
        <vt:i4>5</vt:i4>
      </vt:variant>
      <vt:variant>
        <vt:lpwstr/>
      </vt:variant>
      <vt:variant>
        <vt:lpwstr>_Toc107031036#_Toc107031036</vt:lpwstr>
      </vt:variant>
      <vt:variant>
        <vt:i4>2293813</vt:i4>
      </vt:variant>
      <vt:variant>
        <vt:i4>21</vt:i4>
      </vt:variant>
      <vt:variant>
        <vt:i4>0</vt:i4>
      </vt:variant>
      <vt:variant>
        <vt:i4>5</vt:i4>
      </vt:variant>
      <vt:variant>
        <vt:lpwstr/>
      </vt:variant>
      <vt:variant>
        <vt:lpwstr>_Toc107031035#_Toc107031035</vt:lpwstr>
      </vt:variant>
      <vt:variant>
        <vt:i4>2293812</vt:i4>
      </vt:variant>
      <vt:variant>
        <vt:i4>18</vt:i4>
      </vt:variant>
      <vt:variant>
        <vt:i4>0</vt:i4>
      </vt:variant>
      <vt:variant>
        <vt:i4>5</vt:i4>
      </vt:variant>
      <vt:variant>
        <vt:lpwstr/>
      </vt:variant>
      <vt:variant>
        <vt:lpwstr>_Toc107031034#_Toc107031034</vt:lpwstr>
      </vt:variant>
      <vt:variant>
        <vt:i4>2293811</vt:i4>
      </vt:variant>
      <vt:variant>
        <vt:i4>15</vt:i4>
      </vt:variant>
      <vt:variant>
        <vt:i4>0</vt:i4>
      </vt:variant>
      <vt:variant>
        <vt:i4>5</vt:i4>
      </vt:variant>
      <vt:variant>
        <vt:lpwstr/>
      </vt:variant>
      <vt:variant>
        <vt:lpwstr>_Toc107031033#_Toc107031033</vt:lpwstr>
      </vt:variant>
      <vt:variant>
        <vt:i4>2293810</vt:i4>
      </vt:variant>
      <vt:variant>
        <vt:i4>12</vt:i4>
      </vt:variant>
      <vt:variant>
        <vt:i4>0</vt:i4>
      </vt:variant>
      <vt:variant>
        <vt:i4>5</vt:i4>
      </vt:variant>
      <vt:variant>
        <vt:lpwstr/>
      </vt:variant>
      <vt:variant>
        <vt:lpwstr>_Toc107031032#_Toc107031032</vt:lpwstr>
      </vt:variant>
      <vt:variant>
        <vt:i4>2293809</vt:i4>
      </vt:variant>
      <vt:variant>
        <vt:i4>9</vt:i4>
      </vt:variant>
      <vt:variant>
        <vt:i4>0</vt:i4>
      </vt:variant>
      <vt:variant>
        <vt:i4>5</vt:i4>
      </vt:variant>
      <vt:variant>
        <vt:lpwstr/>
      </vt:variant>
      <vt:variant>
        <vt:lpwstr>_Toc107031031#_Toc107031031</vt:lpwstr>
      </vt:variant>
      <vt:variant>
        <vt:i4>2293808</vt:i4>
      </vt:variant>
      <vt:variant>
        <vt:i4>6</vt:i4>
      </vt:variant>
      <vt:variant>
        <vt:i4>0</vt:i4>
      </vt:variant>
      <vt:variant>
        <vt:i4>5</vt:i4>
      </vt:variant>
      <vt:variant>
        <vt:lpwstr/>
      </vt:variant>
      <vt:variant>
        <vt:lpwstr>_Toc107031030#_Toc107031030</vt:lpwstr>
      </vt:variant>
      <vt:variant>
        <vt:i4>2293817</vt:i4>
      </vt:variant>
      <vt:variant>
        <vt:i4>3</vt:i4>
      </vt:variant>
      <vt:variant>
        <vt:i4>0</vt:i4>
      </vt:variant>
      <vt:variant>
        <vt:i4>5</vt:i4>
      </vt:variant>
      <vt:variant>
        <vt:lpwstr/>
      </vt:variant>
      <vt:variant>
        <vt:lpwstr>_Toc107031029#_Toc107031029</vt:lpwstr>
      </vt:variant>
      <vt:variant>
        <vt:i4>2293816</vt:i4>
      </vt:variant>
      <vt:variant>
        <vt:i4>0</vt:i4>
      </vt:variant>
      <vt:variant>
        <vt:i4>0</vt:i4>
      </vt:variant>
      <vt:variant>
        <vt:i4>5</vt:i4>
      </vt:variant>
      <vt:variant>
        <vt:lpwstr/>
      </vt:variant>
      <vt:variant>
        <vt:lpwstr>_Toc107031028#_Toc107031028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20/6/05</dc:title>
  <dc:subject/>
  <dc:creator>Louise;Louise.Bisdee@bbc.com</dc:creator>
  <cp:keywords/>
  <dc:description/>
  <cp:lastModifiedBy>Helen Johnson - BBCS</cp:lastModifiedBy>
  <cp:revision>14</cp:revision>
  <cp:lastPrinted>2025-09-26T14:05:00Z</cp:lastPrinted>
  <dcterms:created xsi:type="dcterms:W3CDTF">2025-10-07T11:17:00Z</dcterms:created>
  <dcterms:modified xsi:type="dcterms:W3CDTF">2025-10-21T07:56:00Z</dcterms:modified>
</cp:coreProperties>
</file>